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E6669" w:rsidRDefault="002E666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E6669" w:rsidRDefault="002E666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E6669" w:rsidRDefault="002E666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 xml:space="preserve">2024.05.07(TUE)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1. 교구확인 및 소개하기 2. ESG, 코딩, 인공지능에 대해 알아보기 3. 엔트리 접속 및 로그인하기 4. 오브젝트 추가하고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6669" w:rsidRDefault="002E6669">
            <w:pPr>
              <w:rPr>
                <w:rFonts w:hint="eastAsia"/>
              </w:rPr>
            </w:pPr>
            <w:r>
              <w:t>모두 엔트리를 해봐서 큰 무리 없이 잘 했습니다. 공유할 때 박효담, 김단율 학생은 원격으로 도와주었습니다. 마지막에 들어온 박한겸 학생을 제외한 모두 교구(센서)는 모두 있습니다.</w:t>
            </w:r>
          </w:p>
        </w:tc>
      </w:tr>
    </w:tbl>
    <w:p w:rsidR="002E6669" w:rsidRDefault="002E6669">
      <w:pPr>
        <w:rPr>
          <w:rFonts w:hint="eastAsia"/>
        </w:rPr>
      </w:pPr>
    </w:p>
    <w:p w:rsidR="002E6669" w:rsidRDefault="002E666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6669" w:rsidRDefault="002E6669" w:rsidP="002E6669">
      <w:r>
        <w:separator/>
      </w:r>
    </w:p>
  </w:endnote>
  <w:endnote w:type="continuationSeparator" w:id="0">
    <w:p w:rsidR="002E6669" w:rsidRDefault="002E6669" w:rsidP="002E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6669" w:rsidRDefault="002E6669" w:rsidP="002E6669">
      <w:r>
        <w:separator/>
      </w:r>
    </w:p>
  </w:footnote>
  <w:footnote w:type="continuationSeparator" w:id="0">
    <w:p w:rsidR="002E6669" w:rsidRDefault="002E6669" w:rsidP="002E6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69"/>
    <w:rsid w:val="002E6669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E66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666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E66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666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