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D2E4E" w:rsidRDefault="00AD2E4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D2E4E" w:rsidRDefault="00AD2E4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202406_S1_2_10_1900_24_03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PH_MW_03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AD2E4E" w:rsidRDefault="00AD2E4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 xml:space="preserve">2024.06.03(MON)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김서현</w:t>
            </w:r>
            <w:r>
              <w:rPr>
                <w:color w:val="0000FF"/>
              </w:rPr>
              <w:t>[출]</w:t>
            </w:r>
            <w:r>
              <w:t>, 박하</w:t>
            </w:r>
            <w:r>
              <w:rPr>
                <w:color w:val="0000FF"/>
              </w:rPr>
              <w:t>[출]</w:t>
            </w:r>
            <w:r>
              <w:t>, 손주원</w:t>
            </w:r>
            <w:r>
              <w:rPr>
                <w:color w:val="0000FF"/>
              </w:rPr>
              <w:t>[출]</w:t>
            </w:r>
            <w:r>
              <w:t>, 양건웅</w:t>
            </w:r>
            <w:r>
              <w:rPr>
                <w:color w:val="0000FF"/>
              </w:rPr>
              <w:t>[출]</w:t>
            </w:r>
            <w:r>
              <w:t>, 이지윤</w:t>
            </w:r>
            <w:r>
              <w:rPr>
                <w:color w:val="0000FF"/>
              </w:rPr>
              <w:t>[출]</w:t>
            </w:r>
            <w:r>
              <w:t>, 지예솔</w:t>
            </w:r>
            <w:r>
              <w:rPr>
                <w:color w:val="0000FF"/>
              </w:rPr>
              <w:t>[출]</w:t>
            </w:r>
            <w:r>
              <w:t>, 최태윤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-전기회로 기초 : VCC , GND, 디지털 아날로그에 대하여 알아보기 -아두이노 알아보기 : 아두이노의 구조 알아보기 -조이스틱 그림판 : 조이스틱을 활용하여 연필오브젝트 움직이기 : 버튼이 눌러져 있을때 붓으로 그림 그리기 : 버튼 누르면 모두 지우기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E4E" w:rsidRDefault="00AD2E4E">
            <w:pPr>
              <w:rPr>
                <w:rFonts w:hint="eastAsia"/>
              </w:rPr>
            </w:pPr>
            <w:r>
              <w:t>김서현학생, 이지윤학생 노트북이 느려서 하드웨어 연결이 불안정함.</w:t>
            </w:r>
          </w:p>
        </w:tc>
      </w:tr>
    </w:tbl>
    <w:p w:rsidR="00AD2E4E" w:rsidRDefault="00AD2E4E">
      <w:pPr>
        <w:rPr>
          <w:rFonts w:hint="eastAsia"/>
        </w:rPr>
      </w:pPr>
    </w:p>
    <w:p w:rsidR="00AD2E4E" w:rsidRDefault="00AD2E4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2E4E" w:rsidRDefault="00AD2E4E" w:rsidP="00AD2E4E">
      <w:r>
        <w:separator/>
      </w:r>
    </w:p>
  </w:endnote>
  <w:endnote w:type="continuationSeparator" w:id="0">
    <w:p w:rsidR="00AD2E4E" w:rsidRDefault="00AD2E4E" w:rsidP="00AD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2E4E" w:rsidRDefault="00AD2E4E" w:rsidP="00AD2E4E">
      <w:r>
        <w:separator/>
      </w:r>
    </w:p>
  </w:footnote>
  <w:footnote w:type="continuationSeparator" w:id="0">
    <w:p w:rsidR="00AD2E4E" w:rsidRDefault="00AD2E4E" w:rsidP="00AD2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4E"/>
    <w:rsid w:val="002A5BB5"/>
    <w:rsid w:val="00AD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D2E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2E4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D2E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2E4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