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D37DA" w:rsidRDefault="00ED37D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D37DA" w:rsidRDefault="00ED37D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D37DA" w:rsidRDefault="00ED37D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 xml:space="preserve">0. 지난 차시 확인하기 1. 게임의 구성요소 - 게임룰, 디자인, 목표 2. 좋은 게임 만들기 - 스토리, 난이도, 동기와 보상 3. 돌고래 경주 게임 - 오브젝트 추가하기 4. 돌고래, 새 코딩하기 5. 수정하고 저장하기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D37DA" w:rsidRDefault="00ED37DA">
            <w:pPr>
              <w:rPr>
                <w:rFonts w:hint="eastAsia"/>
              </w:rPr>
            </w:pPr>
          </w:p>
        </w:tc>
      </w:tr>
    </w:tbl>
    <w:p w:rsidR="00ED37DA" w:rsidRDefault="00ED37DA"/>
    <w:p w:rsidR="00ED37DA" w:rsidRDefault="00ED37D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37DA" w:rsidRDefault="00ED37DA" w:rsidP="00ED37DA">
      <w:r>
        <w:separator/>
      </w:r>
    </w:p>
  </w:endnote>
  <w:endnote w:type="continuationSeparator" w:id="0">
    <w:p w:rsidR="00ED37DA" w:rsidRDefault="00ED37DA" w:rsidP="00ED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37DA" w:rsidRDefault="00ED37DA" w:rsidP="00ED37DA">
      <w:r>
        <w:separator/>
      </w:r>
    </w:p>
  </w:footnote>
  <w:footnote w:type="continuationSeparator" w:id="0">
    <w:p w:rsidR="00ED37DA" w:rsidRDefault="00ED37DA" w:rsidP="00ED3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A"/>
    <w:rsid w:val="002A5BB5"/>
    <w:rsid w:val="00E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D3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37D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D3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37D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