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41173" w:rsidRDefault="00A4117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41173" w:rsidRDefault="00A4117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202406_S1_2_10_1900_35_03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PH_TT_03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41173" w:rsidRDefault="00A4117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김예나</w:t>
            </w:r>
            <w:r>
              <w:rPr>
                <w:color w:val="0000FF"/>
              </w:rPr>
              <w:t>[출]</w:t>
            </w:r>
            <w:r>
              <w:t>, 김정흔</w:t>
            </w:r>
            <w:r>
              <w:rPr>
                <w:color w:val="0000FF"/>
              </w:rPr>
              <w:t>[출]</w:t>
            </w:r>
            <w:r>
              <w:t>, 신윤서</w:t>
            </w:r>
            <w:r>
              <w:rPr>
                <w:color w:val="0000FF"/>
              </w:rPr>
              <w:t>[출]</w:t>
            </w:r>
            <w:r>
              <w:t>, 김도우</w:t>
            </w:r>
            <w:r>
              <w:rPr>
                <w:color w:val="0000FF"/>
              </w:rPr>
              <w:t>[출]</w:t>
            </w:r>
            <w:r>
              <w:t>, 김우솔</w:t>
            </w:r>
            <w:r>
              <w:rPr>
                <w:color w:val="0000FF"/>
              </w:rPr>
              <w:t>[출]</w:t>
            </w:r>
            <w:r>
              <w:t>, 김태민</w:t>
            </w:r>
            <w:r>
              <w:rPr>
                <w:color w:val="0000FF"/>
              </w:rPr>
              <w:t>[출]</w:t>
            </w:r>
            <w:r>
              <w:t>, 이하음</w:t>
            </w:r>
            <w:r>
              <w:rPr>
                <w:color w:val="0000FF"/>
              </w:rPr>
              <w:t>[출]</w:t>
            </w:r>
            <w:r>
              <w:t>, 장서율</w:t>
            </w:r>
            <w:r>
              <w:rPr>
                <w:color w:val="0000FF"/>
              </w:rPr>
              <w:t>[출]</w:t>
            </w:r>
            <w:r>
              <w:t>, 채서윤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오리엔테이션 - 수업안내 및 주의사항 전달 자기소개 - 돌아가며 자기소개 푸른도시포항 - 푸른도시 포항을 위해서 우리가 할 수 있는 일 발표 코딩이란 무엇일까 -소프트웨어알아보기 및 코딩영상 시청 엔트리 첫걸음 - 로그인 및 화면설명, 오브젝트 추가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1173" w:rsidRDefault="00A41173">
            <w:pPr>
              <w:rPr>
                <w:rFonts w:hint="eastAsia"/>
              </w:rPr>
            </w:pPr>
            <w:r>
              <w:t xml:space="preserve">김도우학생 - 1차시 마친 후 다른수업이 있다며 나갔다가 8시 15분 입장하였으나 로그인이 잘 안됨. 화면공유로 다른 학생들을 봐주는 사이 나갔는데 다시 안들어옴. 다음 차시에 일찍 들어올수 있도록 안내 부탁드립니다. 김태민학생 - 화면분할이 잘 안되어서 수업 끝나고 봐주기로 했는데 나갔습니다. 다음 차시에 일찍들어올수 있도록 안내 부탁드립니다. </w:t>
            </w:r>
          </w:p>
        </w:tc>
      </w:tr>
    </w:tbl>
    <w:p w:rsidR="00A41173" w:rsidRDefault="00A41173">
      <w:pPr>
        <w:rPr>
          <w:rFonts w:hint="eastAsia"/>
        </w:rPr>
      </w:pPr>
    </w:p>
    <w:p w:rsidR="00A41173" w:rsidRDefault="00A4117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1173" w:rsidRDefault="00A41173" w:rsidP="00A41173">
      <w:r>
        <w:separator/>
      </w:r>
    </w:p>
  </w:endnote>
  <w:endnote w:type="continuationSeparator" w:id="0">
    <w:p w:rsidR="00A41173" w:rsidRDefault="00A41173" w:rsidP="00A4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1173" w:rsidRDefault="00A41173" w:rsidP="00A41173">
      <w:r>
        <w:separator/>
      </w:r>
    </w:p>
  </w:footnote>
  <w:footnote w:type="continuationSeparator" w:id="0">
    <w:p w:rsidR="00A41173" w:rsidRDefault="00A41173" w:rsidP="00A41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73"/>
    <w:rsid w:val="002A5BB5"/>
    <w:rsid w:val="00A4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411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117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411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117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