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BE2168" w:rsidRDefault="00BE2168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BE2168" w:rsidRDefault="00BE2168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2168" w:rsidRDefault="00BE2168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2168" w:rsidRDefault="00BE2168">
            <w:pPr>
              <w:rPr>
                <w:rFonts w:hint="eastAsia"/>
              </w:rPr>
            </w:pPr>
            <w:r>
              <w:t>202406_S1_2_10_1900_35_26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2168" w:rsidRDefault="00BE2168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2168" w:rsidRDefault="00BE2168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2168" w:rsidRDefault="00BE2168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2168" w:rsidRDefault="00BE2168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2168" w:rsidRDefault="00BE2168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2168" w:rsidRDefault="00BE2168">
            <w:pPr>
              <w:rPr>
                <w:rFonts w:hint="eastAsia"/>
              </w:rPr>
            </w:pPr>
            <w:r>
              <w:t>PH_TT_26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2168" w:rsidRDefault="00BE2168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2168" w:rsidRDefault="00BE2168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2168" w:rsidRDefault="00BE2168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2168" w:rsidRDefault="00BE2168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2168" w:rsidRDefault="00BE2168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2168" w:rsidRDefault="00BE2168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BE2168" w:rsidRDefault="00BE2168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2168" w:rsidRDefault="00BE2168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2168" w:rsidRDefault="00BE2168">
            <w:pPr>
              <w:rPr>
                <w:rFonts w:hint="eastAsia"/>
              </w:rPr>
            </w:pPr>
            <w:r>
              <w:t xml:space="preserve">2024.05.28(TUE)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2168" w:rsidRDefault="00BE2168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김채윤</w:t>
            </w:r>
            <w:r>
              <w:rPr>
                <w:color w:val="0000FF"/>
              </w:rPr>
              <w:t>[출]</w:t>
            </w:r>
            <w:r>
              <w:t>, 김태경</w:t>
            </w:r>
            <w:r>
              <w:rPr>
                <w:color w:val="0000FF"/>
              </w:rPr>
              <w:t>[출]</w:t>
            </w:r>
            <w:r>
              <w:t>, 김한결</w:t>
            </w:r>
            <w:r>
              <w:rPr>
                <w:color w:val="0000FF"/>
              </w:rPr>
              <w:t>[출]</w:t>
            </w:r>
            <w:r>
              <w:t>, 신주아</w:t>
            </w:r>
            <w:r>
              <w:rPr>
                <w:color w:val="0000FF"/>
              </w:rPr>
              <w:t>[출]</w:t>
            </w:r>
            <w:r>
              <w:t>, 양예서</w:t>
            </w:r>
            <w:r>
              <w:rPr>
                <w:color w:val="0000FF"/>
              </w:rPr>
              <w:t>[출]</w:t>
            </w:r>
            <w:r>
              <w:t>, 이윤건</w:t>
            </w:r>
            <w:r>
              <w:rPr>
                <w:color w:val="0000FF"/>
              </w:rPr>
              <w:t>[출]</w:t>
            </w:r>
            <w:r>
              <w:t>, 이지희</w:t>
            </w:r>
            <w:r>
              <w:rPr>
                <w:color w:val="0000FF"/>
              </w:rPr>
              <w:t>[출]</w:t>
            </w:r>
            <w:r>
              <w:t>, 이채영</w:t>
            </w:r>
            <w:r>
              <w:rPr>
                <w:color w:val="0000FF"/>
              </w:rPr>
              <w:t>[출]</w:t>
            </w:r>
            <w:r>
              <w:t>, 임현영</w:t>
            </w:r>
            <w:r>
              <w:rPr>
                <w:color w:val="0000FF"/>
              </w:rPr>
              <w:t>[출]</w:t>
            </w:r>
            <w:r>
              <w:t>, 신영찬</w:t>
            </w:r>
            <w:r>
              <w:rPr>
                <w:color w:val="0000FF"/>
              </w:rPr>
              <w:t>[출]</w:t>
            </w:r>
            <w:r>
              <w:t>, 장혜성</w:t>
            </w:r>
            <w:r>
              <w:rPr>
                <w:color w:val="0000FF"/>
              </w:rPr>
              <w:t>[출]</w:t>
            </w:r>
            <w:r>
              <w:t>, 진리안</w:t>
            </w:r>
            <w:r>
              <w:rPr>
                <w:color w:val="0000FF"/>
              </w:rPr>
              <w:t>[출]</w:t>
            </w:r>
            <w:r>
              <w:t>, 신영찬</w:t>
            </w:r>
            <w:r>
              <w:rPr>
                <w:color w:val="0000FF"/>
              </w:rPr>
              <w:t>[출]</w:t>
            </w:r>
            <w:r>
              <w:t>, 장혜성</w:t>
            </w:r>
            <w:r>
              <w:rPr>
                <w:color w:val="0000FF"/>
              </w:rPr>
              <w:t>[출]</w:t>
            </w:r>
            <w:r>
              <w:t>, 진리안</w:t>
            </w:r>
            <w:r>
              <w:rPr>
                <w:color w:val="0000FF"/>
              </w:rPr>
              <w:t>[출]</w:t>
            </w:r>
            <w:r>
              <w:t>, 신영찬</w:t>
            </w:r>
            <w:r>
              <w:rPr>
                <w:color w:val="0000FF"/>
              </w:rPr>
              <w:t>[출]</w:t>
            </w:r>
            <w:r>
              <w:t>, 장혜성</w:t>
            </w:r>
            <w:r>
              <w:rPr>
                <w:color w:val="0000FF"/>
              </w:rPr>
              <w:t>[출]</w:t>
            </w:r>
            <w:r>
              <w:t>, 진리안</w:t>
            </w:r>
            <w:r>
              <w:rPr>
                <w:color w:val="0000FF"/>
              </w:rPr>
              <w:t>[출]</w:t>
            </w:r>
            <w:r>
              <w:t>, 신영찬</w:t>
            </w:r>
            <w:r>
              <w:rPr>
                <w:color w:val="0000FF"/>
              </w:rPr>
              <w:t>[출]</w:t>
            </w:r>
            <w:r>
              <w:t>, 장혜성</w:t>
            </w:r>
            <w:r>
              <w:rPr>
                <w:color w:val="0000FF"/>
              </w:rPr>
              <w:t>[출]</w:t>
            </w:r>
            <w:r>
              <w:t>, 진리안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2168" w:rsidRDefault="00BE2168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2168" w:rsidRDefault="00BE2168">
            <w:pPr>
              <w:rPr>
                <w:rFonts w:hint="eastAsia"/>
              </w:rPr>
            </w:pPr>
            <w:r>
              <w:t>인공지능 블록중에서 읽어주기 기능을 이용하여 물고기들이 말을 할 수 있게 했습니다 조이스틱 교구 연결을 했습니다.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2168" w:rsidRDefault="00BE2168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E2168" w:rsidRDefault="00BE2168">
            <w:pPr>
              <w:rPr>
                <w:rFonts w:hint="eastAsia"/>
              </w:rPr>
            </w:pPr>
          </w:p>
        </w:tc>
      </w:tr>
    </w:tbl>
    <w:p w:rsidR="00BE2168" w:rsidRDefault="00BE2168"/>
    <w:p w:rsidR="00BE2168" w:rsidRDefault="00BE2168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E2168" w:rsidRDefault="00BE2168" w:rsidP="00BE2168">
      <w:r>
        <w:separator/>
      </w:r>
    </w:p>
  </w:endnote>
  <w:endnote w:type="continuationSeparator" w:id="0">
    <w:p w:rsidR="00BE2168" w:rsidRDefault="00BE2168" w:rsidP="00BE2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E2168" w:rsidRDefault="00BE2168" w:rsidP="00BE2168">
      <w:r>
        <w:separator/>
      </w:r>
    </w:p>
  </w:footnote>
  <w:footnote w:type="continuationSeparator" w:id="0">
    <w:p w:rsidR="00BE2168" w:rsidRDefault="00BE2168" w:rsidP="00BE21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168"/>
    <w:rsid w:val="0055499B"/>
    <w:rsid w:val="00BE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BE21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2168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BE21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2168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