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F1C55" w:rsidRDefault="005F1C5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F1C55" w:rsidRDefault="005F1C5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202406_S1_2_10_1900_35_26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PH_TT_26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F1C55" w:rsidRDefault="005F1C5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이윤건</w:t>
            </w:r>
            <w:r>
              <w:rPr>
                <w:color w:val="0000FF"/>
              </w:rPr>
              <w:t>[출]</w:t>
            </w:r>
            <w:r>
              <w:t>, 이채영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김태경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신주아</w:t>
            </w:r>
            <w:r>
              <w:rPr>
                <w:color w:val="0000FF"/>
              </w:rPr>
              <w:t>[출]</w:t>
            </w:r>
            <w:r>
              <w:t>, 양예서</w:t>
            </w:r>
            <w:r>
              <w:rPr>
                <w:color w:val="0000FF"/>
              </w:rPr>
              <w:t>[출]</w:t>
            </w:r>
            <w:r>
              <w:t>, 이지희</w:t>
            </w:r>
            <w:r>
              <w:rPr>
                <w:color w:val="0000FF"/>
              </w:rPr>
              <w:t>[출]</w:t>
            </w:r>
            <w:r>
              <w:t>, 임현영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역량테스트 지난 시간 자기가 만든 게임 발표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1C55" w:rsidRDefault="005F1C55">
            <w:pPr>
              <w:rPr>
                <w:rFonts w:hint="eastAsia"/>
              </w:rPr>
            </w:pPr>
          </w:p>
        </w:tc>
      </w:tr>
    </w:tbl>
    <w:p w:rsidR="005F1C55" w:rsidRDefault="005F1C55"/>
    <w:p w:rsidR="005F1C55" w:rsidRDefault="005F1C5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1C55" w:rsidRDefault="005F1C55" w:rsidP="005F1C55">
      <w:r>
        <w:separator/>
      </w:r>
    </w:p>
  </w:endnote>
  <w:endnote w:type="continuationSeparator" w:id="0">
    <w:p w:rsidR="005F1C55" w:rsidRDefault="005F1C55" w:rsidP="005F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1C55" w:rsidRDefault="005F1C55" w:rsidP="005F1C55">
      <w:r>
        <w:separator/>
      </w:r>
    </w:p>
  </w:footnote>
  <w:footnote w:type="continuationSeparator" w:id="0">
    <w:p w:rsidR="005F1C55" w:rsidRDefault="005F1C55" w:rsidP="005F1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5"/>
    <w:rsid w:val="0055499B"/>
    <w:rsid w:val="005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F1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1C5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F1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1C5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