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40"/>
      </w:pPr>
      <w:r>
        <w:t xml:space="preserve">Lesson Plan: The Water Cycle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7"/>
        <w:gridCol w:w="2377"/>
        <w:gridCol w:w="2377"/>
        <w:gridCol w:w="2377"/>
      </w:tblGrid>
      <w:tr>
        <w:trPr>
          <w:tblHeader/>
        </w:trPr>
        <w:tc>
          <w:tcPr>
            <w:shd w:fill="DB277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Subject</w:t>
            </w:r>
          </w:p>
        </w:tc>
        <w:tc>
          <w:tcPr>
            <w:shd w:fill="DB277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Grade</w:t>
            </w:r>
          </w:p>
        </w:tc>
        <w:tc>
          <w:tcPr>
            <w:shd w:fill="DB277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Duration</w:t>
            </w:r>
          </w:p>
        </w:tc>
        <w:tc>
          <w:tcPr>
            <w:shd w:fill="DB277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Teacher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Science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45 minutes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Ms. Mai</w:t>
            </w:r>
          </w:p>
        </w:tc>
      </w:tr>
    </w:tbl>
    <w:p>
      <w:pPr>
        <w:pStyle w:val="Heading1"/>
        <w:spacing w:after="120" w:before="240"/>
      </w:pPr>
      <w:r>
        <w:t xml:space="preserve">Learning objectives</w:t>
      </w:r>
    </w:p>
    <w:p>
      <w:pPr>
        <w:spacing w:after="120"/>
      </w:pPr>
      <w:r>
        <w:t xml:space="preserve">By the end of the lesson, students can: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Name the four stages of the water cycle.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Explain how the sun drives evaporation.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Draw and label a water-cycle diagram.</w:t>
      </w:r>
    </w:p>
    <w:p>
      <w:pPr>
        <w:pStyle w:val="Heading1"/>
        <w:spacing w:after="120" w:before="240"/>
      </w:pPr>
      <w:r>
        <w:t xml:space="preserve">Materials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Clear plastic bowl, cling film, ice cubes, warm water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Worksheet: “Follow the droplet”</w:t>
      </w:r>
    </w:p>
    <w:p>
      <w:pPr>
        <w:pStyle w:val="Heading1"/>
        <w:spacing w:after="120" w:before="240"/>
      </w:pPr>
      <w:r>
        <w:t xml:space="preserve">Lesson flow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9"/>
        <w:gridCol w:w="3169"/>
        <w:gridCol w:w="3169"/>
      </w:tblGrid>
      <w:tr>
        <w:trPr>
          <w:tblHeader/>
        </w:trPr>
        <w:tc>
          <w:tcPr>
            <w:shd w:fill="DB277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shd w:fill="DB277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Activity</w:t>
            </w:r>
          </w:p>
        </w:tc>
        <w:tc>
          <w:tcPr>
            <w:shd w:fill="DB277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0–5 min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Question: where does rain come from?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Activate prior knowledge</w:t>
            </w:r>
          </w:p>
        </w:tc>
      </w:tr>
      <w:tr>
        <w:tc>
          <w:tcPr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5–20 min</w:t>
            </w:r>
          </w:p>
        </w:tc>
        <w:tc>
          <w:tcPr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Bowl experiment in groups</w:t>
            </w:r>
          </w:p>
        </w:tc>
        <w:tc>
          <w:tcPr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Observe condensation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20–35 min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Diagram and vocabulary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Name the stages</w:t>
            </w:r>
          </w:p>
        </w:tc>
      </w:tr>
      <w:tr>
        <w:tc>
          <w:tcPr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35–45 min</w:t>
            </w:r>
          </w:p>
        </w:tc>
        <w:tc>
          <w:tcPr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Exit ticket</w:t>
            </w:r>
          </w:p>
        </w:tc>
        <w:tc>
          <w:tcPr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 understanding</w:t>
            </w:r>
          </w:p>
        </w:tc>
      </w:tr>
    </w:tbl>
    <w:p>
      <w:pPr>
        <w:pStyle w:val="Heading1"/>
        <w:spacing w:after="120" w:before="240"/>
      </w:pPr>
      <w:r>
        <w:t xml:space="preserve">Assessment</w:t>
      </w:r>
    </w:p>
    <w:p>
      <w:pPr>
        <w:spacing w:after="120"/>
      </w:pPr>
      <w:r>
        <w:t xml:space="preserve">Students complete the exit ticket. </w:t>
      </w:r>
      <w:r>
        <w:rPr>
          <w:i/>
          <w:iCs/>
        </w:rPr>
        <w:t xml:space="preserve">Success: </w:t>
      </w:r>
      <w:r>
        <w:t xml:space="preserve">three of four stages named correctly.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 xml:space="preserve">PAGE</w:instrText>
    </w:r>
    <w:r>
      <w:rPr>
        <w:color w:val="6B7280"/>
        <w:sz w:val="18"/>
        <w:szCs w:val="18"/>
      </w:rPr>
      <w:fldChar w:fldCharType="separate"/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of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 xml:space="preserve">NUMPAGES</w:instrText>
    </w:r>
    <w:r>
      <w:rPr>
        <w:color w:val="6B7280"/>
        <w:sz w:val="18"/>
        <w:szCs w:val="18"/>
      </w:rPr>
      <w:fldChar w:fldCharType="separate"/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B2777" w:sz="8" w:space="4"/>
      </w:pBdr>
      <w:jc w:val="right"/>
    </w:pPr>
    <w:r>
      <w:rPr>
        <w:color w:val="6B7280"/>
        <w:sz w:val="18"/>
        <w:szCs w:val="18"/>
      </w:rPr>
      <w:t xml:space="preserve">Lesson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rPr>
      <w:b/>
      <w:bCs/>
      <w:color w:val="DB2777"/>
      <w:sz w:val="36"/>
      <w:szCs w:val="36"/>
    </w:rPr>
  </w:style>
  <w:style w:type="paragraph" w:styleId="Heading2">
    <w:name w:val="Heading 2"/>
    <w:basedOn w:val="Normal"/>
    <w:next w:val="Normal"/>
    <w:qFormat/>
    <w:rPr>
      <w:b/>
      <w:bCs/>
      <w:color w:val="1F2937"/>
      <w:sz w:val="28"/>
      <w:szCs w:val="28"/>
    </w:rPr>
  </w:style>
  <w:style w:type="paragraph" w:styleId="Title">
    <w:name w:val="Title"/>
    <w:basedOn w:val="Normal"/>
    <w:next w:val="Normal"/>
    <w:qFormat/>
    <w:rPr>
      <w:b/>
      <w:bCs/>
      <w:color w:val="DB2777"/>
      <w:sz w:val="52"/>
      <w:szCs w:val="5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Plan</dc:title>
  <dc:creator>Office Template Library</dc:creator>
  <cp:lastModifiedBy>Un-named</cp:lastModifiedBy>
  <cp:revision>1</cp:revision>
  <dcterms:created xsi:type="dcterms:W3CDTF">2026-10-29T15:46:55.090Z</dcterms:created>
  <dcterms:modified xsi:type="dcterms:W3CDTF">2026-10-29T15:46:55.090Z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