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Weekly Product Meeting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Chair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Oct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09:00–10:00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Room 3B / Online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Pham</w:t>
            </w:r>
          </w:p>
        </w:tc>
      </w:tr>
    </w:tbl>
    <w:p>
      <w:pPr>
        <w:pStyle w:val="Heading2"/>
        <w:spacing w:after="120" w:before="240"/>
      </w:pPr>
      <w:r>
        <w:t xml:space="preserve">Attendees</w:t>
      </w:r>
    </w:p>
    <w:p>
      <w:pPr>
        <w:spacing w:after="120"/>
      </w:pPr>
      <w:r>
        <w:t xml:space="preserve">An Pham (chair), Bao Le, Chi Vo, Dung Hoang. </w:t>
      </w:r>
      <w:r>
        <w:rPr>
          <w:i/>
          <w:iCs/>
        </w:rPr>
        <w:t xml:space="preserve">Apologies: </w:t>
      </w:r>
      <w:r>
        <w:t xml:space="preserve">Hanh Do.</w:t>
      </w:r>
    </w:p>
    <w:p>
      <w:pPr>
        <w:pStyle w:val="Heading2"/>
        <w:spacing w:after="120" w:before="240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of last week’s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2.4 readiness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feedback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other business</w:t>
      </w:r>
    </w:p>
    <w:p>
      <w:pPr>
        <w:pStyle w:val="Heading2"/>
        <w:spacing w:after="120" w:before="240"/>
      </w:pPr>
      <w:r>
        <w:t xml:space="preserve">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Release 2.4 ships on 5 November after the final regression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onboarding survey moves to the second login, not the first.</w:t>
      </w:r>
    </w:p>
    <w:p>
      <w:pPr>
        <w:pStyle w:val="Heading2"/>
        <w:spacing w:after="120" w:before="240"/>
      </w:pPr>
      <w:r>
        <w:t xml:space="preserve">Action items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</w:t>
            </w:r>
          </w:p>
        </w:tc>
        <w:tc>
          <w:tcPr>
            <w:shd w:fill="0478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final regression suite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Bao 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Nov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release notes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 Vo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Nov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feedback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Dung Hoang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Nov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</w:tr>
    </w:tbl>
    <w:p>
      <w:pPr>
        <w:spacing w:before="240"/>
      </w:pPr>
      <w:r>
        <w:rPr>
          <w:b/>
          <w:bCs/>
        </w:rPr>
        <w:t xml:space="preserve">Next meeting: </w:t>
      </w:r>
      <w:r>
        <w:t xml:space="preserve">5 November 2026, 09:00.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7857" w:sz="8" w:space="4"/>
      </w:pBdr>
      <w:jc w:val="right"/>
    </w:pPr>
    <w:r>
      <w:rPr>
        <w:color w:val="6B7280"/>
        <w:sz w:val="18"/>
        <w:szCs w:val="18"/>
      </w:rPr>
      <w:t xml:space="preserve">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b/>
      <w:bCs/>
      <w:color w:val="047857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8"/>
      <w:szCs w:val="28"/>
    </w:rPr>
  </w:style>
  <w:style w:type="paragraph" w:styleId="Title">
    <w:name w:val="Title"/>
    <w:basedOn w:val="Normal"/>
    <w:next w:val="Normal"/>
    <w:qFormat/>
    <w:rPr>
      <w:b/>
      <w:bCs/>
      <w:color w:val="047857"/>
      <w:sz w:val="52"/>
      <w:szCs w:val="5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creator>Office Template Library</dc:creator>
  <cp:lastModifiedBy>Un-named</cp:lastModifiedBy>
  <cp:revision>1</cp:revision>
  <dcterms:created xsi:type="dcterms:W3CDTF">2026-10-29T15:46:55.083Z</dcterms:created>
  <dcterms:modified xsi:type="dcterms:W3CDTF">2026-10-29T15:46:55.083Z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