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E43C0" w14:textId="77777777" w:rsidR="00486ABC" w:rsidRPr="00486ABC" w:rsidRDefault="00486ABC" w:rsidP="00486ABC">
      <w:r w:rsidRPr="00486ABC">
        <w:rPr>
          <w:b/>
          <w:bCs/>
        </w:rPr>
        <w:t>1. ГОСТ Р 1.0-2012 «Основные положения»</w:t>
      </w:r>
    </w:p>
    <w:p w14:paraId="3BDA153C" w14:textId="77777777" w:rsidR="00486ABC" w:rsidRPr="00486ABC" w:rsidRDefault="00486ABC" w:rsidP="00486ABC">
      <w:pPr>
        <w:numPr>
          <w:ilvl w:val="0"/>
          <w:numId w:val="1"/>
        </w:numPr>
      </w:pPr>
      <w:r w:rsidRPr="00486ABC">
        <w:rPr>
          <w:b/>
          <w:bCs/>
        </w:rPr>
        <w:t>Пример продукта:</w:t>
      </w:r>
      <w:r w:rsidRPr="00486ABC">
        <w:t xml:space="preserve"> </w:t>
      </w:r>
      <w:r w:rsidRPr="00486ABC">
        <w:rPr>
          <w:b/>
          <w:bCs/>
        </w:rPr>
        <w:t>Фундаментальная национальная система стандартизации.</w:t>
      </w:r>
      <w:r w:rsidRPr="00486ABC">
        <w:t xml:space="preserve"> Этот ГОСТ — «конституция» всей системы. Продукт, созданный по нему — это сама возможность существования и функционирования национальной системы стандартизации в РФ, включая определение целей, принципов и органов управления.</w:t>
      </w:r>
    </w:p>
    <w:p w14:paraId="386D7BA2" w14:textId="77777777" w:rsidR="00486ABC" w:rsidRPr="00486ABC" w:rsidRDefault="00486ABC" w:rsidP="00486ABC">
      <w:r w:rsidRPr="00486ABC">
        <w:rPr>
          <w:b/>
          <w:bCs/>
        </w:rPr>
        <w:t>2. ГОСТ Р 1.1-2013 «Технические комитеты по стандартизации»</w:t>
      </w:r>
    </w:p>
    <w:p w14:paraId="5B2CD1B6" w14:textId="77777777" w:rsidR="00486ABC" w:rsidRPr="00486ABC" w:rsidRDefault="00486ABC" w:rsidP="00486ABC">
      <w:pPr>
        <w:numPr>
          <w:ilvl w:val="0"/>
          <w:numId w:val="2"/>
        </w:numPr>
      </w:pPr>
      <w:r w:rsidRPr="00486ABC">
        <w:rPr>
          <w:b/>
          <w:bCs/>
        </w:rPr>
        <w:t>Пример продукта:</w:t>
      </w:r>
      <w:r w:rsidRPr="00486ABC">
        <w:t xml:space="preserve"> </w:t>
      </w:r>
      <w:r w:rsidRPr="00486ABC">
        <w:rPr>
          <w:b/>
          <w:bCs/>
        </w:rPr>
        <w:t>Работающий Технический комитет (ТК).</w:t>
      </w:r>
      <w:r w:rsidRPr="00486ABC">
        <w:t xml:space="preserve"> Например, ТК 079 «Оценка опыта и деловой репутации предприятий». Этот ГОСТ регламентирует, как создать такой комитет, как он должен работать, какие документы принимать. Продукт — это созданный и эффективно действующий орган, который разрабатывает стандарты в своей отрасли.</w:t>
      </w:r>
    </w:p>
    <w:p w14:paraId="6176277B" w14:textId="77777777" w:rsidR="00486ABC" w:rsidRPr="00486ABC" w:rsidRDefault="00486ABC" w:rsidP="00486ABC">
      <w:r w:rsidRPr="00486ABC">
        <w:rPr>
          <w:b/>
          <w:bCs/>
        </w:rPr>
        <w:t>3. ГОСТ Р 1.2-2014 «Правила разработки, утверждения, обновления и отмены»</w:t>
      </w:r>
    </w:p>
    <w:p w14:paraId="0CD576E6" w14:textId="77777777" w:rsidR="00486ABC" w:rsidRPr="00486ABC" w:rsidRDefault="00486ABC" w:rsidP="00486ABC">
      <w:pPr>
        <w:numPr>
          <w:ilvl w:val="0"/>
          <w:numId w:val="3"/>
        </w:numPr>
      </w:pPr>
      <w:r w:rsidRPr="00486ABC">
        <w:rPr>
          <w:b/>
          <w:bCs/>
        </w:rPr>
        <w:t>Пример продукта:</w:t>
      </w:r>
      <w:r w:rsidRPr="00486ABC">
        <w:t xml:space="preserve"> </w:t>
      </w:r>
      <w:r w:rsidRPr="00486ABC">
        <w:rPr>
          <w:b/>
          <w:bCs/>
        </w:rPr>
        <w:t>Утвержденный и введенный в действие национальный стандарт (ГОСТ Р).</w:t>
      </w:r>
      <w:r w:rsidRPr="00486ABC">
        <w:t xml:space="preserve"> Например, недавно утвержденный ГОСТ Р на какой-либо новый вид продукции или услуг. Этот ГОСТ описывает весь жизненный цикл стандарта: от идеи до отмены. Продукт — это конкретный, официально принятый документ.</w:t>
      </w:r>
    </w:p>
    <w:p w14:paraId="743F0787" w14:textId="77777777" w:rsidR="00486ABC" w:rsidRPr="00486ABC" w:rsidRDefault="00486ABC" w:rsidP="00486ABC">
      <w:r w:rsidRPr="00486ABC">
        <w:rPr>
          <w:b/>
          <w:bCs/>
        </w:rPr>
        <w:t>4. ГОСТ Р 1.4-2004 «Стандарты организаций»</w:t>
      </w:r>
    </w:p>
    <w:p w14:paraId="3110CC2A" w14:textId="77777777" w:rsidR="00486ABC" w:rsidRPr="00486ABC" w:rsidRDefault="00486ABC" w:rsidP="00486ABC">
      <w:pPr>
        <w:numPr>
          <w:ilvl w:val="0"/>
          <w:numId w:val="4"/>
        </w:numPr>
      </w:pPr>
      <w:r w:rsidRPr="00486ABC">
        <w:rPr>
          <w:b/>
          <w:bCs/>
        </w:rPr>
        <w:t>Пример продукта:</w:t>
      </w:r>
      <w:r w:rsidRPr="00486ABC">
        <w:t xml:space="preserve"> </w:t>
      </w:r>
      <w:r w:rsidRPr="00486ABC">
        <w:rPr>
          <w:b/>
          <w:bCs/>
        </w:rPr>
        <w:t>Внутренний стандарт предприятия (СТО).</w:t>
      </w:r>
      <w:r w:rsidRPr="00486ABC">
        <w:t xml:space="preserve"> Например, «СТО 12345678-001-2024. Система менеджмента качества. Управление документацией» в конкретной компании. Этот ГОСТ дает правила, как организации разрабатывать свои собственные стандарты. Продукт — это стандарт, действующий внутри одной фирмы.</w:t>
      </w:r>
    </w:p>
    <w:p w14:paraId="6C75467D" w14:textId="77777777" w:rsidR="00486ABC" w:rsidRPr="00486ABC" w:rsidRDefault="00486ABC" w:rsidP="00486ABC">
      <w:r w:rsidRPr="00486ABC">
        <w:rPr>
          <w:b/>
          <w:bCs/>
        </w:rPr>
        <w:t>5. ГОСТ Р 1.5-2012 «Правила построения, изложения, оформления и обозначения»</w:t>
      </w:r>
    </w:p>
    <w:p w14:paraId="6A1E2471" w14:textId="77777777" w:rsidR="00486ABC" w:rsidRPr="00486ABC" w:rsidRDefault="00486ABC" w:rsidP="00486ABC">
      <w:pPr>
        <w:numPr>
          <w:ilvl w:val="0"/>
          <w:numId w:val="5"/>
        </w:numPr>
      </w:pPr>
      <w:r w:rsidRPr="00486ABC">
        <w:rPr>
          <w:b/>
          <w:bCs/>
        </w:rPr>
        <w:t>Пример продукта</w:t>
      </w:r>
      <w:proofErr w:type="gramStart"/>
      <w:r w:rsidRPr="00486ABC">
        <w:rPr>
          <w:b/>
          <w:bCs/>
        </w:rPr>
        <w:t>:</w:t>
      </w:r>
      <w:r w:rsidRPr="00486ABC">
        <w:t xml:space="preserve"> </w:t>
      </w:r>
      <w:r w:rsidRPr="00486ABC">
        <w:rPr>
          <w:b/>
          <w:bCs/>
        </w:rPr>
        <w:t>Грамотно</w:t>
      </w:r>
      <w:proofErr w:type="gramEnd"/>
      <w:r w:rsidRPr="00486ABC">
        <w:rPr>
          <w:b/>
          <w:bCs/>
        </w:rPr>
        <w:t xml:space="preserve"> оформленный текст любого национального стандарта.</w:t>
      </w:r>
      <w:r w:rsidRPr="00486ABC">
        <w:t xml:space="preserve"> Если вы откроете любой современный ГОСТ Р, он будет оформлен по правилам этого документа (шрифты, структура, разделы, обозначения). Продукт — это единообразие и юридическая грамотность всех стандартов в стране.</w:t>
      </w:r>
    </w:p>
    <w:p w14:paraId="2168E6C8" w14:textId="77777777" w:rsidR="00486ABC" w:rsidRPr="00486ABC" w:rsidRDefault="00486ABC" w:rsidP="00486ABC">
      <w:r w:rsidRPr="00486ABC">
        <w:rPr>
          <w:b/>
          <w:bCs/>
        </w:rPr>
        <w:t>6. ГОСТ Р 1.6-2013 «Проекты стандартов. Правила организации и проведения экспертизы»</w:t>
      </w:r>
    </w:p>
    <w:p w14:paraId="506A576E" w14:textId="77777777" w:rsidR="00486ABC" w:rsidRPr="00486ABC" w:rsidRDefault="00486ABC" w:rsidP="00486ABC">
      <w:pPr>
        <w:numPr>
          <w:ilvl w:val="0"/>
          <w:numId w:val="6"/>
        </w:numPr>
      </w:pPr>
      <w:r w:rsidRPr="00486ABC">
        <w:rPr>
          <w:b/>
          <w:bCs/>
        </w:rPr>
        <w:t>Пример продукта:</w:t>
      </w:r>
      <w:r w:rsidRPr="00486ABC">
        <w:t xml:space="preserve"> </w:t>
      </w:r>
      <w:r w:rsidRPr="00486ABC">
        <w:rPr>
          <w:b/>
          <w:bCs/>
        </w:rPr>
        <w:t>Экспертное заключение на проект стандарта.</w:t>
      </w:r>
      <w:r w:rsidRPr="00486ABC">
        <w:t xml:space="preserve"> Когда разрабатывается новый ГОСТ, его проект проходит экспертизу. Результат этой процедуры (положительное или отрицательное заключение, протокол разногласий) — это и есть «продукт», созданный по данному ГОСТу.</w:t>
      </w:r>
    </w:p>
    <w:p w14:paraId="6876A72D" w14:textId="77777777" w:rsidR="009A0CF4" w:rsidRDefault="009A0CF4"/>
    <w:sectPr w:rsidR="009A0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82079"/>
    <w:multiLevelType w:val="multilevel"/>
    <w:tmpl w:val="F85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4E92"/>
    <w:multiLevelType w:val="multilevel"/>
    <w:tmpl w:val="094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F6415"/>
    <w:multiLevelType w:val="multilevel"/>
    <w:tmpl w:val="A82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1D68"/>
    <w:multiLevelType w:val="multilevel"/>
    <w:tmpl w:val="93E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B3F55"/>
    <w:multiLevelType w:val="multilevel"/>
    <w:tmpl w:val="A10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C1BBA"/>
    <w:multiLevelType w:val="multilevel"/>
    <w:tmpl w:val="CA9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66"/>
    <w:rsid w:val="00173864"/>
    <w:rsid w:val="00486ABC"/>
    <w:rsid w:val="008375BD"/>
    <w:rsid w:val="009A0CF4"/>
    <w:rsid w:val="00F8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1BC7F7-B14D-461E-816E-8D06F432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Зеленов</dc:creator>
  <cp:keywords/>
  <dc:description/>
  <cp:lastModifiedBy>Зеленов</cp:lastModifiedBy>
  <cp:revision>3</cp:revision>
  <dcterms:created xsi:type="dcterms:W3CDTF">2026-10-05T21:02:00Z</dcterms:created>
  <dcterms:modified xsi:type="dcterms:W3CDTF">2026-10-05T21:02:00Z</dcterms:modified>
</cp:coreProperties>
</file>