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051FF" w:rsidRDefault="00613A81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613A8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0305E3388240179E01A6B21F65FA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Sean Sands &amp; Max Henderson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EFAF218B4FB402995AB56272CFDB7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CS 351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753392039"/>
                                    <w:placeholder>
                                      <w:docPart w:val="B99D0DFCB7A942889BB14318DF01A25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918">
                                      <w:t>February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051FF" w:rsidRDefault="00613A8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0305E3388240179E01A6B21F65FA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Sean Sands &amp; Max Henderson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EFAF218B4FB402995AB56272CFDB7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CS 351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753392039"/>
                              <w:placeholder>
                                <w:docPart w:val="B99D0DFCB7A942889BB14318DF01A25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918">
                                <w:t>February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613A8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CS 351 Assignment 2</w:t>
                                    </w:r>
                                  </w:sdtContent>
                                </w:sdt>
                              </w:p>
                              <w:p w:rsidR="009051FF" w:rsidRDefault="00613A8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Keyboarduino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051FF" w:rsidRDefault="00613A8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CS 351 Assignment 2</w:t>
                              </w:r>
                            </w:sdtContent>
                          </w:sdt>
                        </w:p>
                        <w:p w:rsidR="009051FF" w:rsidRDefault="00613A8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Keyboarduino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51FF" w:rsidRDefault="00613A81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569BCC997EAF4FD3A27747278E297E3D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:rsidR="009051FF" w:rsidRDefault="00613A81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:rsidR="009051FF" w:rsidRDefault="00613A81">
          <w:r>
            <w:t>When you click this placeholder text, just start typing to replace it all. But don’t do that just yet!</w:t>
          </w:r>
        </w:p>
        <w:p w:rsidR="009051FF" w:rsidRDefault="00613A81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:rsidR="009051FF" w:rsidRDefault="00613A81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:rsidR="009051FF" w:rsidRDefault="00613A81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:rsidR="009051FF" w:rsidRDefault="00613A81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:rsidR="009051FF" w:rsidRDefault="00613A81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:rsidR="009051FF" w:rsidRDefault="00613A81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:rsidR="009051FF" w:rsidRDefault="00613A81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:rsidR="009051FF" w:rsidRDefault="00613A81">
          <w:r>
            <w:t>Need to add a table of contents or a bibl</w:t>
          </w:r>
          <w:r>
            <w:t>iography? No sweat.</w:t>
          </w:r>
        </w:p>
        <w:p w:rsidR="009051FF" w:rsidRDefault="00613A81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:rsidR="009051FF" w:rsidRDefault="00613A81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:rsidR="009051FF" w:rsidRDefault="00613A81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:rsidR="009051FF" w:rsidRDefault="00613A81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:rsidR="009051FF" w:rsidRDefault="00613A81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:rsidR="009051FF" w:rsidRDefault="00613A81">
          <w:r>
            <w:t>When you’ve added all the citations you need for your report, on the References tab, click Bibliography to insert a formatted bibliography in your choice of styles.</w:t>
          </w:r>
        </w:p>
        <w:p w:rsidR="00E92DAE" w:rsidRDefault="00613A81">
          <w:pPr>
            <w:rPr>
              <w:rStyle w:val="Heading1Char"/>
            </w:rPr>
          </w:pPr>
          <w:r>
            <w:t>And you’re done. Ni</w:t>
          </w:r>
          <w:r>
            <w:t>ce work!</w:t>
          </w:r>
        </w:p>
      </w:sdtContent>
    </w:sdt>
    <w:p w:rsidR="00E92DAE" w:rsidRDefault="00E92DAE">
      <w:pPr>
        <w:rPr>
          <w:rStyle w:val="Heading1Char"/>
        </w:rPr>
      </w:pPr>
      <w:r>
        <w:rPr>
          <w:rStyle w:val="Heading1Char"/>
        </w:rPr>
        <w:br w:type="page"/>
      </w:r>
    </w:p>
    <w:p w:rsidR="009051FF" w:rsidRDefault="00B363B0" w:rsidP="005A7CAF">
      <w:pPr>
        <w:pStyle w:val="Heading1"/>
      </w:pPr>
      <w:r>
        <w:lastRenderedPageBreak/>
        <w:t>Function</w:t>
      </w:r>
    </w:p>
    <w:p w:rsidR="00B363B0" w:rsidRDefault="00BD4D14" w:rsidP="00B363B0">
      <w:r>
        <w:t xml:space="preserve">Description of interactive </w:t>
      </w:r>
      <w:r w:rsidR="00B363B0">
        <w:t>function here</w:t>
      </w:r>
    </w:p>
    <w:p w:rsidR="00955EA1" w:rsidRDefault="00955EA1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B363B0" w:rsidRDefault="00B363B0" w:rsidP="00B363B0">
      <w:pPr>
        <w:pStyle w:val="Heading1"/>
      </w:pPr>
      <w:r>
        <w:lastRenderedPageBreak/>
        <w:t>Circuit</w:t>
      </w:r>
    </w:p>
    <w:p w:rsidR="00955EA1" w:rsidRDefault="00B363B0" w:rsidP="00955EA1">
      <w:r>
        <w:t xml:space="preserve">Intro to description of circuit </w:t>
      </w:r>
      <w:proofErr w:type="spellStart"/>
      <w:r>
        <w:t>here</w:t>
      </w:r>
      <w:r w:rsidR="00955EA1">
        <w:t>dfsd</w:t>
      </w:r>
      <w:proofErr w:type="spellEnd"/>
    </w:p>
    <w:p w:rsidR="00340071" w:rsidRDefault="00340071" w:rsidP="00B363B0">
      <w:r w:rsidRPr="00340071">
        <w:rPr>
          <w:noProof/>
          <w:lang w:eastAsia="en-US"/>
        </w:rPr>
        <w:drawing>
          <wp:inline distT="0" distB="0" distL="0" distR="0">
            <wp:extent cx="5486400" cy="4148051"/>
            <wp:effectExtent l="0" t="0" r="0" b="5080"/>
            <wp:docPr id="1" name="Picture 1" descr="E:\Users\Hagbard_Celine\Desktop\BCCS\W19\CS351\Assignment2\CS351_A2\documentation\CS351_A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agbard_Celine\Desktop\BCCS\W19\CS351\Assignment2\CS351_A2\documentation\CS351_A2_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340071" w:rsidP="00B363B0">
      <w:proofErr w:type="spellStart"/>
      <w:r>
        <w:t>Text</w:t>
      </w:r>
      <w:r w:rsidR="00955EA1">
        <w:t>d</w:t>
      </w:r>
      <w:proofErr w:type="spellEnd"/>
    </w:p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955EA1" w:rsidRDefault="00955EA1" w:rsidP="00B363B0"/>
    <w:p w:rsidR="00340071" w:rsidRDefault="00340071" w:rsidP="00B363B0"/>
    <w:p w:rsidR="00955EA1" w:rsidRDefault="00955EA1" w:rsidP="00955EA1">
      <w:pPr>
        <w:pStyle w:val="Heading2"/>
      </w:pPr>
      <w:r>
        <w:lastRenderedPageBreak/>
        <w:t>SCHEMATIC</w:t>
      </w:r>
    </w:p>
    <w:p w:rsidR="00955EA1" w:rsidRDefault="00955EA1" w:rsidP="00B363B0">
      <w:r w:rsidRPr="00340071">
        <w:rPr>
          <w:noProof/>
          <w:lang w:eastAsia="en-US"/>
        </w:rPr>
        <w:drawing>
          <wp:inline distT="0" distB="0" distL="0" distR="0" wp14:anchorId="33393E9E" wp14:editId="3623EF44">
            <wp:extent cx="5133975" cy="4562475"/>
            <wp:effectExtent l="0" t="0" r="9525" b="9525"/>
            <wp:docPr id="2" name="Picture 2" descr="E:\Users\Hagbard_Celine\Desktop\BCCS\W19\CS351\Assignment2\CS351_A2\documentation\CS351_A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agbard_Celine\Desktop\BCCS\W19\CS351\Assignment2\CS351_A2\documentation\CS351_A2_sch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C44141" w:rsidP="00B363B0">
      <w:r>
        <w:t>The sub circuits of this assignment implementation are as follows:</w:t>
      </w:r>
    </w:p>
    <w:p w:rsidR="00C44141" w:rsidRDefault="00C44141" w:rsidP="00C44141">
      <w:pPr>
        <w:pStyle w:val="ListBullet"/>
      </w:pPr>
      <w:r>
        <w:t>6 Button Circuits</w:t>
      </w:r>
    </w:p>
    <w:p w:rsidR="00C44141" w:rsidRDefault="00C44141" w:rsidP="00C44141">
      <w:pPr>
        <w:pStyle w:val="ListBullet"/>
      </w:pPr>
      <w:r>
        <w:t>4 LED Circuits</w:t>
      </w:r>
    </w:p>
    <w:p w:rsidR="00C44141" w:rsidRDefault="00C44141" w:rsidP="00C44141">
      <w:pPr>
        <w:pStyle w:val="ListBullet"/>
      </w:pPr>
      <w:r>
        <w:t>1 Buzzer Circuit</w:t>
      </w:r>
    </w:p>
    <w:p w:rsidR="00C44141" w:rsidRDefault="00C44141" w:rsidP="00C44141">
      <w:pPr>
        <w:pStyle w:val="ListBullet"/>
      </w:pPr>
      <w:r>
        <w:t>1 L</w:t>
      </w:r>
      <w:r w:rsidR="00216C5D">
        <w:t>CD</w:t>
      </w:r>
      <w:r>
        <w:t xml:space="preserve"> Circuit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277574" w:rsidRPr="00277574" w:rsidRDefault="00B363B0" w:rsidP="00277574">
      <w:pPr>
        <w:pStyle w:val="Heading2"/>
      </w:pPr>
      <w:r>
        <w:lastRenderedPageBreak/>
        <w:t>Button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314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74" w:rsidRDefault="00277574" w:rsidP="00B363B0">
      <w:r>
        <w:t>Each button is connected on one end to an input pin and to ground through a 10k resistor, and to 5V on the other end. When open, the input pin is pulled to ground. When closed, the input pin is pulled to 5V.</w:t>
      </w:r>
    </w:p>
    <w:p w:rsidR="00B363B0" w:rsidRDefault="00B363B0" w:rsidP="001B53D8">
      <w:pPr>
        <w:pStyle w:val="Heading2"/>
      </w:pPr>
      <w:r>
        <w:t>LED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26955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1B53D8" w:rsidP="00B363B0">
      <w:r>
        <w:t>Each LED is connected on the positive end to an output pin and to ground through a 330 resistor on the negative end. When the output pin is on (5V), the LED will be on. When the output pin is off (GND), the LED will be off.</w:t>
      </w:r>
    </w:p>
    <w:p w:rsidR="00B363B0" w:rsidRDefault="00B363B0" w:rsidP="001B53D8">
      <w:pPr>
        <w:pStyle w:val="Heading2"/>
      </w:pPr>
      <w:r>
        <w:t>Speaker Circuit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562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F0761E" w:rsidP="00B363B0">
      <w:r>
        <w:t xml:space="preserve">The </w:t>
      </w:r>
      <w:r w:rsidR="002672D2">
        <w:t xml:space="preserve">buzzer </w:t>
      </w:r>
      <w:r>
        <w:t>is connected on one end to an output pin and to ground through a 1k resistor on the other end</w:t>
      </w:r>
      <w:r w:rsidR="00C44141">
        <w:t xml:space="preserve"> to ensure the pin is not damaged</w:t>
      </w:r>
      <w:r>
        <w:t>.</w:t>
      </w:r>
      <w:r w:rsidR="002672D2">
        <w:t xml:space="preserve"> When a waveform is passed by the output pin, the buzzer emits a tone with the frequency of that waveform.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B363B0" w:rsidRDefault="00B363B0" w:rsidP="003328F8">
      <w:pPr>
        <w:pStyle w:val="Heading2"/>
      </w:pPr>
      <w:r>
        <w:lastRenderedPageBreak/>
        <w:t>LCD Circuit</w:t>
      </w:r>
    </w:p>
    <w:p w:rsidR="006A15EE" w:rsidRDefault="006A15EE" w:rsidP="00B363B0">
      <w:r>
        <w:rPr>
          <w:noProof/>
          <w:lang w:eastAsia="en-US"/>
        </w:rPr>
        <w:drawing>
          <wp:inline distT="0" distB="0" distL="0" distR="0">
            <wp:extent cx="4233672" cy="46268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72" cy="4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D2" w:rsidRDefault="002672D2" w:rsidP="00B363B0">
      <w:r>
        <w:t xml:space="preserve">5V connects to </w:t>
      </w:r>
      <w:proofErr w:type="gramStart"/>
      <w:r>
        <w:t>VDD(</w:t>
      </w:r>
      <w:proofErr w:type="gramEnd"/>
      <w:r>
        <w:t>2) directly, and to LED+(15) through a 220 resistor. Power is provided to the unit through VDD, and the backlight is powered through LED+. 5V also co</w:t>
      </w:r>
      <w:r w:rsidR="003F7726">
        <w:t>nn</w:t>
      </w:r>
      <w:r>
        <w:t>ects to one end of the 10k potentiometer.</w:t>
      </w:r>
    </w:p>
    <w:p w:rsidR="002672D2" w:rsidRDefault="002672D2" w:rsidP="00B363B0">
      <w:r>
        <w:t xml:space="preserve">GND connects to </w:t>
      </w:r>
      <w:proofErr w:type="gramStart"/>
      <w:r>
        <w:t>VSS(</w:t>
      </w:r>
      <w:proofErr w:type="gramEnd"/>
      <w:r>
        <w:t>1), R/W(5), DB0-3(</w:t>
      </w:r>
      <w:r w:rsidR="003F7726">
        <w:t xml:space="preserve">7-10), and LED-(16). GND also connects to </w:t>
      </w:r>
      <w:r w:rsidR="00A3133D">
        <w:t>the other</w:t>
      </w:r>
      <w:r w:rsidR="003F7726">
        <w:t xml:space="preserve"> end of the 10k potentiometer.</w:t>
      </w:r>
      <w:r w:rsidR="00A3133D">
        <w:t xml:space="preserve"> VSS completes the power circuit with VDD. LED- completes the circuit with LED+. DB0-3 are unused in 4 bit mode, so are tied to ground</w:t>
      </w:r>
      <w:r w:rsidR="00216C5D">
        <w:t xml:space="preserve"> to avoid spurious signals</w:t>
      </w:r>
      <w:r w:rsidR="00A3133D">
        <w:t>. The LCD unit is only used in write mode in this project, so R/W is tied to ground.</w:t>
      </w:r>
    </w:p>
    <w:p w:rsidR="00A3133D" w:rsidRDefault="00A3133D" w:rsidP="00B363B0">
      <w:r>
        <w:t>D2-5 connect to DB7-4(14-11)</w:t>
      </w:r>
      <w:r w:rsidR="006B2BD0">
        <w:t>. These 4 pins are used by the Arduino to communicate with the LCD unit.</w:t>
      </w:r>
    </w:p>
    <w:p w:rsidR="00A3133D" w:rsidRDefault="00A3133D" w:rsidP="00B363B0">
      <w:r>
        <w:t xml:space="preserve">D11 connects to </w:t>
      </w:r>
      <w:proofErr w:type="gramStart"/>
      <w:r>
        <w:t>E(</w:t>
      </w:r>
      <w:proofErr w:type="gramEnd"/>
      <w:r>
        <w:t>6)</w:t>
      </w:r>
      <w:r w:rsidR="00750B57">
        <w:t>. It is a falling edge triggered clock.</w:t>
      </w:r>
    </w:p>
    <w:p w:rsidR="00A3133D" w:rsidRDefault="00A3133D" w:rsidP="00B363B0">
      <w:r>
        <w:t xml:space="preserve">D12 connects to </w:t>
      </w:r>
      <w:proofErr w:type="gramStart"/>
      <w:r>
        <w:t>RS(</w:t>
      </w:r>
      <w:proofErr w:type="gramEnd"/>
      <w:r>
        <w:t>4)</w:t>
      </w:r>
      <w:r w:rsidR="00750B57">
        <w:t>. It determines whether the LCD unit will parse D2-5 as commands or data.</w:t>
      </w:r>
    </w:p>
    <w:p w:rsidR="00137B02" w:rsidRDefault="0030320E">
      <w:r>
        <w:t xml:space="preserve">The middle connection of the 10k potentiometer is connected </w:t>
      </w:r>
      <w:proofErr w:type="gramStart"/>
      <w:r>
        <w:t>V0(</w:t>
      </w:r>
      <w:proofErr w:type="gramEnd"/>
      <w:r>
        <w:t>3). As a potentiometer, the voltage can range between the voltages of the other two connections: in this case, 0V and 5V. The potentiometer can be adjusted to alter the contrast on the LCD between text and screen.</w:t>
      </w:r>
      <w:r w:rsidR="00137B02">
        <w:br w:type="page"/>
      </w:r>
    </w:p>
    <w:p w:rsidR="00B363B0" w:rsidRDefault="00B363B0" w:rsidP="00B363B0">
      <w:pPr>
        <w:pStyle w:val="Heading1"/>
      </w:pPr>
      <w:r>
        <w:lastRenderedPageBreak/>
        <w:t>Code</w:t>
      </w:r>
    </w:p>
    <w:p w:rsidR="00D94C87" w:rsidRDefault="00B363B0" w:rsidP="00B363B0">
      <w:r>
        <w:t>Intro to description of code here</w:t>
      </w:r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5A7CAF" w:rsidRDefault="00D84E9C" w:rsidP="00E35629">
      <w:pPr>
        <w:pStyle w:val="Heading2"/>
      </w:pPr>
      <w:r>
        <w:lastRenderedPageBreak/>
        <w:t>Preprocessor Commands</w:t>
      </w:r>
    </w:p>
    <w:p w:rsidR="00D84E9C" w:rsidRDefault="00D84E9C" w:rsidP="00D84E9C">
      <w:r>
        <w:t>The frequencies of the four notes used by the assignment are defined during preprocessing.</w:t>
      </w:r>
    </w:p>
    <w:p w:rsidR="00D84E9C" w:rsidRPr="00D84E9C" w:rsidRDefault="00D84E9C" w:rsidP="00D84E9C">
      <w:r>
        <w:t xml:space="preserve">The </w:t>
      </w:r>
      <w:proofErr w:type="spellStart"/>
      <w:r>
        <w:t>LiquidCrystal</w:t>
      </w:r>
      <w:proofErr w:type="spellEnd"/>
      <w:r>
        <w:t xml:space="preserve"> library is included to drive the LCD Unit.</w:t>
      </w:r>
    </w:p>
    <w:p w:rsidR="009713F9" w:rsidRDefault="00D84E9C" w:rsidP="009713F9">
      <w:pPr>
        <w:pStyle w:val="Heading2"/>
      </w:pPr>
      <w:r>
        <w:t>Global Values</w:t>
      </w:r>
    </w:p>
    <w:p w:rsidR="009713F9" w:rsidRPr="009713F9" w:rsidRDefault="009713F9" w:rsidP="009713F9">
      <w:pPr>
        <w:pStyle w:val="Heading3"/>
      </w:pPr>
      <w:r>
        <w:t>Constants</w:t>
      </w:r>
    </w:p>
    <w:p w:rsidR="009713F9" w:rsidRDefault="009713F9" w:rsidP="009713F9">
      <w:r>
        <w:t>notes:</w:t>
      </w:r>
      <w:r>
        <w:br/>
      </w:r>
      <w:proofErr w:type="spellStart"/>
      <w:r>
        <w:t>noteDuration</w:t>
      </w:r>
      <w:proofErr w:type="spellEnd"/>
      <w:r>
        <w:t>:</w:t>
      </w:r>
      <w:r>
        <w:br/>
      </w:r>
      <w:proofErr w:type="spellStart"/>
      <w:r>
        <w:t>buttonPins</w:t>
      </w:r>
      <w:proofErr w:type="spellEnd"/>
      <w:r>
        <w:t>:</w:t>
      </w:r>
      <w:r>
        <w:br/>
      </w:r>
      <w:proofErr w:type="spellStart"/>
      <w:r>
        <w:t>noteLedPins</w:t>
      </w:r>
      <w:proofErr w:type="spellEnd"/>
      <w:r>
        <w:t>:</w:t>
      </w:r>
      <w:r>
        <w:br/>
      </w:r>
      <w:proofErr w:type="spellStart"/>
      <w:r>
        <w:t>speakerPin</w:t>
      </w:r>
      <w:proofErr w:type="spellEnd"/>
      <w:r>
        <w:t>:</w:t>
      </w:r>
      <w:r>
        <w:br/>
      </w:r>
      <w:proofErr w:type="spellStart"/>
      <w:r>
        <w:t>numButtons</w:t>
      </w:r>
      <w:proofErr w:type="spellEnd"/>
      <w:r>
        <w:t>:</w:t>
      </w:r>
      <w:r>
        <w:br/>
        <w:t xml:space="preserve">rs,en,d4,d5,d6,d7: pins used by the </w:t>
      </w:r>
      <w:proofErr w:type="spellStart"/>
      <w:r>
        <w:t>lcd</w:t>
      </w:r>
      <w:proofErr w:type="spellEnd"/>
    </w:p>
    <w:p w:rsidR="009713F9" w:rsidRDefault="009713F9" w:rsidP="009713F9">
      <w:pPr>
        <w:pStyle w:val="Heading3"/>
      </w:pPr>
      <w:r>
        <w:t>Variables</w:t>
      </w:r>
    </w:p>
    <w:p w:rsidR="00560E79" w:rsidRDefault="009713F9" w:rsidP="009713F9">
      <w:proofErr w:type="spellStart"/>
      <w:proofErr w:type="gramStart"/>
      <w:r>
        <w:t>buttonDebounceStates</w:t>
      </w:r>
      <w:proofErr w:type="spellEnd"/>
      <w:proofErr w:type="gramEnd"/>
      <w:r>
        <w:t>:</w:t>
      </w:r>
      <w:r>
        <w:br/>
      </w:r>
      <w:proofErr w:type="spellStart"/>
      <w:r>
        <w:t>buttonPressedStates</w:t>
      </w:r>
      <w:proofErr w:type="spellEnd"/>
      <w:r>
        <w:t>:</w:t>
      </w:r>
      <w:r>
        <w:br/>
      </w:r>
      <w:proofErr w:type="spellStart"/>
      <w:r>
        <w:t>lastButtonPressedStates</w:t>
      </w:r>
      <w:proofErr w:type="spellEnd"/>
      <w:r>
        <w:br/>
        <w:t>pressing:</w:t>
      </w:r>
      <w:r>
        <w:br/>
        <w:t>playing:</w:t>
      </w:r>
      <w:r>
        <w:br/>
      </w:r>
      <w:r w:rsidR="00560E79">
        <w:t>played:</w:t>
      </w:r>
      <w:r w:rsidR="00560E79">
        <w:br/>
      </w:r>
      <w:proofErr w:type="spellStart"/>
      <w:r w:rsidR="00560E79">
        <w:t>playedSize</w:t>
      </w:r>
      <w:proofErr w:type="spellEnd"/>
      <w:r w:rsidR="00560E79">
        <w:t>:</w:t>
      </w:r>
      <w:r w:rsidR="00560E79">
        <w:br/>
      </w:r>
      <w:proofErr w:type="spellStart"/>
      <w:r w:rsidR="00560E79">
        <w:t>playedCap</w:t>
      </w:r>
      <w:proofErr w:type="spellEnd"/>
      <w:r w:rsidR="00560E79">
        <w:t>:</w:t>
      </w:r>
    </w:p>
    <w:p w:rsidR="009713F9" w:rsidRDefault="009713F9" w:rsidP="009713F9">
      <w:pPr>
        <w:pStyle w:val="Heading3"/>
      </w:pPr>
      <w:r>
        <w:t>Objects</w:t>
      </w:r>
    </w:p>
    <w:p w:rsidR="009713F9" w:rsidRPr="009713F9" w:rsidRDefault="009713F9" w:rsidP="009713F9">
      <w:proofErr w:type="spellStart"/>
      <w:proofErr w:type="gramStart"/>
      <w:r>
        <w:t>lcd</w:t>
      </w:r>
      <w:proofErr w:type="spellEnd"/>
      <w:proofErr w:type="gramEnd"/>
      <w:r>
        <w:t xml:space="preserve">: a </w:t>
      </w:r>
      <w:proofErr w:type="spellStart"/>
      <w:r>
        <w:t>LiquidCrystal</w:t>
      </w:r>
      <w:proofErr w:type="spellEnd"/>
      <w:r>
        <w:t xml:space="preserve"> object that drives the LCD Unit</w:t>
      </w:r>
    </w:p>
    <w:p w:rsidR="00D84E9C" w:rsidRDefault="00D84E9C" w:rsidP="00D84E9C">
      <w:pPr>
        <w:pStyle w:val="Heading2"/>
      </w:pPr>
      <w:r>
        <w:t>Functions</w:t>
      </w:r>
    </w:p>
    <w:p w:rsidR="00D84E9C" w:rsidRDefault="00D61192" w:rsidP="00D84E9C">
      <w:proofErr w:type="spellStart"/>
      <w:r>
        <w:t>rawBtnPressed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  <w:r>
        <w:br/>
      </w:r>
      <w:proofErr w:type="spellStart"/>
      <w:r>
        <w:t>debounceBtn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  <w:r>
        <w:br/>
      </w:r>
      <w:proofErr w:type="spellStart"/>
      <w:r>
        <w:t>noPlay</w:t>
      </w:r>
      <w:proofErr w:type="spellEnd"/>
      <w:r>
        <w:t>():</w:t>
      </w:r>
      <w:r>
        <w:br/>
        <w:t>play(char note):</w:t>
      </w:r>
      <w:r>
        <w:br/>
        <w:t>record (char n):</w:t>
      </w:r>
      <w:r>
        <w:br/>
        <w:t>replay():</w:t>
      </w:r>
      <w:r>
        <w:br/>
        <w:t>reset():</w:t>
      </w:r>
      <w:r>
        <w:br/>
        <w:t>press():</w:t>
      </w:r>
      <w:r>
        <w:br/>
      </w:r>
      <w:proofErr w:type="spellStart"/>
      <w:r>
        <w:t>readBtn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</w:p>
    <w:p w:rsidR="00DD50F7" w:rsidRDefault="00DD50F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D84E9C" w:rsidRDefault="00D84E9C" w:rsidP="00D84E9C">
      <w:pPr>
        <w:pStyle w:val="Heading2"/>
      </w:pPr>
      <w:bookmarkStart w:id="36" w:name="_GoBack"/>
      <w:bookmarkEnd w:id="36"/>
      <w:r>
        <w:lastRenderedPageBreak/>
        <w:t>Setup</w:t>
      </w:r>
    </w:p>
    <w:p w:rsidR="00D84E9C" w:rsidRDefault="00D84E9C" w:rsidP="00D84E9C"/>
    <w:p w:rsidR="00D84E9C" w:rsidRDefault="00D84E9C" w:rsidP="00D84E9C">
      <w:pPr>
        <w:pStyle w:val="Heading2"/>
      </w:pPr>
      <w:r>
        <w:t>Loop</w:t>
      </w:r>
    </w:p>
    <w:p w:rsidR="00D84E9C" w:rsidRDefault="00D84E9C" w:rsidP="00D84E9C"/>
    <w:p w:rsidR="00D84E9C" w:rsidRDefault="00D84E9C" w:rsidP="00D84E9C">
      <w:pPr>
        <w:pStyle w:val="Heading2"/>
      </w:pPr>
      <w:r>
        <w:t>Interrupt Service Routine</w:t>
      </w:r>
    </w:p>
    <w:p w:rsidR="00DD50F7" w:rsidRPr="00DD50F7" w:rsidRDefault="00DD50F7" w:rsidP="00DD50F7"/>
    <w:sectPr w:rsidR="00DD50F7" w:rsidRPr="00DD50F7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81" w:rsidRDefault="00613A81">
      <w:pPr>
        <w:spacing w:before="0" w:after="0" w:line="240" w:lineRule="auto"/>
      </w:pPr>
      <w:r>
        <w:separator/>
      </w:r>
    </w:p>
  </w:endnote>
  <w:endnote w:type="continuationSeparator" w:id="0">
    <w:p w:rsidR="00613A81" w:rsidRDefault="00613A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FF" w:rsidRDefault="00613A8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D50F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81" w:rsidRDefault="00613A81">
      <w:pPr>
        <w:spacing w:before="0" w:after="0" w:line="240" w:lineRule="auto"/>
      </w:pPr>
      <w:r>
        <w:separator/>
      </w:r>
    </w:p>
  </w:footnote>
  <w:footnote w:type="continuationSeparator" w:id="0">
    <w:p w:rsidR="00613A81" w:rsidRDefault="00613A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5"/>
    <w:rsid w:val="000064AB"/>
    <w:rsid w:val="00137B02"/>
    <w:rsid w:val="001B53D8"/>
    <w:rsid w:val="00216C5D"/>
    <w:rsid w:val="002672D2"/>
    <w:rsid w:val="002712A4"/>
    <w:rsid w:val="00277574"/>
    <w:rsid w:val="0030320E"/>
    <w:rsid w:val="003328F8"/>
    <w:rsid w:val="00340071"/>
    <w:rsid w:val="003F7726"/>
    <w:rsid w:val="00560E79"/>
    <w:rsid w:val="005A7CAF"/>
    <w:rsid w:val="00613A81"/>
    <w:rsid w:val="00692379"/>
    <w:rsid w:val="006A15EE"/>
    <w:rsid w:val="006B2BD0"/>
    <w:rsid w:val="00741817"/>
    <w:rsid w:val="00750B57"/>
    <w:rsid w:val="00876A14"/>
    <w:rsid w:val="008A520B"/>
    <w:rsid w:val="009051FF"/>
    <w:rsid w:val="00955EA1"/>
    <w:rsid w:val="009646EC"/>
    <w:rsid w:val="009713F9"/>
    <w:rsid w:val="00977445"/>
    <w:rsid w:val="009D2889"/>
    <w:rsid w:val="00A3133D"/>
    <w:rsid w:val="00A85918"/>
    <w:rsid w:val="00B363B0"/>
    <w:rsid w:val="00BB54B7"/>
    <w:rsid w:val="00BD4D14"/>
    <w:rsid w:val="00C44141"/>
    <w:rsid w:val="00D23713"/>
    <w:rsid w:val="00D61192"/>
    <w:rsid w:val="00D84E9C"/>
    <w:rsid w:val="00D94C87"/>
    <w:rsid w:val="00DD50F7"/>
    <w:rsid w:val="00E31E20"/>
    <w:rsid w:val="00E35629"/>
    <w:rsid w:val="00E92DAE"/>
    <w:rsid w:val="00F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A654-B46C-4E65-9590-2A3FFF1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786C4D50-5ECD-4401-A9CD-A768015803AB}" type="presOf" srcId="{F83741F9-D475-453A-AF7A-CF069C261317}" destId="{7C5BEFA0-0590-4C06-BC29-BFDBCD31D6F8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13F7954F-EB08-4B5C-B45D-C728C0F69514}" type="presOf" srcId="{8B34BCCB-FB79-40CD-8E00-CE51EDD753EB}" destId="{43431263-8D85-41F2-9C4A-E8AE58DDEC19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FF5591CE-A78B-4307-874B-89D5F79E976F}" type="presOf" srcId="{3F042EF5-1CC3-4394-8CCD-5D7326EBBC59}" destId="{BA618A00-4188-4DB2-91CA-A4D24685CCE7}" srcOrd="0" destOrd="0" presId="urn:microsoft.com/office/officeart/2009/3/layout/SubStepProcess"/>
    <dgm:cxn modelId="{956C00B8-4A44-4F07-B729-7D2F34942099}" type="presOf" srcId="{2FC0E51F-57B9-4E95-939C-CC6CFEE1D977}" destId="{A239CD37-F6E3-4752-9C1C-1AED95E1D797}" srcOrd="0" destOrd="0" presId="urn:microsoft.com/office/officeart/2009/3/layout/SubStepProcess"/>
    <dgm:cxn modelId="{770C04A9-F0AB-4F9F-84C1-776EA983B536}" type="presOf" srcId="{132E1D38-5B90-44B5-BC2E-9DDAA80C0460}" destId="{0A0BCD37-6293-416F-B57B-D1182E7197B7}" srcOrd="0" destOrd="0" presId="urn:microsoft.com/office/officeart/2009/3/layout/SubStepProcess"/>
    <dgm:cxn modelId="{D2BDF2C0-79AF-49AC-ABBA-5BD3419A2ADD}" type="presOf" srcId="{8FC26CCC-3574-43CB-B3BF-AA8560D6F9D6}" destId="{5C6727FE-C24D-42DB-BEF7-F478C16957E7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B9CD8CAE-94C8-4F37-A60C-4AFC1603B9B6}" type="presParOf" srcId="{0A0BCD37-6293-416F-B57B-D1182E7197B7}" destId="{BA618A00-4188-4DB2-91CA-A4D24685CCE7}" srcOrd="0" destOrd="0" presId="urn:microsoft.com/office/officeart/2009/3/layout/SubStepProcess"/>
    <dgm:cxn modelId="{E7B7F002-075D-4F4B-B474-C3C49376B627}" type="presParOf" srcId="{0A0BCD37-6293-416F-B57B-D1182E7197B7}" destId="{980961A6-F6BA-48D6-9C65-914FD0D20896}" srcOrd="1" destOrd="0" presId="urn:microsoft.com/office/officeart/2009/3/layout/SubStepProcess"/>
    <dgm:cxn modelId="{EA8A4BF8-91F9-4C61-A0CE-F1CD62A92D95}" type="presParOf" srcId="{0A0BCD37-6293-416F-B57B-D1182E7197B7}" destId="{787C0CDB-E26E-4495-869D-F2207BCCCD5F}" srcOrd="2" destOrd="0" presId="urn:microsoft.com/office/officeart/2009/3/layout/SubStepProcess"/>
    <dgm:cxn modelId="{3114CBD7-79FA-409E-B6A7-58D0FA861CE8}" type="presParOf" srcId="{787C0CDB-E26E-4495-869D-F2207BCCCD5F}" destId="{D1426A13-D8F0-489E-B260-C90B8E9A4B47}" srcOrd="0" destOrd="0" presId="urn:microsoft.com/office/officeart/2009/3/layout/SubStepProcess"/>
    <dgm:cxn modelId="{123BEBA5-4DFC-4455-B527-B124E35A0A4A}" type="presParOf" srcId="{787C0CDB-E26E-4495-869D-F2207BCCCD5F}" destId="{96E8A1BF-2419-4F48-8285-21A087341F38}" srcOrd="1" destOrd="0" presId="urn:microsoft.com/office/officeart/2009/3/layout/SubStepProcess"/>
    <dgm:cxn modelId="{B2A8FA05-6F19-4F87-8464-4AF62395E699}" type="presParOf" srcId="{787C0CDB-E26E-4495-869D-F2207BCCCD5F}" destId="{03956E23-614B-471F-A3D7-F7341A4FF822}" srcOrd="2" destOrd="0" presId="urn:microsoft.com/office/officeart/2009/3/layout/SubStepProcess"/>
    <dgm:cxn modelId="{6349E547-3F9B-425B-8159-E536607B0FDC}" type="presParOf" srcId="{03956E23-614B-471F-A3D7-F7341A4FF822}" destId="{E795A0F1-AD2C-4142-961C-FFD19F98BC4C}" srcOrd="0" destOrd="0" presId="urn:microsoft.com/office/officeart/2009/3/layout/SubStepProcess"/>
    <dgm:cxn modelId="{3756614D-8B94-4E24-A636-D4BE08FF05D5}" type="presParOf" srcId="{03956E23-614B-471F-A3D7-F7341A4FF822}" destId="{CB4E627C-ABF1-4BDD-8AA6-7FCB054C9807}" srcOrd="1" destOrd="0" presId="urn:microsoft.com/office/officeart/2009/3/layout/SubStepProcess"/>
    <dgm:cxn modelId="{9221EA65-A0F3-4296-BF8E-12F348CF1E8C}" type="presParOf" srcId="{03956E23-614B-471F-A3D7-F7341A4FF822}" destId="{43B4EB38-9614-4618-BDF3-36962EB8F5F3}" srcOrd="2" destOrd="0" presId="urn:microsoft.com/office/officeart/2009/3/layout/SubStepProcess"/>
    <dgm:cxn modelId="{E2756776-5493-4E7A-B770-23AA04F4CF61}" type="presParOf" srcId="{03956E23-614B-471F-A3D7-F7341A4FF822}" destId="{7C5BEFA0-0590-4C06-BC29-BFDBCD31D6F8}" srcOrd="3" destOrd="0" presId="urn:microsoft.com/office/officeart/2009/3/layout/SubStepProcess"/>
    <dgm:cxn modelId="{AC2DD92B-4A83-4419-9B18-03A984D6B879}" type="presParOf" srcId="{03956E23-614B-471F-A3D7-F7341A4FF822}" destId="{E02AC050-46D1-4B10-B878-E8D6BBCBE1E2}" srcOrd="4" destOrd="0" presId="urn:microsoft.com/office/officeart/2009/3/layout/SubStepProcess"/>
    <dgm:cxn modelId="{73BD90DE-0F33-454A-A390-B91041B52501}" type="presParOf" srcId="{787C0CDB-E26E-4495-869D-F2207BCCCD5F}" destId="{FC085298-EC07-48C3-BD44-9E84EE2A42EC}" srcOrd="3" destOrd="0" presId="urn:microsoft.com/office/officeart/2009/3/layout/SubStepProcess"/>
    <dgm:cxn modelId="{872366EB-CCDA-4D81-85C6-98D6F4817270}" type="presParOf" srcId="{787C0CDB-E26E-4495-869D-F2207BCCCD5F}" destId="{5B2CD1EB-78F7-43BB-BB9A-4F5A590CF4B0}" srcOrd="4" destOrd="0" presId="urn:microsoft.com/office/officeart/2009/3/layout/SubStepProcess"/>
    <dgm:cxn modelId="{B43E8315-2674-432B-B6E8-AA206D6E7A64}" type="presParOf" srcId="{787C0CDB-E26E-4495-869D-F2207BCCCD5F}" destId="{7DA4B141-82C7-4526-936B-D85C843578D1}" srcOrd="5" destOrd="0" presId="urn:microsoft.com/office/officeart/2009/3/layout/SubStepProcess"/>
    <dgm:cxn modelId="{A23B8A97-7B52-4EA3-9645-73881AD3EFC4}" type="presParOf" srcId="{7DA4B141-82C7-4526-936B-D85C843578D1}" destId="{13C2169E-9439-484B-87CE-C479D9845137}" srcOrd="0" destOrd="0" presId="urn:microsoft.com/office/officeart/2009/3/layout/SubStepProcess"/>
    <dgm:cxn modelId="{8F110762-CE04-4E03-9D40-18C33ABC26B2}" type="presParOf" srcId="{7DA4B141-82C7-4526-936B-D85C843578D1}" destId="{E76798A3-7F63-4779-9AFD-8E8A1650476B}" srcOrd="1" destOrd="0" presId="urn:microsoft.com/office/officeart/2009/3/layout/SubStepProcess"/>
    <dgm:cxn modelId="{BDCE32A3-6EA6-44B7-8559-90906AF1DC2D}" type="presParOf" srcId="{7DA4B141-82C7-4526-936B-D85C843578D1}" destId="{AE54E7A6-C301-4675-882B-E13C5D10C475}" srcOrd="2" destOrd="0" presId="urn:microsoft.com/office/officeart/2009/3/layout/SubStepProcess"/>
    <dgm:cxn modelId="{D56D02B8-CAB0-4739-8B3B-30A539A0DD46}" type="presParOf" srcId="{7DA4B141-82C7-4526-936B-D85C843578D1}" destId="{43431263-8D85-41F2-9C4A-E8AE58DDEC19}" srcOrd="3" destOrd="0" presId="urn:microsoft.com/office/officeart/2009/3/layout/SubStepProcess"/>
    <dgm:cxn modelId="{C7E3B7CA-B510-4BF3-B82F-636DC3D46901}" type="presParOf" srcId="{7DA4B141-82C7-4526-936B-D85C843578D1}" destId="{3B8B807B-729B-4A30-A7BA-6B920A2896DB}" srcOrd="4" destOrd="0" presId="urn:microsoft.com/office/officeart/2009/3/layout/SubStepProcess"/>
    <dgm:cxn modelId="{025EE7B0-FC3E-4838-A281-8D899F918EB5}" type="presParOf" srcId="{0A0BCD37-6293-416F-B57B-D1182E7197B7}" destId="{DB93A1F1-8600-41CD-B06F-C6E2B826F065}" srcOrd="3" destOrd="0" presId="urn:microsoft.com/office/officeart/2009/3/layout/SubStepProcess"/>
    <dgm:cxn modelId="{7954F34F-FE06-4983-8916-21B6B2D77047}" type="presParOf" srcId="{0A0BCD37-6293-416F-B57B-D1182E7197B7}" destId="{5C6727FE-C24D-42DB-BEF7-F478C16957E7}" srcOrd="4" destOrd="0" presId="urn:microsoft.com/office/officeart/2009/3/layout/SubStepProcess"/>
    <dgm:cxn modelId="{900F0287-DB6E-40A7-87F9-D6B038607D6A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  <dgm:t>
        <a:bodyPr/>
        <a:lstStyle/>
        <a:p>
          <a:endParaRPr lang="en-US"/>
        </a:p>
      </dgm:t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  <dgm:t>
        <a:bodyPr/>
        <a:lstStyle/>
        <a:p>
          <a:endParaRPr lang="en-US"/>
        </a:p>
      </dgm:t>
    </dgm:pt>
    <dgm:pt modelId="{980961A6-F6BA-48D6-9C65-914FD0D20896}" type="pres">
      <dgm:prSet presAssocID="{3F042EF5-1CC3-4394-8CCD-5D7326EBBC59}" presName="spPre1" presStyleCnt="0"/>
      <dgm:spPr/>
      <dgm:t>
        <a:bodyPr/>
        <a:lstStyle/>
        <a:p>
          <a:endParaRPr lang="en-US"/>
        </a:p>
      </dgm:t>
    </dgm:pt>
    <dgm:pt modelId="{787C0CDB-E26E-4495-869D-F2207BCCCD5F}" type="pres">
      <dgm:prSet presAssocID="{3F042EF5-1CC3-4394-8CCD-5D7326EBBC59}" presName="chLin1" presStyleCnt="0"/>
      <dgm:spPr/>
      <dgm:t>
        <a:bodyPr/>
        <a:lstStyle/>
        <a:p>
          <a:endParaRPr lang="en-US"/>
        </a:p>
      </dgm:t>
    </dgm:pt>
    <dgm:pt modelId="{D1426A13-D8F0-489E-B260-C90B8E9A4B47}" type="pres">
      <dgm:prSet presAssocID="{F372BD06-9D6E-476A-9E61-9B23B22443A6}" presName="Name11" presStyleLbl="parChTrans1D1" presStyleIdx="0" presStyleCnt="8"/>
      <dgm:spPr/>
      <dgm:t>
        <a:bodyPr/>
        <a:lstStyle/>
        <a:p>
          <a:endParaRPr lang="en-US"/>
        </a:p>
      </dgm:t>
    </dgm:pt>
    <dgm:pt modelId="{96E8A1BF-2419-4F48-8285-21A087341F38}" type="pres">
      <dgm:prSet presAssocID="{F372BD06-9D6E-476A-9E61-9B23B22443A6}" presName="Name31" presStyleLbl="parChTrans1D1" presStyleIdx="1" presStyleCnt="8"/>
      <dgm:spPr/>
      <dgm:t>
        <a:bodyPr/>
        <a:lstStyle/>
        <a:p>
          <a:endParaRPr lang="en-US"/>
        </a:p>
      </dgm:t>
    </dgm:pt>
    <dgm:pt modelId="{03956E23-614B-471F-A3D7-F7341A4FF822}" type="pres">
      <dgm:prSet presAssocID="{F83741F9-D475-453A-AF7A-CF069C261317}" presName="txAndLines1" presStyleCnt="0"/>
      <dgm:spPr/>
      <dgm:t>
        <a:bodyPr/>
        <a:lstStyle/>
        <a:p>
          <a:endParaRPr lang="en-US"/>
        </a:p>
      </dgm:t>
    </dgm:pt>
    <dgm:pt modelId="{E795A0F1-AD2C-4142-961C-FFD19F98BC4C}" type="pres">
      <dgm:prSet presAssocID="{F83741F9-D475-453A-AF7A-CF069C261317}" presName="anchor1" presStyleCnt="0"/>
      <dgm:spPr/>
      <dgm:t>
        <a:bodyPr/>
        <a:lstStyle/>
        <a:p>
          <a:endParaRPr lang="en-US"/>
        </a:p>
      </dgm:t>
    </dgm:pt>
    <dgm:pt modelId="{CB4E627C-ABF1-4BDD-8AA6-7FCB054C9807}" type="pres">
      <dgm:prSet presAssocID="{F83741F9-D475-453A-AF7A-CF069C261317}" presName="backup1" presStyleCnt="0"/>
      <dgm:spPr/>
      <dgm:t>
        <a:bodyPr/>
        <a:lstStyle/>
        <a:p>
          <a:endParaRPr lang="en-US"/>
        </a:p>
      </dgm:t>
    </dgm:pt>
    <dgm:pt modelId="{43B4EB38-9614-4618-BDF3-36962EB8F5F3}" type="pres">
      <dgm:prSet presAssocID="{F83741F9-D475-453A-AF7A-CF069C261317}" presName="preLine1" presStyleLbl="parChTrans1D1" presStyleIdx="2" presStyleCnt="8"/>
      <dgm:spPr/>
      <dgm:t>
        <a:bodyPr/>
        <a:lstStyle/>
        <a:p>
          <a:endParaRPr lang="en-US"/>
        </a:p>
      </dgm:t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AC050-46D1-4B10-B878-E8D6BBCBE1E2}" type="pres">
      <dgm:prSet presAssocID="{F83741F9-D475-453A-AF7A-CF069C261317}" presName="postLine1" presStyleLbl="parChTrans1D1" presStyleIdx="3" presStyleCnt="8"/>
      <dgm:spPr/>
      <dgm:t>
        <a:bodyPr/>
        <a:lstStyle/>
        <a:p>
          <a:endParaRPr lang="en-US"/>
        </a:p>
      </dgm:t>
    </dgm:pt>
    <dgm:pt modelId="{FC085298-EC07-48C3-BD44-9E84EE2A42EC}" type="pres">
      <dgm:prSet presAssocID="{6BF703D3-4687-4E4B-8285-F2DAECDC5A86}" presName="Name11" presStyleLbl="parChTrans1D1" presStyleIdx="4" presStyleCnt="8"/>
      <dgm:spPr/>
      <dgm:t>
        <a:bodyPr/>
        <a:lstStyle/>
        <a:p>
          <a:endParaRPr lang="en-US"/>
        </a:p>
      </dgm:t>
    </dgm:pt>
    <dgm:pt modelId="{5B2CD1EB-78F7-43BB-BB9A-4F5A590CF4B0}" type="pres">
      <dgm:prSet presAssocID="{6BF703D3-4687-4E4B-8285-F2DAECDC5A86}" presName="Name31" presStyleLbl="parChTrans1D1" presStyleIdx="5" presStyleCnt="8"/>
      <dgm:spPr/>
      <dgm:t>
        <a:bodyPr/>
        <a:lstStyle/>
        <a:p>
          <a:endParaRPr lang="en-US"/>
        </a:p>
      </dgm:t>
    </dgm:pt>
    <dgm:pt modelId="{7DA4B141-82C7-4526-936B-D85C843578D1}" type="pres">
      <dgm:prSet presAssocID="{8B34BCCB-FB79-40CD-8E00-CE51EDD753EB}" presName="txAndLines1" presStyleCnt="0"/>
      <dgm:spPr/>
      <dgm:t>
        <a:bodyPr/>
        <a:lstStyle/>
        <a:p>
          <a:endParaRPr lang="en-US"/>
        </a:p>
      </dgm:t>
    </dgm:pt>
    <dgm:pt modelId="{13C2169E-9439-484B-87CE-C479D9845137}" type="pres">
      <dgm:prSet presAssocID="{8B34BCCB-FB79-40CD-8E00-CE51EDD753EB}" presName="anchor1" presStyleCnt="0"/>
      <dgm:spPr/>
      <dgm:t>
        <a:bodyPr/>
        <a:lstStyle/>
        <a:p>
          <a:endParaRPr lang="en-US"/>
        </a:p>
      </dgm:t>
    </dgm:pt>
    <dgm:pt modelId="{E76798A3-7F63-4779-9AFD-8E8A1650476B}" type="pres">
      <dgm:prSet presAssocID="{8B34BCCB-FB79-40CD-8E00-CE51EDD753EB}" presName="backup1" presStyleCnt="0"/>
      <dgm:spPr/>
      <dgm:t>
        <a:bodyPr/>
        <a:lstStyle/>
        <a:p>
          <a:endParaRPr lang="en-US"/>
        </a:p>
      </dgm:t>
    </dgm:pt>
    <dgm:pt modelId="{AE54E7A6-C301-4675-882B-E13C5D10C475}" type="pres">
      <dgm:prSet presAssocID="{8B34BCCB-FB79-40CD-8E00-CE51EDD753EB}" presName="preLine1" presStyleLbl="parChTrans1D1" presStyleIdx="6" presStyleCnt="8"/>
      <dgm:spPr/>
      <dgm:t>
        <a:bodyPr/>
        <a:lstStyle/>
        <a:p>
          <a:endParaRPr lang="en-US"/>
        </a:p>
      </dgm:t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B807B-729B-4A30-A7BA-6B920A2896DB}" type="pres">
      <dgm:prSet presAssocID="{8B34BCCB-FB79-40CD-8E00-CE51EDD753EB}" presName="postLine1" presStyleLbl="parChTrans1D1" presStyleIdx="7" presStyleCnt="8"/>
      <dgm:spPr/>
      <dgm:t>
        <a:bodyPr/>
        <a:lstStyle/>
        <a:p>
          <a:endParaRPr lang="en-US"/>
        </a:p>
      </dgm:t>
    </dgm:pt>
    <dgm:pt modelId="{DB93A1F1-8600-41CD-B06F-C6E2B826F065}" type="pres">
      <dgm:prSet presAssocID="{3F042EF5-1CC3-4394-8CCD-5D7326EBBC59}" presName="spPost1" presStyleCnt="0"/>
      <dgm:spPr/>
      <dgm:t>
        <a:bodyPr/>
        <a:lstStyle/>
        <a:p>
          <a:endParaRPr lang="en-US"/>
        </a:p>
      </dgm:t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  <dgm:t>
        <a:bodyPr/>
        <a:lstStyle/>
        <a:p>
          <a:endParaRPr lang="en-US"/>
        </a:p>
      </dgm:t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  <dgm:t>
        <a:bodyPr/>
        <a:lstStyle/>
        <a:p>
          <a:endParaRPr lang="en-US"/>
        </a:p>
      </dgm:t>
    </dgm:pt>
  </dgm:ptLst>
  <dgm:cxnLst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3E0837E9-6DC5-457D-A9C4-749A693D24AE}" type="presOf" srcId="{8FC26CCC-3574-43CB-B3BF-AA8560D6F9D6}" destId="{5C6727FE-C24D-42DB-BEF7-F478C16957E7}" srcOrd="0" destOrd="0" presId="urn:microsoft.com/office/officeart/2009/3/layout/SubStepProcess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8A1D3CFF-3B11-46D4-8A4E-FA1100CFF690}" type="presOf" srcId="{132E1D38-5B90-44B5-BC2E-9DDAA80C0460}" destId="{0A0BCD37-6293-416F-B57B-D1182E7197B7}" srcOrd="0" destOrd="0" presId="urn:microsoft.com/office/officeart/2009/3/layout/SubStepProcess"/>
    <dgm:cxn modelId="{493A17F2-C430-46A8-9082-F93113FD9C30}" type="presOf" srcId="{2FC0E51F-57B9-4E95-939C-CC6CFEE1D977}" destId="{A239CD37-F6E3-4752-9C1C-1AED95E1D79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AFAF3E51-E4C6-40D8-9B45-4E92CFDDE915}" type="presOf" srcId="{3F042EF5-1CC3-4394-8CCD-5D7326EBBC59}" destId="{BA618A00-4188-4DB2-91CA-A4D24685CCE7}" srcOrd="0" destOrd="0" presId="urn:microsoft.com/office/officeart/2009/3/layout/SubStepProcess"/>
    <dgm:cxn modelId="{C0CB3D13-5CA7-4337-81D5-BF2DFA77E427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7E7A9657-398B-4478-934E-C57426FB56BF}" type="presOf" srcId="{F83741F9-D475-453A-AF7A-CF069C261317}" destId="{7C5BEFA0-0590-4C06-BC29-BFDBCD31D6F8}" srcOrd="0" destOrd="0" presId="urn:microsoft.com/office/officeart/2009/3/layout/SubStepProcess"/>
    <dgm:cxn modelId="{81916094-CAA3-4966-9772-92FDA6F37A82}" type="presParOf" srcId="{0A0BCD37-6293-416F-B57B-D1182E7197B7}" destId="{BA618A00-4188-4DB2-91CA-A4D24685CCE7}" srcOrd="0" destOrd="0" presId="urn:microsoft.com/office/officeart/2009/3/layout/SubStepProcess"/>
    <dgm:cxn modelId="{EB2BF392-10F9-4EFF-9FD9-3895F44E5AF3}" type="presParOf" srcId="{0A0BCD37-6293-416F-B57B-D1182E7197B7}" destId="{980961A6-F6BA-48D6-9C65-914FD0D20896}" srcOrd="1" destOrd="0" presId="urn:microsoft.com/office/officeart/2009/3/layout/SubStepProcess"/>
    <dgm:cxn modelId="{10A6311B-D06B-421C-BAC2-308D5DB6568E}" type="presParOf" srcId="{0A0BCD37-6293-416F-B57B-D1182E7197B7}" destId="{787C0CDB-E26E-4495-869D-F2207BCCCD5F}" srcOrd="2" destOrd="0" presId="urn:microsoft.com/office/officeart/2009/3/layout/SubStepProcess"/>
    <dgm:cxn modelId="{76ADFC70-CB0A-4DCC-825B-0E812C8FDAF1}" type="presParOf" srcId="{787C0CDB-E26E-4495-869D-F2207BCCCD5F}" destId="{D1426A13-D8F0-489E-B260-C90B8E9A4B47}" srcOrd="0" destOrd="0" presId="urn:microsoft.com/office/officeart/2009/3/layout/SubStepProcess"/>
    <dgm:cxn modelId="{13EAD918-733B-4DDD-90A0-36E06EA7CD99}" type="presParOf" srcId="{787C0CDB-E26E-4495-869D-F2207BCCCD5F}" destId="{96E8A1BF-2419-4F48-8285-21A087341F38}" srcOrd="1" destOrd="0" presId="urn:microsoft.com/office/officeart/2009/3/layout/SubStepProcess"/>
    <dgm:cxn modelId="{5F592062-0678-4D9B-8038-26DC1CCCD963}" type="presParOf" srcId="{787C0CDB-E26E-4495-869D-F2207BCCCD5F}" destId="{03956E23-614B-471F-A3D7-F7341A4FF822}" srcOrd="2" destOrd="0" presId="urn:microsoft.com/office/officeart/2009/3/layout/SubStepProcess"/>
    <dgm:cxn modelId="{001369ED-07D2-414E-A81D-11CA977727E9}" type="presParOf" srcId="{03956E23-614B-471F-A3D7-F7341A4FF822}" destId="{E795A0F1-AD2C-4142-961C-FFD19F98BC4C}" srcOrd="0" destOrd="0" presId="urn:microsoft.com/office/officeart/2009/3/layout/SubStepProcess"/>
    <dgm:cxn modelId="{161AD839-6D59-4220-AFE6-FCAF589020ED}" type="presParOf" srcId="{03956E23-614B-471F-A3D7-F7341A4FF822}" destId="{CB4E627C-ABF1-4BDD-8AA6-7FCB054C9807}" srcOrd="1" destOrd="0" presId="urn:microsoft.com/office/officeart/2009/3/layout/SubStepProcess"/>
    <dgm:cxn modelId="{A1E8000A-28C5-4348-BF22-B706EAA21B38}" type="presParOf" srcId="{03956E23-614B-471F-A3D7-F7341A4FF822}" destId="{43B4EB38-9614-4618-BDF3-36962EB8F5F3}" srcOrd="2" destOrd="0" presId="urn:microsoft.com/office/officeart/2009/3/layout/SubStepProcess"/>
    <dgm:cxn modelId="{810EC185-D2D4-4248-BDDD-6AD0AFD019FB}" type="presParOf" srcId="{03956E23-614B-471F-A3D7-F7341A4FF822}" destId="{7C5BEFA0-0590-4C06-BC29-BFDBCD31D6F8}" srcOrd="3" destOrd="0" presId="urn:microsoft.com/office/officeart/2009/3/layout/SubStepProcess"/>
    <dgm:cxn modelId="{9B1B830E-01B0-462B-B08C-18050E464F16}" type="presParOf" srcId="{03956E23-614B-471F-A3D7-F7341A4FF822}" destId="{E02AC050-46D1-4B10-B878-E8D6BBCBE1E2}" srcOrd="4" destOrd="0" presId="urn:microsoft.com/office/officeart/2009/3/layout/SubStepProcess"/>
    <dgm:cxn modelId="{B0EA42EF-EA87-42C5-9A1F-F300366335E7}" type="presParOf" srcId="{787C0CDB-E26E-4495-869D-F2207BCCCD5F}" destId="{FC085298-EC07-48C3-BD44-9E84EE2A42EC}" srcOrd="3" destOrd="0" presId="urn:microsoft.com/office/officeart/2009/3/layout/SubStepProcess"/>
    <dgm:cxn modelId="{1400657F-95C2-4D3F-A307-6F214E48D4DA}" type="presParOf" srcId="{787C0CDB-E26E-4495-869D-F2207BCCCD5F}" destId="{5B2CD1EB-78F7-43BB-BB9A-4F5A590CF4B0}" srcOrd="4" destOrd="0" presId="urn:microsoft.com/office/officeart/2009/3/layout/SubStepProcess"/>
    <dgm:cxn modelId="{DE03AE04-6114-48BF-803C-002EAC4FA562}" type="presParOf" srcId="{787C0CDB-E26E-4495-869D-F2207BCCCD5F}" destId="{7DA4B141-82C7-4526-936B-D85C843578D1}" srcOrd="5" destOrd="0" presId="urn:microsoft.com/office/officeart/2009/3/layout/SubStepProcess"/>
    <dgm:cxn modelId="{246F4CED-07AC-467F-BC1B-C130F98CFD81}" type="presParOf" srcId="{7DA4B141-82C7-4526-936B-D85C843578D1}" destId="{13C2169E-9439-484B-87CE-C479D9845137}" srcOrd="0" destOrd="0" presId="urn:microsoft.com/office/officeart/2009/3/layout/SubStepProcess"/>
    <dgm:cxn modelId="{D2AD16F7-9764-4D21-B08B-4374BBFF5D11}" type="presParOf" srcId="{7DA4B141-82C7-4526-936B-D85C843578D1}" destId="{E76798A3-7F63-4779-9AFD-8E8A1650476B}" srcOrd="1" destOrd="0" presId="urn:microsoft.com/office/officeart/2009/3/layout/SubStepProcess"/>
    <dgm:cxn modelId="{E67BCF1D-5E95-4AC0-8C67-14FA1C57D852}" type="presParOf" srcId="{7DA4B141-82C7-4526-936B-D85C843578D1}" destId="{AE54E7A6-C301-4675-882B-E13C5D10C475}" srcOrd="2" destOrd="0" presId="urn:microsoft.com/office/officeart/2009/3/layout/SubStepProcess"/>
    <dgm:cxn modelId="{781AE5CD-DC4B-40CF-A204-5CAA8EEC04A8}" type="presParOf" srcId="{7DA4B141-82C7-4526-936B-D85C843578D1}" destId="{43431263-8D85-41F2-9C4A-E8AE58DDEC19}" srcOrd="3" destOrd="0" presId="urn:microsoft.com/office/officeart/2009/3/layout/SubStepProcess"/>
    <dgm:cxn modelId="{0C2CD426-C9BF-4C84-9C77-E4F676C2315A}" type="presParOf" srcId="{7DA4B141-82C7-4526-936B-D85C843578D1}" destId="{3B8B807B-729B-4A30-A7BA-6B920A2896DB}" srcOrd="4" destOrd="0" presId="urn:microsoft.com/office/officeart/2009/3/layout/SubStepProcess"/>
    <dgm:cxn modelId="{4A0CC804-3193-4E2A-A7FD-2D2F6563561F}" type="presParOf" srcId="{0A0BCD37-6293-416F-B57B-D1182E7197B7}" destId="{DB93A1F1-8600-41CD-B06F-C6E2B826F065}" srcOrd="3" destOrd="0" presId="urn:microsoft.com/office/officeart/2009/3/layout/SubStepProcess"/>
    <dgm:cxn modelId="{ADDA0903-CF2D-48E8-BF23-73F7A60F7BFE}" type="presParOf" srcId="{0A0BCD37-6293-416F-B57B-D1182E7197B7}" destId="{5C6727FE-C24D-42DB-BEF7-F478C16957E7}" srcOrd="4" destOrd="0" presId="urn:microsoft.com/office/officeart/2009/3/layout/SubStepProcess"/>
    <dgm:cxn modelId="{888E2FF8-285D-4AC3-BB67-FB5A88E41F37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47424" y="246240"/>
        <a:ext cx="436550" cy="4365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BCC997EAF4FD3A27747278E29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5FBF-41C4-4893-ADEE-1F7EE13DC7F3}"/>
      </w:docPartPr>
      <w:docPartBody>
        <w:p w:rsidR="00090846" w:rsidRDefault="00920B12">
          <w:pPr>
            <w:pStyle w:val="Heading1"/>
          </w:pPr>
          <w:r>
            <w:t>Get Started Right Away</w:t>
          </w:r>
        </w:p>
        <w:p w:rsidR="00090846" w:rsidRDefault="00920B12">
          <w:r>
            <w:t>When you click this placeholder text, just start typing to replace it all. But don’t do that just yet!</w:t>
          </w:r>
        </w:p>
        <w:p w:rsidR="00090846" w:rsidRDefault="00920B12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090846" w:rsidRDefault="00920B12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090846" w:rsidRDefault="00920B12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090846" w:rsidRDefault="00920B12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090846" w:rsidRDefault="00920B12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090846" w:rsidRDefault="00920B12">
          <w:pPr>
            <w:jc w:val="center"/>
          </w:pPr>
          <w:r>
            <w:rPr>
              <w:noProof/>
            </w:rPr>
            <w:drawing>
              <wp:inline distT="0" distB="0" distL="0" distR="0" wp14:anchorId="2EADC6D8" wp14:editId="5BB21DD7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090846" w:rsidRDefault="00920B12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090846" w:rsidRDefault="00920B12">
          <w:r>
            <w:t>Need to add a table of contents or a bibliography? No sweat.</w:t>
          </w:r>
        </w:p>
        <w:p w:rsidR="00090846" w:rsidRDefault="00920B12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090846" w:rsidRDefault="00920B12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090846" w:rsidRDefault="00920B12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090846" w:rsidRDefault="00920B12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090846" w:rsidRDefault="00920B12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090846" w:rsidRDefault="00920B12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920B12">
          <w:pPr>
            <w:pStyle w:val="569BCC997EAF4FD3A27747278E297E3D"/>
          </w:pPr>
          <w:r>
            <w:t>And you’re done. Nice work!</w:t>
          </w:r>
        </w:p>
      </w:docPartBody>
    </w:docPart>
    <w:docPart>
      <w:docPartPr>
        <w:name w:val="930305E3388240179E01A6B21F6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B8A3-F759-4EA0-A8ED-7EDAC6C3F05F}"/>
      </w:docPartPr>
      <w:docPartBody>
        <w:p w:rsidR="00000000" w:rsidRDefault="00920B12">
          <w:pPr>
            <w:pStyle w:val="930305E3388240179E01A6B21F65FABB"/>
          </w:pPr>
          <w:r>
            <w:t>[Name]</w:t>
          </w:r>
        </w:p>
      </w:docPartBody>
    </w:docPart>
    <w:docPart>
      <w:docPartPr>
        <w:name w:val="4EFAF218B4FB402995AB56272CFD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9E32-0EA1-472C-8666-5BE9862CBB71}"/>
      </w:docPartPr>
      <w:docPartBody>
        <w:p w:rsidR="00000000" w:rsidRDefault="00920B12">
          <w:pPr>
            <w:pStyle w:val="4EFAF218B4FB402995AB56272CFDB794"/>
          </w:pPr>
          <w:r>
            <w:t>[Course Title]</w:t>
          </w:r>
        </w:p>
      </w:docPartBody>
    </w:docPart>
    <w:docPart>
      <w:docPartPr>
        <w:name w:val="B99D0DFCB7A942889BB14318DF01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0547-B529-4CD4-8ACB-2D3A26BDB6CE}"/>
      </w:docPartPr>
      <w:docPartBody>
        <w:p w:rsidR="00000000" w:rsidRDefault="00920B12">
          <w:pPr>
            <w:pStyle w:val="B99D0DFCB7A942889BB14318DF01A2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12"/>
    <w:rsid w:val="0092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69BCC997EAF4FD3A27747278E297E3D">
    <w:name w:val="569BCC997EAF4FD3A27747278E297E3D"/>
  </w:style>
  <w:style w:type="paragraph" w:customStyle="1" w:styleId="930305E3388240179E01A6B21F65FABB">
    <w:name w:val="930305E3388240179E01A6B21F65FABB"/>
  </w:style>
  <w:style w:type="paragraph" w:customStyle="1" w:styleId="4EFAF218B4FB402995AB56272CFDB794">
    <w:name w:val="4EFAF218B4FB402995AB56272CFDB794"/>
  </w:style>
  <w:style w:type="paragraph" w:customStyle="1" w:styleId="B99D0DFCB7A942889BB14318DF01A250">
    <w:name w:val="B99D0DFCB7A942889BB14318DF01A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842D6-0472-49E4-9786-0C5B6893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2678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351 Assignment 2</dc:title>
  <dc:subject>Keyboarduino</dc:subject>
  <dc:creator>Sean Sands &amp; Max Henderson</dc:creator>
  <cp:keywords>CS 351</cp:keywords>
  <cp:lastModifiedBy>Hagbard_Celine</cp:lastModifiedBy>
  <cp:revision>36</cp:revision>
  <dcterms:created xsi:type="dcterms:W3CDTF">2019-02-21T03:46:00Z</dcterms:created>
  <dcterms:modified xsi:type="dcterms:W3CDTF">2019-02-23T00:24:00Z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