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F755" w14:textId="44EEB807" w:rsidR="00EB03FE" w:rsidRDefault="00954ADD">
      <w:r>
        <w:t>Hello Lamayiiiiiiiiiiiiii………………</w:t>
      </w:r>
    </w:p>
    <w:p w14:paraId="27024B36" w14:textId="1DFE45E5" w:rsidR="00954ADD" w:rsidRDefault="00954ADD">
      <w:r>
        <w:t>Bath Kewadaaaaaaaa?</w:t>
      </w:r>
    </w:p>
    <w:sectPr w:rsidR="0095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DD"/>
    <w:rsid w:val="00954ADD"/>
    <w:rsid w:val="00E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8C23"/>
  <w15:chartTrackingRefBased/>
  <w15:docId w15:val="{B6D9F446-DD4A-4788-AFA5-865B7E7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Senevirathne</dc:creator>
  <cp:keywords/>
  <dc:description/>
  <cp:lastModifiedBy>MDS Senevirathne</cp:lastModifiedBy>
  <cp:revision>1</cp:revision>
  <dcterms:created xsi:type="dcterms:W3CDTF">2023-10-25T10:50:00Z</dcterms:created>
  <dcterms:modified xsi:type="dcterms:W3CDTF">2023-10-25T10:50:00Z</dcterms:modified>
</cp:coreProperties>
</file>