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Pr>
        <w:drawing>
          <wp:inline distB="114300" distT="114300" distL="114300" distR="114300">
            <wp:extent cx="1152525" cy="1014413"/>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152525" cy="10144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8"/>
          <w:szCs w:val="38"/>
          <w:highlight w:val="white"/>
        </w:rPr>
      </w:pPr>
      <w:r w:rsidDel="00000000" w:rsidR="00000000" w:rsidRPr="00000000">
        <w:rPr>
          <w:rFonts w:ascii="Times New Roman" w:cs="Times New Roman" w:eastAsia="Times New Roman" w:hAnsi="Times New Roman"/>
          <w:b w:val="1"/>
          <w:sz w:val="38"/>
          <w:szCs w:val="38"/>
          <w:highlight w:val="white"/>
          <w:rtl w:val="0"/>
        </w:rPr>
        <w:t xml:space="preserve">Green University of Bangladesh </w:t>
      </w:r>
    </w:p>
    <w:p w:rsidR="00000000" w:rsidDel="00000000" w:rsidP="00000000" w:rsidRDefault="00000000" w:rsidRPr="00000000" w14:paraId="00000003">
      <w:pPr>
        <w:jc w:val="center"/>
        <w:rPr>
          <w:rFonts w:ascii="Times New Roman" w:cs="Times New Roman" w:eastAsia="Times New Roman" w:hAnsi="Times New Roman"/>
          <w:b w:val="1"/>
          <w:sz w:val="38"/>
          <w:szCs w:val="38"/>
          <w:highlight w:val="white"/>
        </w:rPr>
      </w:pPr>
      <w:r w:rsidDel="00000000" w:rsidR="00000000" w:rsidRPr="00000000">
        <w:rPr>
          <w:rFonts w:ascii="Times New Roman" w:cs="Times New Roman" w:eastAsia="Times New Roman" w:hAnsi="Times New Roman"/>
          <w:b w:val="1"/>
          <w:sz w:val="38"/>
          <w:szCs w:val="38"/>
          <w:highlight w:val="white"/>
          <w:rtl w:val="0"/>
        </w:rPr>
        <w:t xml:space="preserve">Department of Computer Science and Engineering(CSE)</w:t>
      </w:r>
    </w:p>
    <w:p w:rsidR="00000000" w:rsidDel="00000000" w:rsidP="00000000" w:rsidRDefault="00000000" w:rsidRPr="00000000" w14:paraId="00000004">
      <w:pPr>
        <w:jc w:val="center"/>
        <w:rPr>
          <w:rFonts w:ascii="Times New Roman" w:cs="Times New Roman" w:eastAsia="Times New Roman" w:hAnsi="Times New Roman"/>
          <w:b w:val="1"/>
          <w:sz w:val="38"/>
          <w:szCs w:val="38"/>
          <w:highlight w:val="white"/>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Faculty of Sciences and Engineering</w:t>
      </w:r>
    </w:p>
    <w:p w:rsidR="00000000" w:rsidDel="00000000" w:rsidP="00000000" w:rsidRDefault="00000000" w:rsidRPr="00000000" w14:paraId="00000006">
      <w:pPr>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Semester: (Spring , Year:2024), B.Sc. in CSE (Day)</w:t>
      </w:r>
    </w:p>
    <w:p w:rsidR="00000000" w:rsidDel="00000000" w:rsidP="00000000" w:rsidRDefault="00000000" w:rsidRPr="00000000" w14:paraId="00000007">
      <w:pPr>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LAB REPORT NO #03</w:t>
      </w:r>
    </w:p>
    <w:p w:rsidR="00000000" w:rsidDel="00000000" w:rsidP="00000000" w:rsidRDefault="00000000" w:rsidRPr="00000000" w14:paraId="0000000A">
      <w:pPr>
        <w:jc w:val="center"/>
        <w:rPr>
          <w:rFonts w:ascii="Times New Roman" w:cs="Times New Roman" w:eastAsia="Times New Roman" w:hAnsi="Times New Roman"/>
          <w:b w:val="1"/>
          <w:sz w:val="16"/>
          <w:szCs w:val="16"/>
          <w:highlight w:val="white"/>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Course Title: Computer Networking Lab</w:t>
      </w:r>
    </w:p>
    <w:p w:rsidR="00000000" w:rsidDel="00000000" w:rsidP="00000000" w:rsidRDefault="00000000" w:rsidRPr="00000000" w14:paraId="0000000C">
      <w:pPr>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Course Code: CSE - 312                 Section: 213_D5</w:t>
      </w:r>
    </w:p>
    <w:p w:rsidR="00000000" w:rsidDel="00000000" w:rsidP="00000000" w:rsidRDefault="00000000" w:rsidRPr="00000000" w14:paraId="0000000E">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Lab Experiment Name:  Implementation of socket programming using threading .</w:t>
      </w:r>
    </w:p>
    <w:p w:rsidR="00000000" w:rsidDel="00000000" w:rsidP="00000000" w:rsidRDefault="00000000" w:rsidRPr="00000000" w14:paraId="00000010">
      <w:pPr>
        <w:jc w:val="both"/>
        <w:rPr>
          <w:rFonts w:ascii="Times New Roman" w:cs="Times New Roman" w:eastAsia="Times New Roman" w:hAnsi="Times New Roman"/>
          <w:b w:val="1"/>
          <w:sz w:val="16"/>
          <w:szCs w:val="16"/>
          <w:highlight w:val="white"/>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Student Details</w:t>
      </w:r>
    </w:p>
    <w:p w:rsidR="00000000" w:rsidDel="00000000" w:rsidP="00000000" w:rsidRDefault="00000000" w:rsidRPr="00000000" w14:paraId="00000012">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tbl>
      <w:tblPr>
        <w:tblStyle w:val="Table1"/>
        <w:tblW w:w="8235.0" w:type="dxa"/>
        <w:jc w:val="center"/>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105"/>
        <w:gridCol w:w="4650"/>
        <w:gridCol w:w="3480"/>
        <w:tblGridChange w:id="0">
          <w:tblGrid>
            <w:gridCol w:w="105"/>
            <w:gridCol w:w="4650"/>
            <w:gridCol w:w="3480"/>
          </w:tblGrid>
        </w:tblGridChange>
      </w:tblGrid>
      <w:tr>
        <w:trPr>
          <w:cantSplit w:val="0"/>
          <w:tblHeader w:val="1"/>
        </w:trPr>
        <w:tc>
          <w:tcPr>
            <w:gridSpan w:val="2"/>
            <w:vAlign w:val="center"/>
          </w:tcPr>
          <w:p w:rsidR="00000000" w:rsidDel="00000000" w:rsidP="00000000" w:rsidRDefault="00000000" w:rsidRPr="00000000" w14:paraId="00000013">
            <w:pPr>
              <w:spacing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Name</w:t>
            </w:r>
          </w:p>
        </w:tc>
        <w:tc>
          <w:tcPr>
            <w:vAlign w:val="center"/>
          </w:tcPr>
          <w:p w:rsidR="00000000" w:rsidDel="00000000" w:rsidP="00000000" w:rsidRDefault="00000000" w:rsidRPr="00000000" w14:paraId="00000015">
            <w:pPr>
              <w:spacing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ID</w:t>
            </w:r>
          </w:p>
        </w:tc>
      </w:tr>
      <w:tr>
        <w:trPr>
          <w:cantSplit w:val="0"/>
          <w:tblHeader w:val="0"/>
        </w:trPr>
        <w:tc>
          <w:tcPr>
            <w:tcBorders>
              <w:right w:color="c0c0c0" w:space="0" w:sz="4" w:val="dashed"/>
            </w:tcBorders>
            <w:vAlign w:val="center"/>
          </w:tcPr>
          <w:p w:rsidR="00000000" w:rsidDel="00000000" w:rsidP="00000000" w:rsidRDefault="00000000" w:rsidRPr="00000000" w14:paraId="00000016">
            <w:pPr>
              <w:spacing w:line="240" w:lineRule="auto"/>
              <w:rPr>
                <w:rFonts w:ascii="Times New Roman" w:cs="Times New Roman" w:eastAsia="Times New Roman" w:hAnsi="Times New Roman"/>
                <w:b w:val="1"/>
                <w:sz w:val="28"/>
                <w:szCs w:val="28"/>
                <w:highlight w:val="white"/>
              </w:rPr>
            </w:pPr>
            <w:r w:rsidDel="00000000" w:rsidR="00000000" w:rsidRPr="00000000">
              <w:rPr>
                <w:rtl w:val="0"/>
              </w:rPr>
            </w:r>
          </w:p>
        </w:tc>
        <w:tc>
          <w:tcPr>
            <w:tcBorders>
              <w:left w:color="c0c0c0" w:space="0" w:sz="4" w:val="dashed"/>
            </w:tcBorders>
            <w:vAlign w:val="center"/>
          </w:tcPr>
          <w:p w:rsidR="00000000" w:rsidDel="00000000" w:rsidP="00000000" w:rsidRDefault="00000000" w:rsidRPr="00000000" w14:paraId="00000017">
            <w:pPr>
              <w:spacing w:line="240" w:lineRule="auto"/>
              <w:ind w:left="72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MD Dulal Hossain </w:t>
            </w:r>
          </w:p>
        </w:tc>
        <w:tc>
          <w:tcPr>
            <w:vAlign w:val="center"/>
          </w:tcPr>
          <w:p w:rsidR="00000000" w:rsidDel="00000000" w:rsidP="00000000" w:rsidRDefault="00000000" w:rsidRPr="00000000" w14:paraId="00000018">
            <w:pPr>
              <w:spacing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213902116</w:t>
            </w:r>
          </w:p>
        </w:tc>
      </w:tr>
    </w:tbl>
    <w:p w:rsidR="00000000" w:rsidDel="00000000" w:rsidP="00000000" w:rsidRDefault="00000000" w:rsidRPr="00000000" w14:paraId="00000019">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1A">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Lab Date</w:t>
      </w:r>
      <w:r w:rsidDel="00000000" w:rsidR="00000000" w:rsidRPr="00000000">
        <w:rPr>
          <w:rFonts w:ascii="Times New Roman" w:cs="Times New Roman" w:eastAsia="Times New Roman" w:hAnsi="Times New Roman"/>
          <w:highlight w:val="white"/>
          <w:rtl w:val="0"/>
        </w:rPr>
        <w:tab/>
        <w:tab/>
        <w:tab/>
        <w:tab/>
      </w:r>
      <w:r w:rsidDel="00000000" w:rsidR="00000000" w:rsidRPr="00000000">
        <w:rPr>
          <w:rFonts w:ascii="Times New Roman" w:cs="Times New Roman" w:eastAsia="Times New Roman" w:hAnsi="Times New Roman"/>
          <w:b w:val="1"/>
          <w:sz w:val="28"/>
          <w:szCs w:val="28"/>
          <w:highlight w:val="white"/>
          <w:rtl w:val="0"/>
        </w:rPr>
        <w:t xml:space="preserve">:  11– 05 - 2024</w:t>
      </w:r>
    </w:p>
    <w:p w:rsidR="00000000" w:rsidDel="00000000" w:rsidP="00000000" w:rsidRDefault="00000000" w:rsidRPr="00000000" w14:paraId="0000001B">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Submission Date</w:t>
      </w:r>
      <w:r w:rsidDel="00000000" w:rsidR="00000000" w:rsidRPr="00000000">
        <w:rPr>
          <w:rFonts w:ascii="Times New Roman" w:cs="Times New Roman" w:eastAsia="Times New Roman" w:hAnsi="Times New Roman"/>
          <w:highlight w:val="white"/>
          <w:rtl w:val="0"/>
        </w:rPr>
        <w:tab/>
        <w:tab/>
        <w:tab/>
      </w:r>
      <w:r w:rsidDel="00000000" w:rsidR="00000000" w:rsidRPr="00000000">
        <w:rPr>
          <w:rFonts w:ascii="Times New Roman" w:cs="Times New Roman" w:eastAsia="Times New Roman" w:hAnsi="Times New Roman"/>
          <w:b w:val="1"/>
          <w:sz w:val="28"/>
          <w:szCs w:val="28"/>
          <w:highlight w:val="white"/>
          <w:rtl w:val="0"/>
        </w:rPr>
        <w:t xml:space="preserve">:  18– 05 - 2024</w:t>
      </w:r>
    </w:p>
    <w:p w:rsidR="00000000" w:rsidDel="00000000" w:rsidP="00000000" w:rsidRDefault="00000000" w:rsidRPr="00000000" w14:paraId="0000001C">
      <w:pPr>
        <w:rPr>
          <w:rFonts w:ascii="Times New Roman" w:cs="Times New Roman" w:eastAsia="Times New Roman" w:hAnsi="Times New Roman"/>
          <w:b w:val="1"/>
          <w:sz w:val="16"/>
          <w:szCs w:val="16"/>
          <w:highlight w:val="white"/>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Course Teacher’s Name</w:t>
        <w:tab/>
        <w:tab/>
        <w:t xml:space="preserve">:   MS. Rusmita Halim Chaity</w:t>
      </w:r>
    </w:p>
    <w:p w:rsidR="00000000" w:rsidDel="00000000" w:rsidP="00000000" w:rsidRDefault="00000000" w:rsidRPr="00000000" w14:paraId="0000001E">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F">
      <w:pPr>
        <w:spacing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[For Teachers use only: Don’t Write Anything inside this box]</w:t>
      </w:r>
    </w:p>
    <w:p w:rsidR="00000000" w:rsidDel="00000000" w:rsidP="00000000" w:rsidRDefault="00000000" w:rsidRPr="00000000" w14:paraId="00000020">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6"/>
                <w:szCs w:val="26"/>
                <w:highlight w:val="white"/>
                <w:u w:val="single"/>
              </w:rPr>
            </w:pPr>
            <w:r w:rsidDel="00000000" w:rsidR="00000000" w:rsidRPr="00000000">
              <w:rPr>
                <w:rFonts w:ascii="Times New Roman" w:cs="Times New Roman" w:eastAsia="Times New Roman" w:hAnsi="Times New Roman"/>
                <w:b w:val="1"/>
                <w:sz w:val="26"/>
                <w:szCs w:val="26"/>
                <w:highlight w:val="white"/>
                <w:u w:val="single"/>
                <w:rtl w:val="0"/>
              </w:rPr>
              <w:t xml:space="preserve">Lab Report Status</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Marks: …………………………………                              Signature:.....................</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Comments:..............................................                              Date:..............................</w:t>
            </w:r>
          </w:p>
        </w:tc>
      </w:tr>
    </w:tbl>
    <w:p w:rsidR="00000000" w:rsidDel="00000000" w:rsidP="00000000" w:rsidRDefault="00000000" w:rsidRPr="00000000" w14:paraId="00000024">
      <w:pPr>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b w:val="1"/>
          <w:sz w:val="28"/>
          <w:szCs w:val="28"/>
          <w:highlight w:val="white"/>
          <w:rtl w:val="0"/>
        </w:rPr>
        <w:t xml:space="preserve">1. TITLE OF THE LAB EXPERIMENT</w:t>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4"/>
          <w:szCs w:val="4"/>
          <w:highlight w:val="white"/>
        </w:rPr>
      </w:pPr>
      <w:r w:rsidDel="00000000" w:rsidR="00000000" w:rsidRPr="00000000">
        <w:rPr>
          <w:rFonts w:ascii="Times New Roman" w:cs="Times New Roman" w:eastAsia="Times New Roman" w:hAnsi="Times New Roman"/>
          <w:sz w:val="24"/>
          <w:szCs w:val="24"/>
          <w:highlight w:val="white"/>
          <w:rtl w:val="0"/>
        </w:rPr>
        <w:t xml:space="preserve">Mathematical operations are very useful to be implemented using TCP socket programming. Create two processes, a server and a client using JAVA codes. The client will send two separate integer values and a mathematical operator to the server. The server receives these integers and a mathematical operator, then performs a mathematical operation based on the user input. The server then sends this answer to the client, who then displays it. The client sends requests as many times as he wishes. However, The server can serve at most 5 clients in its lifetime. The individual client ends its connection by saying “ENDS”. </w:t>
      </w: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12"/>
          <w:szCs w:val="12"/>
          <w:highlight w:val="white"/>
        </w:rPr>
      </w:pPr>
      <w:r w:rsidDel="00000000" w:rsidR="00000000" w:rsidRPr="00000000">
        <w:rPr>
          <w:rFonts w:ascii="Times New Roman" w:cs="Times New Roman" w:eastAsia="Times New Roman" w:hAnsi="Times New Roman"/>
          <w:b w:val="1"/>
          <w:sz w:val="28"/>
          <w:szCs w:val="28"/>
          <w:highlight w:val="white"/>
          <w:rtl w:val="0"/>
        </w:rPr>
        <w:t xml:space="preserve">2</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OBJECTIVES/AIM </w:t>
      </w:r>
      <w:r w:rsidDel="00000000" w:rsidR="00000000" w:rsidRPr="00000000">
        <w:rPr>
          <w:rtl w:val="0"/>
        </w:rPr>
      </w:r>
    </w:p>
    <w:p w:rsidR="00000000" w:rsidDel="00000000" w:rsidP="00000000" w:rsidRDefault="00000000" w:rsidRPr="00000000" w14:paraId="00000027">
      <w:pPr>
        <w:numPr>
          <w:ilvl w:val="0"/>
          <w:numId w:val="1"/>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the client sends 10, 20, and Sum, the server sends 30 to the client.</w:t>
      </w:r>
    </w:p>
    <w:p w:rsidR="00000000" w:rsidDel="00000000" w:rsidP="00000000" w:rsidRDefault="00000000" w:rsidRPr="00000000" w14:paraId="00000028">
      <w:pPr>
        <w:numPr>
          <w:ilvl w:val="0"/>
          <w:numId w:val="1"/>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the client sends 20, 5, and Subtract, the server sends 15 to the client.</w:t>
      </w:r>
    </w:p>
    <w:p w:rsidR="00000000" w:rsidDel="00000000" w:rsidP="00000000" w:rsidRDefault="00000000" w:rsidRPr="00000000" w14:paraId="00000029">
      <w:pPr>
        <w:numPr>
          <w:ilvl w:val="0"/>
          <w:numId w:val="1"/>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the client sends 20, 5, and Multiplication, the server sends 100 to the client.</w:t>
      </w:r>
    </w:p>
    <w:p w:rsidR="00000000" w:rsidDel="00000000" w:rsidP="00000000" w:rsidRDefault="00000000" w:rsidRPr="00000000" w14:paraId="0000002A">
      <w:pPr>
        <w:numPr>
          <w:ilvl w:val="0"/>
          <w:numId w:val="1"/>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the client sends 20, 5, and Division, the server sends 4 to the client.</w:t>
      </w:r>
    </w:p>
    <w:p w:rsidR="00000000" w:rsidDel="00000000" w:rsidP="00000000" w:rsidRDefault="00000000" w:rsidRPr="00000000" w14:paraId="0000002B">
      <w:pPr>
        <w:numPr>
          <w:ilvl w:val="0"/>
          <w:numId w:val="1"/>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the client sends 16, 3, and Modules, the server sends 1 to the client.</w:t>
      </w:r>
    </w:p>
    <w:p w:rsidR="00000000" w:rsidDel="00000000" w:rsidP="00000000" w:rsidRDefault="00000000" w:rsidRPr="00000000" w14:paraId="0000002C">
      <w:pPr>
        <w:ind w:left="720" w:firstLine="0"/>
        <w:jc w:val="both"/>
        <w:rPr>
          <w:rFonts w:ascii="Times New Roman" w:cs="Times New Roman" w:eastAsia="Times New Roman" w:hAnsi="Times New Roman"/>
          <w:sz w:val="4"/>
          <w:szCs w:val="4"/>
          <w:highlight w:val="white"/>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3</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PROCEDURE </w:t>
      </w:r>
      <w:r w:rsidDel="00000000" w:rsidR="00000000" w:rsidRPr="00000000">
        <w:rPr>
          <w:rtl w:val="0"/>
        </w:rPr>
      </w:r>
    </w:p>
    <w:tbl>
      <w:tblPr>
        <w:tblStyle w:val="Table3"/>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0"/>
        <w:tblGridChange w:id="0">
          <w:tblGrid>
            <w:gridCol w:w="9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Algorithms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MathServer Algorithm:</w:t>
            </w:r>
          </w:p>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Setup Server Socket: Create a ServerSocket object with port 5000.</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Print Server Information: Print server port and status messages.</w:t>
            </w:r>
          </w:p>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Initialize Client Count: Set clientCount to 0 to track the number of clients served.</w:t>
            </w:r>
          </w:p>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Accept Client Connections: Enter a loop to accept client connections until 5 clients are served.</w:t>
            </w:r>
          </w:p>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Accept a new client connection using serverSocket.accept().</w:t>
            </w:r>
          </w:p>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Print a message indicating a new client connection.</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Create input and output streams for the client.</w:t>
            </w:r>
          </w:p>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Create a new ClientHandler thread passing client socket, input stream, and output stream.</w:t>
            </w:r>
          </w:p>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Start the thread.</w:t>
            </w:r>
          </w:p>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Increment clientCount.</w:t>
            </w:r>
          </w:p>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Close Server Socket: Close the server socket after serving 5 clients.</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F">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MathClient Algorithm:</w:t>
            </w:r>
          </w:p>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Connect to Server: Attempt to connect to the server at localhost and port 5000.</w:t>
            </w:r>
          </w:p>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Print Connection Information: Print client port and connection status.</w:t>
            </w:r>
          </w:p>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Setup I/O Streams: Create input and output streams for communication with the server.</w:t>
            </w:r>
          </w:p>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Main Interaction Loop: Enter a loop for interacting with  server until the client decides to end.</w:t>
            </w:r>
          </w:p>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Prompt the user to enter two integers and an operation.</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Send integers and operation to the server.</w:t>
            </w:r>
          </w:p>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If the operation is "ENDS", close the connection and break the loop.</w:t>
            </w:r>
          </w:p>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Receive and print the result from the server.</w:t>
            </w:r>
          </w:p>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Close Streams and Socket: Close input stream, output stream, scanner, and client socket.</w:t>
            </w:r>
          </w:p>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B">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ClientHandler Algorithm:</w:t>
            </w:r>
          </w:p>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Setup Thread: Initialize the thread with the client socket, input stream, and output stream.</w:t>
            </w:r>
          </w:p>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Main Thread Loop: Enter a loop to handle client requests until the client ends the connection.</w:t>
            </w:r>
          </w:p>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Read two integers and an operation from the client.</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Calculate the result based on the operation.</w:t>
            </w:r>
          </w:p>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Send the result back to the client.</w:t>
            </w:r>
          </w:p>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Handle Client Disconnect: If the client sends "ENDS", close the client socket and end the thread.</w:t>
            </w:r>
          </w:p>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Cleanup Resources: Close input and output streams when the thread ends.</w:t>
            </w:r>
          </w:p>
        </w:tc>
      </w:tr>
    </w:tbl>
    <w:p w:rsidR="00000000" w:rsidDel="00000000" w:rsidP="00000000" w:rsidRDefault="00000000" w:rsidRPr="00000000" w14:paraId="00000054">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4</w:t>
      </w:r>
      <w:r w:rsidDel="00000000" w:rsidR="00000000" w:rsidRPr="00000000">
        <w:rPr>
          <w:rFonts w:ascii="Times New Roman" w:cs="Times New Roman" w:eastAsia="Times New Roman" w:hAnsi="Times New Roman"/>
          <w:b w:val="1"/>
          <w:sz w:val="32"/>
          <w:szCs w:val="32"/>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IMPLEMENTATION</w:t>
      </w: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b w:val="1"/>
          <w:sz w:val="24"/>
          <w:szCs w:val="24"/>
          <w:highlight w:val="white"/>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Source Code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//MathServer Part </w:t>
            </w:r>
          </w:p>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import java.io.*;</w:t>
            </w:r>
          </w:p>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import java.net.*;</w:t>
            </w:r>
          </w:p>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public class MathServer {</w:t>
            </w:r>
          </w:p>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public static void main(String args[]) throws IOException {</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ServerSocket serverSocket = new ServerSocket(5000);</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System.out.println("Server connected at " + serverSocket.getLocalPort());</w:t>
            </w:r>
          </w:p>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System.out.println("Server is connecting\n");</w:t>
            </w:r>
          </w:p>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System.out.println("Waiting for the client\n");</w:t>
            </w:r>
          </w:p>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int clientCount = 0;         </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while (clientCount &lt; 5) { </w:t>
            </w:r>
          </w:p>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Socket clientSocket = serverSocket.accept();</w:t>
            </w:r>
          </w:p>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System.out.println("A new client is connected " + clientSocket);</w:t>
            </w:r>
          </w:p>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DataOutputStream dos = new DataOutputStream(clientSocket.getOutputStream());</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DataInputStream dis = new DataInputStream(clientSocket.getInputStream());</w:t>
            </w:r>
          </w:p>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System.out.println("A new thread is assigning");</w:t>
            </w:r>
          </w:p>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Thread clientHandlerThread = new ClientHandler(clientSocket, dis, dos);</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clientHandlerThread.start();</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clientCount++; </w:t>
            </w:r>
          </w:p>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serverSocket.close(); </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7">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MathClient part</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import java.io.*;</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import java.net.*;</w:t>
            </w:r>
          </w:p>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import java.util.Scanner;</w:t>
            </w:r>
          </w:p>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public class MathClient {</w:t>
            </w:r>
          </w:p>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public static void main(String args[]) throws IOException {</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try {</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Socket clientSocket = new Socket("localhost", 5000);</w:t>
            </w:r>
          </w:p>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System.out.println("Connected at server Handshaking port " + clientSocket.getPort());</w:t>
            </w:r>
          </w:p>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System.out.println("Client is connecting at Communication Port " + clientSocket.getLocalPort());</w:t>
            </w:r>
          </w:p>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System.out.println("Client is Connected");</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Scanner scanner = new Scanner(System.in);</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DataOutputStream dos = new DataOutputStream(clientSocket.getOutputStream());</w:t>
            </w:r>
          </w:p>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DataInputStream dis = new DataInputStream(clientSocket.getInputStream());</w:t>
            </w:r>
          </w:p>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while (true) {</w:t>
            </w:r>
          </w:p>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System.out.println("Enter first integer:");</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int num1 = scanner.nextInt();</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System.out.println("Enter second integer:");</w:t>
            </w:r>
          </w:p>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int num2 = scanner.nextInt();</w:t>
            </w:r>
          </w:p>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System.out.println("Enter operation (Sum, Subtract, Multiplication, Division, Modules, or ENDS to exit):");</w:t>
            </w:r>
          </w:p>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String operator = scanner.next();</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dos.writeInt(num1); </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dos.writeInt(num2); </w:t>
            </w:r>
          </w:p>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dos.writeUTF(operator); </w:t>
            </w:r>
          </w:p>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if (operator.equals("ENDS")) {</w:t>
            </w:r>
          </w:p>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System.out.println("Closing the connection " + clientSocket);</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clientSocket.close();</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System.out.println("Connection Closed");</w:t>
            </w:r>
          </w:p>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break;</w:t>
            </w:r>
          </w:p>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int result = dis.readInt();</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System.out.println("Result: " + result);</w:t>
            </w:r>
          </w:p>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dos.close();</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dis.close();</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scanner.close();</w:t>
            </w:r>
          </w:p>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clientSocket.close();</w:t>
            </w:r>
          </w:p>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catch (Exception ex) {</w:t>
            </w:r>
          </w:p>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System.out.println(ex);</w:t>
            </w:r>
          </w:p>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5">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ClientHandler Part</w:t>
            </w:r>
          </w:p>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class ClientHandler extends Thread {</w:t>
            </w:r>
          </w:p>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final Socket clientSocket;</w:t>
            </w:r>
          </w:p>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final DataInputStream dis;</w:t>
            </w:r>
          </w:p>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final DataOutputStream dos;</w:t>
            </w:r>
          </w:p>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public ClientHandler(Socket s, DataInputStream dis, DataOutputStream dos) {</w:t>
            </w:r>
          </w:p>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this.clientSocket = s;</w:t>
            </w:r>
          </w:p>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this.dis = dis;</w:t>
            </w:r>
          </w:p>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this.dos = dos;    }</w:t>
            </w:r>
          </w:p>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public void run() {</w:t>
            </w:r>
          </w:p>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try {</w:t>
            </w:r>
          </w:p>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while (true) {</w:t>
            </w:r>
          </w:p>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int num1 = dis.readInt(); // Read first integer from client</w:t>
            </w:r>
          </w:p>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int num2 = dis.readInt(); // Read second integer from client</w:t>
            </w:r>
          </w:p>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String operator = dis.readUTF(); // Read operator from client</w:t>
            </w:r>
          </w:p>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int result = 0;</w:t>
            </w:r>
          </w:p>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switch (operator) {</w:t>
            </w:r>
          </w:p>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case "Sum":</w:t>
            </w:r>
          </w:p>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result = num1 + num2;</w:t>
            </w:r>
          </w:p>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break;</w:t>
            </w:r>
          </w:p>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case "Subtract":</w:t>
            </w:r>
          </w:p>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result = num1 - num2;</w:t>
            </w:r>
          </w:p>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break;</w:t>
            </w:r>
          </w:p>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case "Multiplication":</w:t>
            </w:r>
          </w:p>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result = num1 * num2;</w:t>
            </w:r>
          </w:p>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break;</w:t>
            </w:r>
          </w:p>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case "Division":</w:t>
            </w:r>
          </w:p>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result = num1 / num2;</w:t>
            </w:r>
          </w:p>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break;</w:t>
            </w:r>
          </w:p>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case "Modules":</w:t>
            </w:r>
          </w:p>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result = num1 % num2;</w:t>
            </w:r>
          </w:p>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break;</w:t>
            </w:r>
          </w:p>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case "ENDS": </w:t>
            </w:r>
          </w:p>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System.out.println("Client " + this.clientSocket + " has ended the connection");</w:t>
            </w:r>
          </w:p>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this.clientSocket.close();</w:t>
            </w:r>
          </w:p>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return;                     default:</w:t>
            </w:r>
          </w:p>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dos.writeUTF("Invalid operator");</w:t>
            </w:r>
          </w:p>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continue;             }</w:t>
            </w:r>
          </w:p>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dos.writeInt(result);             }</w:t>
            </w:r>
          </w:p>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catch (IOException e) {</w:t>
            </w:r>
          </w:p>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e.printStackTrace();</w:t>
            </w:r>
          </w:p>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finally {</w:t>
            </w:r>
          </w:p>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try {</w:t>
            </w:r>
          </w:p>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this.dis.close();</w:t>
            </w:r>
          </w:p>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this.dos.close();</w:t>
            </w:r>
          </w:p>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catch (IOException e) {</w:t>
            </w:r>
          </w:p>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e.printStackTrace();           }        }    }</w:t>
            </w:r>
          </w:p>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tc>
      </w:tr>
    </w:tbl>
    <w:p w:rsidR="00000000" w:rsidDel="00000000" w:rsidP="00000000" w:rsidRDefault="00000000" w:rsidRPr="00000000" w14:paraId="000000D5">
      <w:pPr>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5. TEST RESULT / OUTPUT  </w:t>
      </w:r>
    </w:p>
    <w:p w:rsidR="00000000" w:rsidDel="00000000" w:rsidP="00000000" w:rsidRDefault="00000000" w:rsidRPr="00000000" w14:paraId="000000D6">
      <w:pPr>
        <w:jc w:val="left"/>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D7">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20701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Figure 1 : Sum Result  Successfully Show.</w:t>
      </w:r>
    </w:p>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A">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18923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Figure 2 : Subtract Result  Successfully Show.</w:t>
      </w:r>
    </w:p>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D">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24638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Figure 3 : Multiplication Result  Successfully Show &amp; Exit or Connection Close work Successfully.</w:t>
      </w:r>
    </w:p>
    <w:p w:rsidR="00000000" w:rsidDel="00000000" w:rsidP="00000000" w:rsidRDefault="00000000" w:rsidRPr="00000000" w14:paraId="000000DF">
      <w:pPr>
        <w:jc w:val="center"/>
        <w:rPr>
          <w:rFonts w:ascii="Times New Roman" w:cs="Times New Roman" w:eastAsia="Times New Roman" w:hAnsi="Times New Roman"/>
          <w:b w:val="1"/>
          <w:sz w:val="2"/>
          <w:szCs w:val="2"/>
          <w:highlight w:val="white"/>
        </w:rPr>
      </w:pPr>
      <w:r w:rsidDel="00000000" w:rsidR="00000000" w:rsidRPr="00000000">
        <w:rPr>
          <w:rtl w:val="0"/>
        </w:rPr>
      </w:r>
    </w:p>
    <w:p w:rsidR="00000000" w:rsidDel="00000000" w:rsidP="00000000" w:rsidRDefault="00000000" w:rsidRPr="00000000" w14:paraId="000000E0">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24003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Figure 4 : Division And Modules Result  Successfully Show.</w:t>
      </w:r>
    </w:p>
    <w:p w:rsidR="00000000" w:rsidDel="00000000" w:rsidP="00000000" w:rsidRDefault="00000000" w:rsidRPr="00000000" w14:paraId="000000E2">
      <w:pPr>
        <w:widowControl w:val="0"/>
        <w:spacing w:line="24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3">
      <w:pPr>
        <w:widowControl w:val="0"/>
        <w:spacing w:line="240" w:lineRule="auto"/>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Explain Output : </w:t>
      </w:r>
    </w:p>
    <w:p w:rsidR="00000000" w:rsidDel="00000000" w:rsidP="00000000" w:rsidRDefault="00000000" w:rsidRPr="00000000" w14:paraId="000000E4">
      <w:pPr>
        <w:widowControl w:val="0"/>
        <w:spacing w:line="24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Connection Setup:</w:t>
      </w:r>
    </w:p>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The client connects to the server at port 5000.</w:t>
      </w:r>
    </w:p>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Communication occurs through port 6195, 6200, 6201 &amp; 6205.</w:t>
      </w:r>
    </w:p>
    <w:p w:rsidR="00000000" w:rsidDel="00000000" w:rsidP="00000000" w:rsidRDefault="00000000" w:rsidRPr="00000000" w14:paraId="000000E7">
      <w:pPr>
        <w:widowControl w:val="0"/>
        <w:spacing w:line="24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Interaction Flow:</w:t>
      </w:r>
    </w:p>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The user enters two integers.</w:t>
      </w:r>
    </w:p>
    <w:p w:rsidR="00000000" w:rsidDel="00000000" w:rsidP="00000000" w:rsidRDefault="00000000" w:rsidRPr="00000000" w14:paraId="000000E9">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Chooses an operation among Sum, Subtract, Multiplication, Division,</w:t>
      </w:r>
    </w:p>
    <w:p w:rsidR="00000000" w:rsidDel="00000000" w:rsidP="00000000" w:rsidRDefault="00000000" w:rsidRPr="00000000" w14:paraId="000000EA">
      <w:pPr>
        <w:widowControl w:val="0"/>
        <w:spacing w:line="240" w:lineRule="auto"/>
        <w:ind w:left="72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Modulus, or ENDS (to exit).</w:t>
      </w:r>
    </w:p>
    <w:p w:rsidR="00000000" w:rsidDel="00000000" w:rsidP="00000000" w:rsidRDefault="00000000" w:rsidRPr="00000000" w14:paraId="000000EB">
      <w:pPr>
        <w:widowControl w:val="0"/>
        <w:spacing w:line="24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Receives the result of the chosen mathematical operation performed on</w:t>
      </w:r>
    </w:p>
    <w:p w:rsidR="00000000" w:rsidDel="00000000" w:rsidP="00000000" w:rsidRDefault="00000000" w:rsidRPr="00000000" w14:paraId="000000EC">
      <w:pPr>
        <w:widowControl w:val="0"/>
        <w:spacing w:line="240" w:lineRule="auto"/>
        <w:ind w:left="72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the entered integers.</w:t>
      </w:r>
    </w:p>
    <w:p w:rsidR="00000000" w:rsidDel="00000000" w:rsidP="00000000" w:rsidRDefault="00000000" w:rsidRPr="00000000" w14:paraId="000000ED">
      <w:pPr>
        <w:widowControl w:val="0"/>
        <w:spacing w:line="24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Sample Operations:</w:t>
      </w:r>
    </w:p>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Sum: 10 + 20 = 30</w:t>
      </w:r>
    </w:p>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Subtraction: 20 - 5 = 5</w:t>
      </w:r>
    </w:p>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Multiplication: 20 * 4 = 80</w:t>
      </w:r>
    </w:p>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Division: 20 / 5 = 4</w:t>
      </w:r>
    </w:p>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Modulus: 16 % 3 = 1</w:t>
      </w:r>
    </w:p>
    <w:p w:rsidR="00000000" w:rsidDel="00000000" w:rsidP="00000000" w:rsidRDefault="00000000" w:rsidRPr="00000000" w14:paraId="000000F3">
      <w:pPr>
        <w:widowControl w:val="0"/>
        <w:spacing w:line="24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Connection Closure:</w:t>
      </w:r>
    </w:p>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The user can exit by entering “ENDS” as the operation.</w:t>
      </w:r>
    </w:p>
    <w:p w:rsidR="00000000" w:rsidDel="00000000" w:rsidP="00000000" w:rsidRDefault="00000000" w:rsidRPr="00000000" w14:paraId="000000F5">
      <w:pPr>
        <w:widowControl w:val="0"/>
        <w:spacing w:line="24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F6">
      <w:pPr>
        <w:widowControl w:val="0"/>
        <w:spacing w:line="240" w:lineRule="auto"/>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6. ANALYSIS AND DISCUSSION </w:t>
      </w:r>
    </w:p>
    <w:p w:rsidR="00000000" w:rsidDel="00000000" w:rsidP="00000000" w:rsidRDefault="00000000" w:rsidRPr="00000000" w14:paraId="000000F7">
      <w:pPr>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F8">
      <w:pPr>
        <w:jc w:val="both"/>
        <w:rPr>
          <w:rFonts w:ascii="Times New Roman" w:cs="Times New Roman" w:eastAsia="Times New Roman" w:hAnsi="Times New Roman"/>
          <w:color w:val="0000ff"/>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provided code implements a basic client-server architecture for arithmetic operations. The server listens for client connections, assigns each to a separate thread, and handles arithmetic calculations based on client requests. Clients connect to the server, send integer inputs and operation requests, and receive results. The code demonstrates fundamental socket programming concepts, including multithreading for concurrent client handling. However, it lacks advanced features like authentication and encryption, which are crucial for secure communication. Moreover, error handling could be improved to enhance the robustness and reliability of the application. Overall, the code serves as a foundational example for networked applications but requires further refinement for real-world deployment. </w:t>
      </w:r>
      <w:r w:rsidDel="00000000" w:rsidR="00000000" w:rsidRPr="00000000">
        <w:rPr>
          <w:rFonts w:ascii="Times New Roman" w:cs="Times New Roman" w:eastAsia="Times New Roman" w:hAnsi="Times New Roman"/>
          <w:color w:val="0000ff"/>
          <w:sz w:val="24"/>
          <w:szCs w:val="24"/>
          <w:highlight w:val="white"/>
          <w:rtl w:val="0"/>
        </w:rPr>
        <w:t xml:space="preserve">So we say that our lab report work 100% properly.</w:t>
      </w:r>
    </w:p>
    <w:sectPr>
      <w:footerReference r:id="rId11" w:type="default"/>
      <w:footerReference r:id="rId12" w:type="even"/>
      <w:pgSz w:h="15840" w:w="12240" w:orient="portrait"/>
      <w:pgMar w:bottom="108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36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36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Rule="auto"/>
    </w:pPr>
    <w:rPr>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