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40"/>
          <w:szCs w:val="40"/>
          <w:highlight w:val="white"/>
        </w:rPr>
      </w:pPr>
      <w:r w:rsidDel="00000000" w:rsidR="00000000" w:rsidRPr="00000000">
        <w:rPr>
          <w:rFonts w:ascii="Times New Roman" w:cs="Times New Roman" w:eastAsia="Times New Roman" w:hAnsi="Times New Roman"/>
          <w:b w:val="1"/>
          <w:sz w:val="40"/>
          <w:szCs w:val="40"/>
          <w:highlight w:val="white"/>
        </w:rPr>
        <w:drawing>
          <wp:inline distB="114300" distT="114300" distL="114300" distR="114300">
            <wp:extent cx="1152525" cy="10144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15252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Green University of Bangladesh </w:t>
      </w:r>
    </w:p>
    <w:p w:rsidR="00000000" w:rsidDel="00000000" w:rsidP="00000000" w:rsidRDefault="00000000" w:rsidRPr="00000000" w14:paraId="00000003">
      <w:pPr>
        <w:jc w:val="center"/>
        <w:rPr>
          <w:rFonts w:ascii="Times New Roman" w:cs="Times New Roman" w:eastAsia="Times New Roman" w:hAnsi="Times New Roman"/>
          <w:b w:val="1"/>
          <w:sz w:val="38"/>
          <w:szCs w:val="38"/>
          <w:highlight w:val="white"/>
        </w:rPr>
      </w:pPr>
      <w:r w:rsidDel="00000000" w:rsidR="00000000" w:rsidRPr="00000000">
        <w:rPr>
          <w:rFonts w:ascii="Times New Roman" w:cs="Times New Roman" w:eastAsia="Times New Roman" w:hAnsi="Times New Roman"/>
          <w:b w:val="1"/>
          <w:sz w:val="38"/>
          <w:szCs w:val="38"/>
          <w:highlight w:val="white"/>
          <w:rtl w:val="0"/>
        </w:rPr>
        <w:t xml:space="preserve">Department of Computer Science and Engineering(CSE)</w:t>
      </w:r>
    </w:p>
    <w:p w:rsidR="00000000" w:rsidDel="00000000" w:rsidP="00000000" w:rsidRDefault="00000000" w:rsidRPr="00000000" w14:paraId="00000004">
      <w:pPr>
        <w:jc w:val="center"/>
        <w:rPr>
          <w:rFonts w:ascii="Times New Roman" w:cs="Times New Roman" w:eastAsia="Times New Roman" w:hAnsi="Times New Roman"/>
          <w:b w:val="1"/>
          <w:sz w:val="38"/>
          <w:szCs w:val="38"/>
          <w:highlight w:val="whit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Faculty of Sciences and Engineering</w:t>
      </w:r>
    </w:p>
    <w:p w:rsidR="00000000" w:rsidDel="00000000" w:rsidP="00000000" w:rsidRDefault="00000000" w:rsidRPr="00000000" w14:paraId="00000006">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Semester: (Spring , Year:2024), B.Sc. in CSE (Day)</w:t>
      </w:r>
    </w:p>
    <w:p w:rsidR="00000000" w:rsidDel="00000000" w:rsidP="00000000" w:rsidRDefault="00000000" w:rsidRPr="00000000" w14:paraId="00000007">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REPORT NO #04</w:t>
      </w:r>
    </w:p>
    <w:p w:rsidR="00000000" w:rsidDel="00000000" w:rsidP="00000000" w:rsidRDefault="00000000" w:rsidRPr="00000000" w14:paraId="0000000A">
      <w:pPr>
        <w:jc w:val="cente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Title: Computer Networking Lab</w:t>
      </w:r>
    </w:p>
    <w:p w:rsidR="00000000" w:rsidDel="00000000" w:rsidP="00000000" w:rsidRDefault="00000000" w:rsidRPr="00000000" w14:paraId="0000000C">
      <w:pPr>
        <w:jc w:val="cente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Code: CSE - 312                 Section: 213_D5</w:t>
      </w:r>
    </w:p>
    <w:p w:rsidR="00000000" w:rsidDel="00000000" w:rsidP="00000000" w:rsidRDefault="00000000" w:rsidRPr="00000000" w14:paraId="0000000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Experiment Name:  Configuration of NAT.</w:t>
      </w:r>
    </w:p>
    <w:p w:rsidR="00000000" w:rsidDel="00000000" w:rsidP="00000000" w:rsidRDefault="00000000" w:rsidRPr="00000000" w14:paraId="00000010">
      <w:pPr>
        <w:jc w:val="both"/>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b w:val="1"/>
          <w:sz w:val="28"/>
          <w:szCs w:val="28"/>
          <w:highlight w:val="white"/>
          <w:u w:val="single"/>
          <w:rtl w:val="0"/>
        </w:rPr>
        <w:t xml:space="preserve">Student Details</w:t>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highlight w:val="white"/>
        </w:rPr>
      </w:pPr>
      <w:r w:rsidDel="00000000" w:rsidR="00000000" w:rsidRPr="00000000">
        <w:rPr>
          <w:rtl w:val="0"/>
        </w:rPr>
      </w:r>
    </w:p>
    <w:tbl>
      <w:tblPr>
        <w:tblStyle w:val="Table1"/>
        <w:tblW w:w="8235.0" w:type="dxa"/>
        <w:jc w:val="center"/>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105"/>
        <w:gridCol w:w="4650"/>
        <w:gridCol w:w="3480"/>
        <w:tblGridChange w:id="0">
          <w:tblGrid>
            <w:gridCol w:w="105"/>
            <w:gridCol w:w="4650"/>
            <w:gridCol w:w="3480"/>
          </w:tblGrid>
        </w:tblGridChange>
      </w:tblGrid>
      <w:tr>
        <w:trPr>
          <w:cantSplit w:val="0"/>
          <w:tblHeader w:val="1"/>
        </w:trPr>
        <w:tc>
          <w:tcPr>
            <w:gridSpan w:val="2"/>
            <w:vAlign w:val="center"/>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Name</w:t>
            </w:r>
          </w:p>
        </w:tc>
        <w:tc>
          <w:tcPr>
            <w:vAlign w:val="center"/>
          </w:tcPr>
          <w:p w:rsidR="00000000" w:rsidDel="00000000" w:rsidP="00000000" w:rsidRDefault="00000000" w:rsidRPr="00000000" w14:paraId="00000015">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ID</w:t>
            </w:r>
          </w:p>
        </w:tc>
      </w:tr>
      <w:tr>
        <w:trPr>
          <w:cantSplit w:val="0"/>
          <w:tblHeader w:val="0"/>
        </w:trPr>
        <w:tc>
          <w:tcPr>
            <w:tcBorders>
              <w:right w:color="c0c0c0" w:space="0" w:sz="4" w:val="dashed"/>
            </w:tcBorders>
            <w:vAlign w:val="center"/>
          </w:tcPr>
          <w:p w:rsidR="00000000" w:rsidDel="00000000" w:rsidP="00000000" w:rsidRDefault="00000000" w:rsidRPr="00000000" w14:paraId="00000016">
            <w:pPr>
              <w:spacing w:line="240" w:lineRule="auto"/>
              <w:rPr>
                <w:rFonts w:ascii="Times New Roman" w:cs="Times New Roman" w:eastAsia="Times New Roman" w:hAnsi="Times New Roman"/>
                <w:b w:val="1"/>
                <w:sz w:val="28"/>
                <w:szCs w:val="28"/>
                <w:highlight w:val="white"/>
              </w:rPr>
            </w:pPr>
            <w:r w:rsidDel="00000000" w:rsidR="00000000" w:rsidRPr="00000000">
              <w:rPr>
                <w:rtl w:val="0"/>
              </w:rPr>
            </w:r>
          </w:p>
        </w:tc>
        <w:tc>
          <w:tcPr>
            <w:tcBorders>
              <w:left w:color="c0c0c0" w:space="0" w:sz="4" w:val="dashed"/>
            </w:tcBorders>
            <w:vAlign w:val="center"/>
          </w:tcPr>
          <w:p w:rsidR="00000000" w:rsidDel="00000000" w:rsidP="00000000" w:rsidRDefault="00000000" w:rsidRPr="00000000" w14:paraId="00000017">
            <w:pPr>
              <w:spacing w:line="240" w:lineRule="auto"/>
              <w:ind w:left="72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MD Dulal Hossain </w:t>
            </w:r>
          </w:p>
        </w:tc>
        <w:tc>
          <w:tcPr>
            <w:vAlign w:val="center"/>
          </w:tcPr>
          <w:p w:rsidR="00000000" w:rsidDel="00000000" w:rsidP="00000000" w:rsidRDefault="00000000" w:rsidRPr="00000000" w14:paraId="00000018">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213902116</w:t>
            </w:r>
          </w:p>
        </w:tc>
      </w:tr>
    </w:tbl>
    <w:p w:rsidR="00000000" w:rsidDel="00000000" w:rsidP="00000000" w:rsidRDefault="00000000" w:rsidRPr="00000000" w14:paraId="00000019">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1A">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Lab Date</w:t>
      </w:r>
      <w:r w:rsidDel="00000000" w:rsidR="00000000" w:rsidRPr="00000000">
        <w:rPr>
          <w:rFonts w:ascii="Times New Roman" w:cs="Times New Roman" w:eastAsia="Times New Roman" w:hAnsi="Times New Roman"/>
          <w:highlight w:val="white"/>
          <w:rtl w:val="0"/>
        </w:rPr>
        <w:tab/>
        <w:tab/>
        <w:tab/>
        <w:tab/>
      </w:r>
      <w:r w:rsidDel="00000000" w:rsidR="00000000" w:rsidRPr="00000000">
        <w:rPr>
          <w:rFonts w:ascii="Times New Roman" w:cs="Times New Roman" w:eastAsia="Times New Roman" w:hAnsi="Times New Roman"/>
          <w:b w:val="1"/>
          <w:sz w:val="28"/>
          <w:szCs w:val="28"/>
          <w:highlight w:val="white"/>
          <w:rtl w:val="0"/>
        </w:rPr>
        <w:t xml:space="preserve">:  23– 05 - 2024</w:t>
      </w:r>
    </w:p>
    <w:p w:rsidR="00000000" w:rsidDel="00000000" w:rsidP="00000000" w:rsidRDefault="00000000" w:rsidRPr="00000000" w14:paraId="0000001B">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Submission Date</w:t>
      </w:r>
      <w:r w:rsidDel="00000000" w:rsidR="00000000" w:rsidRPr="00000000">
        <w:rPr>
          <w:rFonts w:ascii="Times New Roman" w:cs="Times New Roman" w:eastAsia="Times New Roman" w:hAnsi="Times New Roman"/>
          <w:highlight w:val="white"/>
          <w:rtl w:val="0"/>
        </w:rPr>
        <w:tab/>
        <w:tab/>
        <w:tab/>
      </w:r>
      <w:r w:rsidDel="00000000" w:rsidR="00000000" w:rsidRPr="00000000">
        <w:rPr>
          <w:rFonts w:ascii="Times New Roman" w:cs="Times New Roman" w:eastAsia="Times New Roman" w:hAnsi="Times New Roman"/>
          <w:b w:val="1"/>
          <w:sz w:val="28"/>
          <w:szCs w:val="28"/>
          <w:highlight w:val="white"/>
          <w:rtl w:val="0"/>
        </w:rPr>
        <w:t xml:space="preserve">:  29– 05 - 2024</w:t>
      </w:r>
    </w:p>
    <w:p w:rsidR="00000000" w:rsidDel="00000000" w:rsidP="00000000" w:rsidRDefault="00000000" w:rsidRPr="00000000" w14:paraId="0000001C">
      <w:pPr>
        <w:rPr>
          <w:rFonts w:ascii="Times New Roman" w:cs="Times New Roman" w:eastAsia="Times New Roman" w:hAnsi="Times New Roman"/>
          <w:b w:val="1"/>
          <w:sz w:val="16"/>
          <w:szCs w:val="16"/>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Course Teacher’s Name</w:t>
        <w:tab/>
        <w:tab/>
        <w:t xml:space="preserve">:   MS. Rusmita Halim Chaity</w:t>
      </w:r>
    </w:p>
    <w:p w:rsidR="00000000" w:rsidDel="00000000" w:rsidP="00000000" w:rsidRDefault="00000000" w:rsidRPr="00000000" w14:paraId="0000001E">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[For Teachers use only: Don’t Write Anything inside this box]</w:t>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jc w:val="center"/>
              <w:rPr>
                <w:rFonts w:ascii="Times New Roman" w:cs="Times New Roman" w:eastAsia="Times New Roman" w:hAnsi="Times New Roman"/>
                <w:b w:val="1"/>
                <w:sz w:val="26"/>
                <w:szCs w:val="26"/>
                <w:highlight w:val="white"/>
                <w:u w:val="single"/>
              </w:rPr>
            </w:pPr>
            <w:r w:rsidDel="00000000" w:rsidR="00000000" w:rsidRPr="00000000">
              <w:rPr>
                <w:rFonts w:ascii="Times New Roman" w:cs="Times New Roman" w:eastAsia="Times New Roman" w:hAnsi="Times New Roman"/>
                <w:b w:val="1"/>
                <w:sz w:val="26"/>
                <w:szCs w:val="26"/>
                <w:highlight w:val="white"/>
                <w:u w:val="single"/>
                <w:rtl w:val="0"/>
              </w:rPr>
              <w:t xml:space="preserve">Lab Report Status</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Marks: …………………………………                              Signature:.....................</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Comments:..............................................                              Date:..............................</w:t>
            </w:r>
          </w:p>
        </w:tc>
      </w:tr>
    </w:tbl>
    <w:p w:rsidR="00000000" w:rsidDel="00000000" w:rsidP="00000000" w:rsidRDefault="00000000" w:rsidRPr="00000000" w14:paraId="00000024">
      <w:pPr>
        <w:jc w:val="both"/>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b w:val="1"/>
          <w:sz w:val="28"/>
          <w:szCs w:val="28"/>
          <w:highlight w:val="white"/>
          <w:rtl w:val="0"/>
        </w:rPr>
        <w:t xml:space="preserve">1. TITLE OF THE LAB EXPERIMENT</w:t>
      </w: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purpose of this exercise is to configure NAT on the source router (NAT </w:t>
      </w:r>
    </w:p>
    <w:p w:rsidR="00000000" w:rsidDel="00000000" w:rsidP="00000000" w:rsidRDefault="00000000" w:rsidRPr="00000000" w14:paraId="00000027">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inside source) and test for connec-tivity by pinging a remote router.</w:t>
      </w:r>
    </w:p>
    <w:p w:rsidR="00000000" w:rsidDel="00000000" w:rsidP="00000000" w:rsidRDefault="00000000" w:rsidRPr="00000000" w14:paraId="00000028">
      <w:pPr>
        <w:jc w:val="both"/>
        <w:rPr>
          <w:rFonts w:ascii="Times New Roman" w:cs="Times New Roman" w:eastAsia="Times New Roman" w:hAnsi="Times New Roman"/>
          <w:sz w:val="4"/>
          <w:szCs w:val="4"/>
          <w:highlight w:val="white"/>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12"/>
          <w:szCs w:val="12"/>
          <w:highlight w:val="white"/>
        </w:rPr>
      </w:pPr>
      <w:r w:rsidDel="00000000" w:rsidR="00000000" w:rsidRPr="00000000">
        <w:rPr>
          <w:rFonts w:ascii="Times New Roman" w:cs="Times New Roman" w:eastAsia="Times New Roman" w:hAnsi="Times New Roman"/>
          <w:b w:val="1"/>
          <w:sz w:val="28"/>
          <w:szCs w:val="28"/>
          <w:highlight w:val="white"/>
          <w:rtl w:val="0"/>
        </w:rPr>
        <w:t xml:space="preserve">2</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OBJECTIVES/AIM </w:t>
      </w:r>
      <w:r w:rsidDel="00000000" w:rsidR="00000000" w:rsidRPr="00000000">
        <w:rPr>
          <w:rtl w:val="0"/>
        </w:rPr>
      </w:r>
    </w:p>
    <w:p w:rsidR="00000000" w:rsidDel="00000000" w:rsidP="00000000" w:rsidRDefault="00000000" w:rsidRPr="00000000" w14:paraId="0000002A">
      <w:pPr>
        <w:ind w:left="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configure NAT on network devices to facilitate seamless communication </w:t>
      </w:r>
    </w:p>
    <w:p w:rsidR="00000000" w:rsidDel="00000000" w:rsidP="00000000" w:rsidRDefault="00000000" w:rsidRPr="00000000" w14:paraId="0000002B">
      <w:pPr>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between internal and external networks while conserving public IP addresses.</w:t>
      </w:r>
    </w:p>
    <w:p w:rsidR="00000000" w:rsidDel="00000000" w:rsidP="00000000" w:rsidRDefault="00000000" w:rsidRPr="00000000" w14:paraId="0000002C">
      <w:pPr>
        <w:ind w:left="720" w:firstLine="0"/>
        <w:jc w:val="both"/>
        <w:rPr>
          <w:rFonts w:ascii="Times New Roman" w:cs="Times New Roman" w:eastAsia="Times New Roman" w:hAnsi="Times New Roman"/>
          <w:sz w:val="4"/>
          <w:szCs w:val="4"/>
          <w:highlight w:val="white"/>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PROCEDURE / ANALYSIS / DESIGN</w:t>
      </w:r>
    </w:p>
    <w:p w:rsidR="00000000" w:rsidDel="00000000" w:rsidP="00000000" w:rsidRDefault="00000000" w:rsidRPr="00000000" w14:paraId="0000002E">
      <w:pPr>
        <w:jc w:val="both"/>
        <w:rPr>
          <w:rFonts w:ascii="Times New Roman" w:cs="Times New Roman" w:eastAsia="Times New Roman" w:hAnsi="Times New Roman"/>
          <w:b w:val="1"/>
          <w:sz w:val="4"/>
          <w:szCs w:val="4"/>
          <w:highlight w:val="white"/>
        </w:rPr>
      </w:pPr>
      <w:r w:rsidDel="00000000" w:rsidR="00000000" w:rsidRPr="00000000">
        <w:rPr>
          <w:rtl w:val="0"/>
        </w:rPr>
      </w:r>
    </w:p>
    <w:p w:rsidR="00000000" w:rsidDel="00000000" w:rsidP="00000000" w:rsidRDefault="00000000" w:rsidRPr="00000000" w14:paraId="0000002F">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Assign IP addresses on all the devices as per the above table</w:t>
      </w:r>
    </w:p>
    <w:p w:rsidR="00000000" w:rsidDel="00000000" w:rsidP="00000000" w:rsidRDefault="00000000" w:rsidRPr="00000000" w14:paraId="00000030">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Enable routing on all routers (you can use RIP/EIGRP/OSPF routing)</w:t>
      </w:r>
    </w:p>
    <w:p w:rsidR="00000000" w:rsidDel="00000000" w:rsidP="00000000" w:rsidRDefault="00000000" w:rsidRPr="00000000" w14:paraId="00000031">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Create IP NAT Mapping (Hint: use inside source static command) on R1</w:t>
      </w:r>
    </w:p>
    <w:p w:rsidR="00000000" w:rsidDel="00000000" w:rsidP="00000000" w:rsidRDefault="00000000" w:rsidRPr="00000000" w14:paraId="00000032">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Define IP NAT Inside and IP NAT Outside on R1</w:t>
      </w:r>
    </w:p>
    <w:p w:rsidR="00000000" w:rsidDel="00000000" w:rsidP="00000000" w:rsidRDefault="00000000" w:rsidRPr="00000000" w14:paraId="00000033">
      <w:pPr>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 Test for Connectivity from PC1 to R2 by issuing ping command</w:t>
      </w:r>
    </w:p>
    <w:p w:rsidR="00000000" w:rsidDel="00000000" w:rsidP="00000000" w:rsidRDefault="00000000" w:rsidRPr="00000000" w14:paraId="0000003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8"/>
          <w:szCs w:val="28"/>
          <w:highlight w:val="white"/>
          <w:rtl w:val="0"/>
        </w:rPr>
        <w:t xml:space="preserve">4</w:t>
      </w:r>
      <w:r w:rsidDel="00000000" w:rsidR="00000000" w:rsidRPr="00000000">
        <w:rPr>
          <w:rFonts w:ascii="Times New Roman" w:cs="Times New Roman" w:eastAsia="Times New Roman" w:hAnsi="Times New Roman"/>
          <w:b w:val="1"/>
          <w:sz w:val="32"/>
          <w:szCs w:val="32"/>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IMPLEMENTATION</w:t>
      </w: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4.1 IP Configuration</w:t>
      </w:r>
      <w:r w:rsidDel="00000000" w:rsidR="00000000" w:rsidRPr="00000000">
        <w:rPr>
          <w:rtl w:val="0"/>
        </w:rPr>
      </w:r>
    </w:p>
    <w:p w:rsidR="00000000" w:rsidDel="00000000" w:rsidP="00000000" w:rsidRDefault="00000000" w:rsidRPr="00000000" w14:paraId="0000003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Configure static IP addresses on the PC’s and Router.</w:t>
      </w:r>
    </w:p>
    <w:p w:rsidR="00000000" w:rsidDel="00000000" w:rsidP="00000000" w:rsidRDefault="00000000" w:rsidRPr="00000000" w14:paraId="0000003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Click the device and go to the Desktop tab &gt; IP Configuration.</w:t>
      </w:r>
    </w:p>
    <w:p w:rsidR="00000000" w:rsidDel="00000000" w:rsidP="00000000" w:rsidRDefault="00000000" w:rsidRPr="00000000" w14:paraId="00000038">
      <w:pPr>
        <w:ind w:left="0" w:firstLine="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  For PC 1: Set 192.168.1.10 IP , 255.255.0.0 Subnet Mask &amp; Gateway 192.168.1.1 </w:t>
      </w:r>
      <w:r w:rsidDel="00000000" w:rsidR="00000000" w:rsidRPr="00000000">
        <w:rPr>
          <w:rFonts w:ascii="Times New Roman" w:cs="Times New Roman" w:eastAsia="Times New Roman" w:hAnsi="Times New Roman"/>
          <w:color w:val="0000ff"/>
          <w:sz w:val="24"/>
          <w:szCs w:val="24"/>
          <w:highlight w:val="white"/>
          <w:rtl w:val="0"/>
        </w:rPr>
        <w:t xml:space="preserve">(Figure 1).</w:t>
      </w:r>
    </w:p>
    <w:p w:rsidR="00000000" w:rsidDel="00000000" w:rsidP="00000000" w:rsidRDefault="00000000" w:rsidRPr="00000000" w14:paraId="00000039">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 For PC 2: Set 192.168.1.11 IP , 255.255.0.0 Subnet Mask &amp; Gateway 192.168.1.1 .</w:t>
      </w:r>
    </w:p>
    <w:p w:rsidR="00000000" w:rsidDel="00000000" w:rsidP="00000000" w:rsidRDefault="00000000" w:rsidRPr="00000000" w14:paraId="0000003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 For PC 3: Set 10.1.1.10 as IP address , 255.0.0.0 as Subnet Mask &amp; Gateway is 10.1.1.1 .</w:t>
      </w:r>
    </w:p>
    <w:p w:rsidR="00000000" w:rsidDel="00000000" w:rsidP="00000000" w:rsidRDefault="00000000" w:rsidRPr="00000000" w14:paraId="0000003B">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 For PC 4: Set 10.1.1.10 as IP address , 255.0.0.0 as Subnet Mask &amp; Gateway is 10.1.1.1 . </w:t>
      </w:r>
    </w:p>
    <w:p w:rsidR="00000000" w:rsidDel="00000000" w:rsidP="00000000" w:rsidRDefault="00000000" w:rsidRPr="00000000" w14:paraId="0000003C">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5. For Router 2 : </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Ethernet 192.168.1.1 as IP address and 255.255.255.0 Subnet Mask </w:t>
      </w:r>
      <w:r w:rsidDel="00000000" w:rsidR="00000000" w:rsidRPr="00000000">
        <w:rPr>
          <w:rFonts w:ascii="Times New Roman" w:cs="Times New Roman" w:eastAsia="Times New Roman" w:hAnsi="Times New Roman"/>
          <w:color w:val="0000ff"/>
          <w:sz w:val="24"/>
          <w:szCs w:val="24"/>
          <w:highlight w:val="white"/>
          <w:rtl w:val="0"/>
        </w:rPr>
        <w:t xml:space="preserve">(Figure 2).</w:t>
      </w:r>
      <w:r w:rsidDel="00000000" w:rsidR="00000000" w:rsidRPr="00000000">
        <w:rPr>
          <w:rtl w:val="0"/>
        </w:rPr>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0/0/0: Set 200.200.200.1 IP and 255.255.255.0 as Subnet Mask . Also Clock Rate 64000. </w:t>
      </w:r>
      <w:r w:rsidDel="00000000" w:rsidR="00000000" w:rsidRPr="00000000">
        <w:rPr>
          <w:rFonts w:ascii="Times New Roman" w:cs="Times New Roman" w:eastAsia="Times New Roman" w:hAnsi="Times New Roman"/>
          <w:color w:val="0000ff"/>
          <w:sz w:val="24"/>
          <w:szCs w:val="24"/>
          <w:highlight w:val="white"/>
          <w:rtl w:val="0"/>
        </w:rPr>
        <w:t xml:space="preserve">(Figure 3).</w:t>
      </w:r>
      <w:r w:rsidDel="00000000" w:rsidR="00000000" w:rsidRPr="00000000">
        <w:rPr>
          <w:rtl w:val="0"/>
        </w:rPr>
      </w:r>
    </w:p>
    <w:p w:rsidR="00000000" w:rsidDel="00000000" w:rsidP="00000000" w:rsidRDefault="00000000" w:rsidRPr="00000000" w14:paraId="0000003F">
      <w:pPr>
        <w:ind w:left="0" w:firstLine="0"/>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6. For Router 3 : </w:t>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First Ethernet set 10.0.0.1 as IP address and 255.0.0.0 as Subnet Mask .</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serial 0/1/0: Set 200.200.200.2 as IP address and 255.255.255.0 as Subnet Mask.Also Clock Rate 64000. </w:t>
      </w:r>
    </w:p>
    <w:p w:rsidR="00000000" w:rsidDel="00000000" w:rsidP="00000000" w:rsidRDefault="00000000" w:rsidRPr="00000000" w14:paraId="00000042">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4438650" cy="2203113"/>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38650" cy="220311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1 :</w:t>
      </w:r>
      <w:r w:rsidDel="00000000" w:rsidR="00000000" w:rsidRPr="00000000">
        <w:rPr>
          <w:rFonts w:ascii="Times New Roman" w:cs="Times New Roman" w:eastAsia="Times New Roman" w:hAnsi="Times New Roman"/>
          <w:highlight w:val="white"/>
          <w:rtl w:val="0"/>
        </w:rPr>
        <w:t xml:space="preserve"> IP configure PC 1</w:t>
      </w:r>
    </w:p>
    <w:p w:rsidR="00000000" w:rsidDel="00000000" w:rsidP="00000000" w:rsidRDefault="00000000" w:rsidRPr="00000000" w14:paraId="00000044">
      <w:pPr>
        <w:jc w:val="both"/>
        <w:rPr>
          <w:rFonts w:ascii="Times New Roman" w:cs="Times New Roman" w:eastAsia="Times New Roman" w:hAnsi="Times New Roman"/>
          <w:b w:val="1"/>
          <w:sz w:val="8"/>
          <w:szCs w:val="8"/>
          <w:highlight w:val="white"/>
        </w:rPr>
      </w:pPr>
      <w:r w:rsidDel="00000000" w:rsidR="00000000" w:rsidRPr="00000000">
        <w:rPr>
          <w:rtl w:val="0"/>
        </w:rPr>
      </w:r>
    </w:p>
    <w:tbl>
      <w:tblPr>
        <w:tblStyle w:val="Table3"/>
        <w:tblW w:w="8730.0" w:type="dxa"/>
        <w:jc w:val="left"/>
        <w:tblInd w:w="3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305"/>
        <w:tblGridChange w:id="0">
          <w:tblGrid>
            <w:gridCol w:w="4425"/>
            <w:gridCol w:w="4305"/>
          </w:tblGrid>
        </w:tblGridChange>
      </w:tblGrid>
      <w:tr>
        <w:trPr>
          <w:cantSplit w:val="0"/>
          <w:trHeight w:val="31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676525" cy="1738313"/>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6525"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2 :</w:t>
            </w:r>
            <w:r w:rsidDel="00000000" w:rsidR="00000000" w:rsidRPr="00000000">
              <w:rPr>
                <w:rFonts w:ascii="Times New Roman" w:cs="Times New Roman" w:eastAsia="Times New Roman" w:hAnsi="Times New Roman"/>
                <w:highlight w:val="white"/>
                <w:rtl w:val="0"/>
              </w:rPr>
              <w:t xml:space="preserve"> IP configureFastEthernet0/0.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Pr>
              <w:drawing>
                <wp:inline distB="114300" distT="114300" distL="114300" distR="114300">
                  <wp:extent cx="2600325" cy="1728788"/>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600325"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76" w:lineRule="auto"/>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000ff"/>
                <w:highlight w:val="white"/>
                <w:rtl w:val="0"/>
              </w:rPr>
              <w:t xml:space="preserve">Figure 3 </w:t>
            </w:r>
            <w:r w:rsidDel="00000000" w:rsidR="00000000" w:rsidRPr="00000000">
              <w:rPr>
                <w:rFonts w:ascii="Times New Roman" w:cs="Times New Roman" w:eastAsia="Times New Roman" w:hAnsi="Times New Roman"/>
                <w:highlight w:val="white"/>
                <w:rtl w:val="0"/>
              </w:rPr>
              <w:t xml:space="preserve">: IP configure Serial 0/0/0.</w:t>
            </w:r>
          </w:p>
        </w:tc>
      </w:tr>
    </w:tbl>
    <w:p w:rsidR="00000000" w:rsidDel="00000000" w:rsidP="00000000" w:rsidRDefault="00000000" w:rsidRPr="00000000" w14:paraId="00000049">
      <w:pPr>
        <w:jc w:val="left"/>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4.2 Routing </w:t>
      </w:r>
    </w:p>
    <w:p w:rsidR="00000000" w:rsidDel="00000000" w:rsidP="00000000" w:rsidRDefault="00000000" w:rsidRPr="00000000" w14:paraId="0000004B">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Configure NAT  : </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0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Router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Router 3 :</w:t>
            </w:r>
          </w:p>
        </w:tc>
      </w:tr>
      <w:tr>
        <w:trPr>
          <w:cantSplit w:val="0"/>
          <w:trHeight w:val="375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Router#en</w:t>
            </w:r>
          </w:p>
          <w:p w:rsidR="00000000" w:rsidDel="00000000" w:rsidP="00000000" w:rsidRDefault="00000000" w:rsidRPr="00000000" w14:paraId="0000004F">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 t</w:t>
            </w:r>
          </w:p>
          <w:p w:rsidR="00000000" w:rsidDel="00000000" w:rsidP="00000000" w:rsidRDefault="00000000" w:rsidRPr="00000000" w14:paraId="00000050">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configuration commands, one per line.  End with CNTL/Z.</w:t>
            </w:r>
          </w:p>
          <w:p w:rsidR="00000000" w:rsidDel="00000000" w:rsidP="00000000" w:rsidRDefault="00000000" w:rsidRPr="00000000" w14:paraId="00000051">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Router(config)#ip nat inside source static 192.168.1.10 200.200.200.10</w:t>
            </w:r>
          </w:p>
          <w:p w:rsidR="00000000" w:rsidDel="00000000" w:rsidP="00000000" w:rsidRDefault="00000000" w:rsidRPr="00000000" w14:paraId="00000052">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Router(config)#interface FastEthernet 0/0</w:t>
            </w:r>
          </w:p>
          <w:p w:rsidR="00000000" w:rsidDel="00000000" w:rsidP="00000000" w:rsidRDefault="00000000" w:rsidRPr="00000000" w14:paraId="00000053">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Router(config-if)#ip nat inside</w:t>
            </w:r>
          </w:p>
          <w:p w:rsidR="00000000" w:rsidDel="00000000" w:rsidP="00000000" w:rsidRDefault="00000000" w:rsidRPr="00000000" w14:paraId="00000054">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Router(config-if)#exit</w:t>
            </w:r>
          </w:p>
          <w:p w:rsidR="00000000" w:rsidDel="00000000" w:rsidP="00000000" w:rsidRDefault="00000000" w:rsidRPr="00000000" w14:paraId="00000055">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Router(config)#interface Serial 0/0/0</w:t>
            </w:r>
          </w:p>
          <w:p w:rsidR="00000000" w:rsidDel="00000000" w:rsidP="00000000" w:rsidRDefault="00000000" w:rsidRPr="00000000" w14:paraId="00000056">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Router(config-if)#ip nat outside</w:t>
            </w:r>
          </w:p>
          <w:p w:rsidR="00000000" w:rsidDel="00000000" w:rsidP="00000000" w:rsidRDefault="00000000" w:rsidRPr="00000000" w14:paraId="00000057">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Router(config-if)#exit</w:t>
            </w:r>
          </w:p>
          <w:p w:rsidR="00000000" w:rsidDel="00000000" w:rsidP="00000000" w:rsidRDefault="00000000" w:rsidRPr="00000000" w14:paraId="00000058">
            <w:pPr>
              <w:spacing w:after="0" w:before="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Router(config)#exit </w:t>
            </w:r>
            <w:r w:rsidDel="00000000" w:rsidR="00000000" w:rsidRPr="00000000">
              <w:rPr>
                <w:rFonts w:ascii="Times New Roman" w:cs="Times New Roman" w:eastAsia="Times New Roman" w:hAnsi="Times New Roman"/>
                <w:color w:val="0000ff"/>
                <w:sz w:val="24"/>
                <w:szCs w:val="24"/>
                <w:highlight w:val="white"/>
                <w:rtl w:val="0"/>
              </w:rPr>
              <w:t xml:space="preserve">(Figure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Router#en</w:t>
            </w:r>
          </w:p>
          <w:p w:rsidR="00000000" w:rsidDel="00000000" w:rsidP="00000000" w:rsidRDefault="00000000" w:rsidRPr="00000000" w14:paraId="0000005A">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 t</w:t>
            </w:r>
          </w:p>
          <w:p w:rsidR="00000000" w:rsidDel="00000000" w:rsidP="00000000" w:rsidRDefault="00000000" w:rsidRPr="00000000" w14:paraId="0000005B">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Enter configuration commands, one per line.  End with CNTL/Z.</w:t>
            </w:r>
          </w:p>
          <w:p w:rsidR="00000000" w:rsidDel="00000000" w:rsidP="00000000" w:rsidRDefault="00000000" w:rsidRPr="00000000" w14:paraId="0000005C">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Router(config)#ip nat inside source static 192.168.1.11 200.200.200.11</w:t>
            </w:r>
          </w:p>
          <w:p w:rsidR="00000000" w:rsidDel="00000000" w:rsidP="00000000" w:rsidRDefault="00000000" w:rsidRPr="00000000" w14:paraId="0000005D">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Router(config)#interface FastEthernet 0/0</w:t>
            </w:r>
          </w:p>
          <w:p w:rsidR="00000000" w:rsidDel="00000000" w:rsidP="00000000" w:rsidRDefault="00000000" w:rsidRPr="00000000" w14:paraId="0000005E">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Router(config-if)#ip nat inside</w:t>
            </w:r>
          </w:p>
          <w:p w:rsidR="00000000" w:rsidDel="00000000" w:rsidP="00000000" w:rsidRDefault="00000000" w:rsidRPr="00000000" w14:paraId="0000005F">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Router(config-if)#exit</w:t>
            </w:r>
          </w:p>
          <w:p w:rsidR="00000000" w:rsidDel="00000000" w:rsidP="00000000" w:rsidRDefault="00000000" w:rsidRPr="00000000" w14:paraId="00000060">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Router(config)#interface Serial 0/0/0</w:t>
            </w:r>
          </w:p>
          <w:p w:rsidR="00000000" w:rsidDel="00000000" w:rsidP="00000000" w:rsidRDefault="00000000" w:rsidRPr="00000000" w14:paraId="00000061">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Router(config-if)#ip nat outside</w:t>
            </w:r>
          </w:p>
          <w:p w:rsidR="00000000" w:rsidDel="00000000" w:rsidP="00000000" w:rsidRDefault="00000000" w:rsidRPr="00000000" w14:paraId="00000062">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Router(config-if)#exit</w:t>
            </w:r>
          </w:p>
          <w:p w:rsidR="00000000" w:rsidDel="00000000" w:rsidP="00000000" w:rsidRDefault="00000000" w:rsidRPr="00000000" w14:paraId="00000063">
            <w:pPr>
              <w:widowControl w:val="0"/>
              <w:spacing w:after="0" w:before="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Router(config)#exit</w:t>
            </w:r>
          </w:p>
        </w:tc>
      </w:tr>
    </w:tbl>
    <w:p w:rsidR="00000000" w:rsidDel="00000000" w:rsidP="00000000" w:rsidRDefault="00000000" w:rsidRPr="00000000" w14:paraId="00000064">
      <w:pPr>
        <w:jc w:val="both"/>
        <w:rPr>
          <w:rFonts w:ascii="Times New Roman" w:cs="Times New Roman" w:eastAsia="Times New Roman" w:hAnsi="Times New Roman"/>
          <w:sz w:val="10"/>
          <w:szCs w:val="10"/>
          <w:highlight w:val="whit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295900" cy="2716484"/>
            <wp:effectExtent b="0" l="0" r="0" 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95900" cy="2716484"/>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4 </w:t>
      </w:r>
      <w:r w:rsidDel="00000000" w:rsidR="00000000" w:rsidRPr="00000000">
        <w:rPr>
          <w:rFonts w:ascii="Times New Roman" w:cs="Times New Roman" w:eastAsia="Times New Roman" w:hAnsi="Times New Roman"/>
          <w:sz w:val="24"/>
          <w:szCs w:val="24"/>
          <w:highlight w:val="white"/>
          <w:rtl w:val="0"/>
        </w:rPr>
        <w:t xml:space="preserve">: Configure NAT.</w:t>
      </w:r>
    </w:p>
    <w:p w:rsidR="00000000" w:rsidDel="00000000" w:rsidP="00000000" w:rsidRDefault="00000000" w:rsidRPr="00000000" w14:paraId="0000006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t xml:space="preserve">Dynamic or RIP : </w:t>
      </w:r>
    </w:p>
    <w:p w:rsidR="00000000" w:rsidDel="00000000" w:rsidP="00000000" w:rsidRDefault="00000000" w:rsidRPr="00000000" w14:paraId="0000006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2 : Add the network address like 10.0.0.0 , 200.200.200.0 </w:t>
      </w:r>
      <w:r w:rsidDel="00000000" w:rsidR="00000000" w:rsidRPr="00000000">
        <w:rPr>
          <w:rFonts w:ascii="Times New Roman" w:cs="Times New Roman" w:eastAsia="Times New Roman" w:hAnsi="Times New Roman"/>
          <w:color w:val="0000ff"/>
          <w:sz w:val="24"/>
          <w:szCs w:val="24"/>
          <w:highlight w:val="white"/>
          <w:rtl w:val="0"/>
        </w:rPr>
        <w:t xml:space="preserve">(Figure 5).</w:t>
      </w: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3 : Add the network address like 192.168.1.0, 200.200.200.0</w:t>
      </w:r>
    </w:p>
    <w:p w:rsidR="00000000" w:rsidDel="00000000" w:rsidP="00000000" w:rsidRDefault="00000000" w:rsidRPr="00000000" w14:paraId="0000006A">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ab/>
      </w:r>
      <w:r w:rsidDel="00000000" w:rsidR="00000000" w:rsidRPr="00000000">
        <w:rPr>
          <w:rFonts w:ascii="Times New Roman" w:cs="Times New Roman" w:eastAsia="Times New Roman" w:hAnsi="Times New Roman"/>
          <w:b w:val="1"/>
          <w:sz w:val="24"/>
          <w:szCs w:val="24"/>
          <w:highlight w:val="white"/>
          <w:rtl w:val="0"/>
        </w:rPr>
        <w:t xml:space="preserve"> Static :</w:t>
      </w:r>
    </w:p>
    <w:p w:rsidR="00000000" w:rsidDel="00000000" w:rsidP="00000000" w:rsidRDefault="00000000" w:rsidRPr="00000000" w14:paraId="0000006B">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2 : Add the network address like 192.168.1.0 via 200.200.200.2 </w:t>
      </w:r>
      <w:r w:rsidDel="00000000" w:rsidR="00000000" w:rsidRPr="00000000">
        <w:rPr>
          <w:rFonts w:ascii="Times New Roman" w:cs="Times New Roman" w:eastAsia="Times New Roman" w:hAnsi="Times New Roman"/>
          <w:color w:val="0000ff"/>
          <w:sz w:val="24"/>
          <w:szCs w:val="24"/>
          <w:highlight w:val="white"/>
          <w:rtl w:val="0"/>
        </w:rPr>
        <w:t xml:space="preserve">(Figure 6).</w:t>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For Router 3 : Add the network address like 10.1.1.0 via 200.200.200.1 .</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35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38450" cy="19431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3845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5 </w:t>
            </w:r>
            <w:r w:rsidDel="00000000" w:rsidR="00000000" w:rsidRPr="00000000">
              <w:rPr>
                <w:rFonts w:ascii="Times New Roman" w:cs="Times New Roman" w:eastAsia="Times New Roman" w:hAnsi="Times New Roman"/>
                <w:sz w:val="24"/>
                <w:szCs w:val="24"/>
                <w:highlight w:val="white"/>
                <w:rtl w:val="0"/>
              </w:rPr>
              <w:t xml:space="preserve">: Dynamic or RIP Routing.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38450" cy="1951912"/>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838450" cy="1951912"/>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6</w:t>
            </w:r>
            <w:r w:rsidDel="00000000" w:rsidR="00000000" w:rsidRPr="00000000">
              <w:rPr>
                <w:rFonts w:ascii="Times New Roman" w:cs="Times New Roman" w:eastAsia="Times New Roman" w:hAnsi="Times New Roman"/>
                <w:sz w:val="24"/>
                <w:szCs w:val="24"/>
                <w:highlight w:val="white"/>
                <w:rtl w:val="0"/>
              </w:rPr>
              <w:t xml:space="preserve"> : Static Routing.</w:t>
            </w:r>
          </w:p>
        </w:tc>
      </w:tr>
    </w:tbl>
    <w:p w:rsidR="00000000" w:rsidDel="00000000" w:rsidP="00000000" w:rsidRDefault="00000000" w:rsidRPr="00000000" w14:paraId="00000071">
      <w:pPr>
        <w:jc w:val="both"/>
        <w:rPr>
          <w:rFonts w:ascii="Times New Roman" w:cs="Times New Roman" w:eastAsia="Times New Roman" w:hAnsi="Times New Roman"/>
          <w:sz w:val="18"/>
          <w:szCs w:val="18"/>
          <w:highlight w:val="white"/>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TEST RESULT / OUTPUT  </w:t>
      </w:r>
    </w:p>
    <w:p w:rsidR="00000000" w:rsidDel="00000000" w:rsidP="00000000" w:rsidRDefault="00000000" w:rsidRPr="00000000" w14:paraId="00000073">
      <w:pPr>
        <w:jc w:val="both"/>
        <w:rPr>
          <w:rFonts w:ascii="Times New Roman" w:cs="Times New Roman" w:eastAsia="Times New Roman" w:hAnsi="Times New Roman"/>
          <w:b w:val="1"/>
          <w:sz w:val="10"/>
          <w:szCs w:val="10"/>
          <w:highlight w:val="white"/>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b w:val="1"/>
          <w:sz w:val="2"/>
          <w:szCs w:val="2"/>
          <w:highlight w:val="white"/>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224338"/>
            <wp:effectExtent b="0" l="0" r="0" t="0"/>
            <wp:docPr id="2" name="image1.png"/>
            <a:graphic>
              <a:graphicData uri="http://schemas.openxmlformats.org/drawingml/2006/picture">
                <pic:pic>
                  <pic:nvPicPr>
                    <pic:cNvPr id="0" name="image1.png"/>
                    <pic:cNvPicPr preferRelativeResize="0"/>
                  </pic:nvPicPr>
                  <pic:blipFill>
                    <a:blip r:embed="rId13"/>
                    <a:srcRect b="8007" l="0" r="0" t="0"/>
                    <a:stretch>
                      <a:fillRect/>
                    </a:stretch>
                  </pic:blipFill>
                  <pic:spPr>
                    <a:xfrm>
                      <a:off x="0" y="0"/>
                      <a:ext cx="5943600" cy="4224338"/>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rFonts w:ascii="Times New Roman" w:cs="Times New Roman" w:eastAsia="Times New Roman" w:hAnsi="Times New Roman"/>
          <w:b w:val="1"/>
          <w:sz w:val="6"/>
          <w:szCs w:val="6"/>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Figure 7 :</w:t>
      </w:r>
      <w:r w:rsidDel="00000000" w:rsidR="00000000" w:rsidRPr="00000000">
        <w:rPr>
          <w:rFonts w:ascii="Times New Roman" w:cs="Times New Roman" w:eastAsia="Times New Roman" w:hAnsi="Times New Roman"/>
          <w:sz w:val="24"/>
          <w:szCs w:val="24"/>
          <w:highlight w:val="white"/>
          <w:rtl w:val="0"/>
        </w:rPr>
        <w:t xml:space="preserve"> A network Check Static NAT &amp; Dynamic NAT.</w:t>
      </w: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5.1 Static Test  </w:t>
      </w: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4876800" cy="3154903"/>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76800" cy="3154903"/>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0000ff"/>
          <w:sz w:val="23"/>
          <w:szCs w:val="23"/>
          <w:highlight w:val="white"/>
          <w:rtl w:val="0"/>
        </w:rPr>
        <w:t xml:space="preserve">Figure 8</w:t>
      </w:r>
      <w:r w:rsidDel="00000000" w:rsidR="00000000" w:rsidRPr="00000000">
        <w:rPr>
          <w:rFonts w:ascii="Times New Roman" w:cs="Times New Roman" w:eastAsia="Times New Roman" w:hAnsi="Times New Roman"/>
          <w:sz w:val="23"/>
          <w:szCs w:val="23"/>
          <w:highlight w:val="white"/>
          <w:rtl w:val="0"/>
        </w:rPr>
        <w:t xml:space="preserve"> : Static NAT successfully Run.</w:t>
      </w:r>
    </w:p>
    <w:p w:rsidR="00000000" w:rsidDel="00000000" w:rsidP="00000000" w:rsidRDefault="00000000" w:rsidRPr="00000000" w14:paraId="0000007A">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5.2 Dynamic or RIP  Test</w:t>
      </w: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Pr>
        <w:drawing>
          <wp:inline distB="114300" distT="114300" distL="114300" distR="114300">
            <wp:extent cx="4495800" cy="2749950"/>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495800" cy="274995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0000ff"/>
          <w:sz w:val="23"/>
          <w:szCs w:val="23"/>
          <w:highlight w:val="white"/>
          <w:rtl w:val="0"/>
        </w:rPr>
        <w:t xml:space="preserve">Figure 9</w:t>
      </w:r>
      <w:r w:rsidDel="00000000" w:rsidR="00000000" w:rsidRPr="00000000">
        <w:rPr>
          <w:rFonts w:ascii="Times New Roman" w:cs="Times New Roman" w:eastAsia="Times New Roman" w:hAnsi="Times New Roman"/>
          <w:sz w:val="23"/>
          <w:szCs w:val="23"/>
          <w:highlight w:val="white"/>
          <w:rtl w:val="0"/>
        </w:rPr>
        <w:t xml:space="preserve"> : Dynamic or RIP NAT successfully Run.</w:t>
      </w:r>
    </w:p>
    <w:p w:rsidR="00000000" w:rsidDel="00000000" w:rsidP="00000000" w:rsidRDefault="00000000" w:rsidRPr="00000000" w14:paraId="0000007D">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 ANALYSIS AND DISCUSSION </w:t>
      </w: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color w:val="0d0d0d"/>
          <w:sz w:val="23"/>
          <w:szCs w:val="23"/>
          <w:highlight w:val="white"/>
          <w:rtl w:val="0"/>
        </w:rPr>
        <w:t xml:space="preserve">In this lab, we successfully configured static NAT to facilitate communication between internal and external networks. By mapping inside local IP addresses to inside global IP addresses, we enabled seamless interaction between devices across different networks, conserving public IP addresses in the process. The hands-on practice with Cisco Packet Tracer reinforced the theoretical concepts of NAT, such as inside and outside addresses and the distinctions between static, dynamic, and PAT. The successful ping tests confirmed that the static NAT setup was correctly implemented, ensuring secure and efficient network communication. This exercise enhanced our understanding and confidence in configuring NAT on network device</w:t>
      </w:r>
      <w:r w:rsidDel="00000000" w:rsidR="00000000" w:rsidRPr="00000000">
        <w:rPr>
          <w:rFonts w:ascii="Times New Roman" w:cs="Times New Roman" w:eastAsia="Times New Roman" w:hAnsi="Times New Roman"/>
          <w:color w:val="0000ff"/>
          <w:sz w:val="23"/>
          <w:szCs w:val="23"/>
          <w:highlight w:val="white"/>
          <w:rtl w:val="0"/>
        </w:rPr>
        <w:t xml:space="preserve">So we say that our lab report work 100% properly.</w:t>
      </w:r>
      <w:r w:rsidDel="00000000" w:rsidR="00000000" w:rsidRPr="00000000">
        <w:rPr>
          <w:rtl w:val="0"/>
        </w:rPr>
      </w:r>
    </w:p>
    <w:sectPr>
      <w:footerReference r:id="rId16" w:type="default"/>
      <w:footerReference r:id="rId17" w:type="even"/>
      <w:pgSz w:h="15840" w:w="12240" w:orient="portrait"/>
      <w:pgMar w:bottom="1080" w:top="10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0.png"/><Relationship Id="rId14" Type="http://schemas.openxmlformats.org/officeDocument/2006/relationships/image" Target="media/image8.png"/><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