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8AB6" w14:textId="77777777" w:rsidR="00D764D0" w:rsidRDefault="00E13DFD">
      <w:pPr>
        <w:spacing w:after="201" w:line="259" w:lineRule="auto"/>
        <w:ind w:left="0" w:firstLine="0"/>
      </w:pPr>
      <w:r>
        <w:rPr>
          <w:rFonts w:ascii="Calibri" w:eastAsia="Calibri" w:hAnsi="Calibri" w:cs="Calibri"/>
          <w:b/>
          <w:color w:val="365F91"/>
          <w:sz w:val="28"/>
        </w:rPr>
        <w:t xml:space="preserve">Diabetes Prediction Web App - Project Report </w:t>
      </w:r>
    </w:p>
    <w:p w14:paraId="46CB743C" w14:textId="77777777" w:rsidR="00D764D0" w:rsidRDefault="00E13DFD">
      <w:pPr>
        <w:pStyle w:val="Heading1"/>
        <w:ind w:left="244" w:hanging="259"/>
      </w:pPr>
      <w:r>
        <w:t xml:space="preserve">Dataset Description and Selection Rationale </w:t>
      </w:r>
    </w:p>
    <w:p w14:paraId="0636EF0D" w14:textId="77777777" w:rsidR="00D764D0" w:rsidRDefault="00E13DFD">
      <w:pPr>
        <w:ind w:left="-5"/>
      </w:pPr>
      <w:r>
        <w:t xml:space="preserve">Dataset: Pima Indians Diabetes Dataset </w:t>
      </w:r>
    </w:p>
    <w:p w14:paraId="047D839E" w14:textId="77777777" w:rsidR="00D764D0" w:rsidRDefault="00E13DFD">
      <w:pPr>
        <w:ind w:left="-5"/>
      </w:pPr>
      <w:r>
        <w:t xml:space="preserve">Features: Pregnancies, Glucose, Blood Pressure, Skin Thickness, Insulin, BMI, Diabetes </w:t>
      </w:r>
    </w:p>
    <w:p w14:paraId="5E2EF939" w14:textId="77777777" w:rsidR="00D764D0" w:rsidRDefault="00E13DFD">
      <w:pPr>
        <w:ind w:left="-5"/>
      </w:pPr>
      <w:r>
        <w:t xml:space="preserve">Pedigree Function, Age </w:t>
      </w:r>
    </w:p>
    <w:p w14:paraId="4B1BDBB8" w14:textId="77777777" w:rsidR="00D764D0" w:rsidRDefault="00E13DFD">
      <w:pPr>
        <w:ind w:left="-5"/>
      </w:pPr>
      <w:r>
        <w:t xml:space="preserve">Target: Outcome (0 = </w:t>
      </w:r>
      <w:proofErr w:type="gramStart"/>
      <w:r>
        <w:t>Non-Diabetic</w:t>
      </w:r>
      <w:proofErr w:type="gramEnd"/>
      <w:r>
        <w:t xml:space="preserve">, 1 = Diabetic) </w:t>
      </w:r>
    </w:p>
    <w:p w14:paraId="06C8FDC9" w14:textId="77777777" w:rsidR="00D764D0" w:rsidRDefault="00E13DFD">
      <w:pPr>
        <w:spacing w:after="243"/>
        <w:ind w:left="-5"/>
      </w:pPr>
      <w:r>
        <w:t>Rationale: Widely used benchmark dataset for binary classification in medical diagnosis, small</w:t>
      </w:r>
      <w:r>
        <w:t xml:space="preserve"> enough for quick model training yet representative of real-world diabetes screening. </w:t>
      </w:r>
    </w:p>
    <w:p w14:paraId="67BCB69F" w14:textId="77777777" w:rsidR="00D764D0" w:rsidRDefault="00E13DFD">
      <w:pPr>
        <w:pStyle w:val="Heading1"/>
        <w:ind w:left="244" w:hanging="259"/>
      </w:pPr>
      <w:r>
        <w:t xml:space="preserve">Data Preprocessing Steps Taken </w:t>
      </w:r>
    </w:p>
    <w:p w14:paraId="4DB6F137" w14:textId="77777777" w:rsidR="00D764D0" w:rsidRDefault="00E13DFD">
      <w:pPr>
        <w:numPr>
          <w:ilvl w:val="0"/>
          <w:numId w:val="1"/>
        </w:numPr>
        <w:ind w:hanging="122"/>
      </w:pPr>
      <w:r>
        <w:t xml:space="preserve">Handled missing values: Zero values in physiological measurements considered missing. </w:t>
      </w:r>
    </w:p>
    <w:p w14:paraId="7E50A3B1" w14:textId="77777777" w:rsidR="00D764D0" w:rsidRDefault="00E13DFD">
      <w:pPr>
        <w:numPr>
          <w:ilvl w:val="0"/>
          <w:numId w:val="1"/>
        </w:numPr>
        <w:ind w:hanging="122"/>
      </w:pPr>
      <w:r>
        <w:t xml:space="preserve">Feature Scaling: Applied </w:t>
      </w:r>
      <w:proofErr w:type="spellStart"/>
      <w:r>
        <w:t>StandardScaler</w:t>
      </w:r>
      <w:proofErr w:type="spellEnd"/>
      <w:r>
        <w:t xml:space="preserve"> to numeric</w:t>
      </w:r>
      <w:r>
        <w:t xml:space="preserve">al features. </w:t>
      </w:r>
    </w:p>
    <w:p w14:paraId="76A4BFE6" w14:textId="77777777" w:rsidR="00D764D0" w:rsidRDefault="00E13DFD">
      <w:pPr>
        <w:numPr>
          <w:ilvl w:val="0"/>
          <w:numId w:val="1"/>
        </w:numPr>
        <w:ind w:hanging="122"/>
      </w:pPr>
      <w:r>
        <w:t xml:space="preserve">Train/Test Split: 80/20 ratio. </w:t>
      </w:r>
    </w:p>
    <w:p w14:paraId="2962CB79" w14:textId="77777777" w:rsidR="00D764D0" w:rsidRDefault="00E13DFD">
      <w:pPr>
        <w:numPr>
          <w:ilvl w:val="0"/>
          <w:numId w:val="1"/>
        </w:numPr>
        <w:spacing w:after="244"/>
        <w:ind w:hanging="122"/>
      </w:pPr>
      <w:r>
        <w:t xml:space="preserve">Encoding: Not required as all features are numerical. </w:t>
      </w:r>
    </w:p>
    <w:p w14:paraId="4E24B09B" w14:textId="77777777" w:rsidR="00D764D0" w:rsidRDefault="00E13DFD">
      <w:pPr>
        <w:pStyle w:val="Heading1"/>
        <w:ind w:left="244" w:hanging="259"/>
      </w:pPr>
      <w:r>
        <w:t xml:space="preserve">Model Selection and Evaluation Process </w:t>
      </w:r>
    </w:p>
    <w:p w14:paraId="7098075E" w14:textId="77777777" w:rsidR="00D764D0" w:rsidRDefault="00E13DFD">
      <w:pPr>
        <w:ind w:left="-5"/>
      </w:pPr>
      <w:r>
        <w:t xml:space="preserve">Final Model: Logistic Regression </w:t>
      </w:r>
    </w:p>
    <w:p w14:paraId="135F91EB" w14:textId="77777777" w:rsidR="00D764D0" w:rsidRDefault="00E13DFD">
      <w:pPr>
        <w:ind w:left="-5"/>
      </w:pPr>
      <w:r>
        <w:t xml:space="preserve">Rationale: Interpretable, efficient, performs well on small datasets. </w:t>
      </w:r>
    </w:p>
    <w:p w14:paraId="546DA615" w14:textId="77777777" w:rsidR="00D764D0" w:rsidRDefault="00E13DFD">
      <w:pPr>
        <w:spacing w:after="242"/>
        <w:ind w:left="-5" w:right="706"/>
      </w:pPr>
      <w:r>
        <w:t>Evaluation</w:t>
      </w:r>
      <w:r>
        <w:t xml:space="preserve"> Metrics: Accuracy, Confusion Matrix, Precision, Recall, F1-score. Accuracy: ~0.78 on the test set. </w:t>
      </w:r>
    </w:p>
    <w:p w14:paraId="0D8958EF" w14:textId="77777777" w:rsidR="00D764D0" w:rsidRDefault="00E13DFD">
      <w:pPr>
        <w:pStyle w:val="Heading1"/>
        <w:ind w:left="244" w:hanging="259"/>
      </w:pPr>
      <w:proofErr w:type="spellStart"/>
      <w:r>
        <w:t>Streamlit</w:t>
      </w:r>
      <w:proofErr w:type="spellEnd"/>
      <w:r>
        <w:t xml:space="preserve"> App Design Decisions </w:t>
      </w:r>
    </w:p>
    <w:p w14:paraId="6925927A" w14:textId="77777777" w:rsidR="00D764D0" w:rsidRDefault="00E13DFD">
      <w:pPr>
        <w:numPr>
          <w:ilvl w:val="0"/>
          <w:numId w:val="2"/>
        </w:numPr>
        <w:ind w:hanging="122"/>
      </w:pPr>
      <w:r>
        <w:t xml:space="preserve">Sidebar navigation with sections: Home, Data Exploration, </w:t>
      </w:r>
      <w:proofErr w:type="spellStart"/>
      <w:r>
        <w:t>Visualisation</w:t>
      </w:r>
      <w:proofErr w:type="spellEnd"/>
      <w:r>
        <w:t xml:space="preserve">, Model Prediction, Model Performance. </w:t>
      </w:r>
    </w:p>
    <w:p w14:paraId="6171415D" w14:textId="77777777" w:rsidR="00D764D0" w:rsidRDefault="00E13DFD">
      <w:pPr>
        <w:numPr>
          <w:ilvl w:val="0"/>
          <w:numId w:val="2"/>
        </w:numPr>
        <w:ind w:hanging="122"/>
      </w:pPr>
      <w:proofErr w:type="spellStart"/>
      <w:r>
        <w:t>Visualisatio</w:t>
      </w:r>
      <w:r>
        <w:t>ns</w:t>
      </w:r>
      <w:proofErr w:type="spellEnd"/>
      <w:r>
        <w:t xml:space="preserve">: Outcome histogram, correlation heatmap, BMI vs Glucose scatter plot. </w:t>
      </w:r>
    </w:p>
    <w:p w14:paraId="50E56DF7" w14:textId="77777777" w:rsidR="00D764D0" w:rsidRDefault="00E13DFD">
      <w:pPr>
        <w:numPr>
          <w:ilvl w:val="0"/>
          <w:numId w:val="2"/>
        </w:numPr>
        <w:ind w:hanging="122"/>
      </w:pPr>
      <w:r>
        <w:t xml:space="preserve">Prediction Interface: Numeric inputs for all features, prediction label, and probability. </w:t>
      </w:r>
    </w:p>
    <w:p w14:paraId="0CB88D20" w14:textId="77777777" w:rsidR="00D764D0" w:rsidRDefault="00E13DFD">
      <w:pPr>
        <w:numPr>
          <w:ilvl w:val="0"/>
          <w:numId w:val="2"/>
        </w:numPr>
        <w:spacing w:after="244"/>
        <w:ind w:hanging="122"/>
      </w:pPr>
      <w:r>
        <w:t xml:space="preserve">Performance Page: Displays accuracy, confusion matrix, classification report. </w:t>
      </w:r>
    </w:p>
    <w:p w14:paraId="1F0AC9C9" w14:textId="77777777" w:rsidR="00D764D0" w:rsidRDefault="00E13DFD">
      <w:pPr>
        <w:pStyle w:val="Heading1"/>
        <w:ind w:left="244" w:hanging="259"/>
      </w:pPr>
      <w:r>
        <w:t xml:space="preserve">Deployment Process and Challenges Faced </w:t>
      </w:r>
    </w:p>
    <w:p w14:paraId="7BEBF098" w14:textId="77777777" w:rsidR="00D764D0" w:rsidRDefault="00E13DFD">
      <w:pPr>
        <w:numPr>
          <w:ilvl w:val="0"/>
          <w:numId w:val="3"/>
        </w:numPr>
        <w:ind w:hanging="122"/>
      </w:pPr>
      <w:r>
        <w:t xml:space="preserve">Hosting: </w:t>
      </w:r>
      <w:proofErr w:type="spellStart"/>
      <w:r>
        <w:t>Streamlit</w:t>
      </w:r>
      <w:proofErr w:type="spellEnd"/>
      <w:r>
        <w:t xml:space="preserve"> Cloud. </w:t>
      </w:r>
    </w:p>
    <w:p w14:paraId="2579E97D" w14:textId="77777777" w:rsidR="00D764D0" w:rsidRDefault="00E13DFD">
      <w:pPr>
        <w:numPr>
          <w:ilvl w:val="0"/>
          <w:numId w:val="3"/>
        </w:numPr>
        <w:ind w:hanging="122"/>
      </w:pPr>
      <w:r>
        <w:t xml:space="preserve">Challenges: </w:t>
      </w:r>
    </w:p>
    <w:p w14:paraId="50FF1409" w14:textId="77777777" w:rsidR="00D764D0" w:rsidRDefault="00E13DFD">
      <w:pPr>
        <w:numPr>
          <w:ilvl w:val="0"/>
          <w:numId w:val="4"/>
        </w:numPr>
        <w:ind w:hanging="142"/>
      </w:pPr>
      <w:r>
        <w:t xml:space="preserve">Managing pickle model loading. </w:t>
      </w:r>
    </w:p>
    <w:p w14:paraId="64B07CE0" w14:textId="77777777" w:rsidR="00D764D0" w:rsidRDefault="00E13DFD">
      <w:pPr>
        <w:numPr>
          <w:ilvl w:val="0"/>
          <w:numId w:val="4"/>
        </w:numPr>
        <w:ind w:hanging="142"/>
      </w:pPr>
      <w:r>
        <w:t xml:space="preserve">Ensuring consistent scaling in prediction and training. </w:t>
      </w:r>
    </w:p>
    <w:p w14:paraId="61B394E2" w14:textId="77777777" w:rsidR="00D764D0" w:rsidRDefault="00E13DFD">
      <w:pPr>
        <w:numPr>
          <w:ilvl w:val="0"/>
          <w:numId w:val="4"/>
        </w:numPr>
        <w:ind w:hanging="142"/>
      </w:pPr>
      <w:r>
        <w:t>Handlin</w:t>
      </w:r>
      <w:r>
        <w:t xml:space="preserve">g dependency issues in deployment. </w:t>
      </w:r>
    </w:p>
    <w:p w14:paraId="41639771" w14:textId="77777777" w:rsidR="00D764D0" w:rsidRDefault="00E13DFD">
      <w:pPr>
        <w:spacing w:after="222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24B58EC3" w14:textId="77777777" w:rsidR="00D764D0" w:rsidRDefault="00E13DFD">
      <w:pPr>
        <w:spacing w:after="222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643297F8" w14:textId="77777777" w:rsidR="00D764D0" w:rsidRDefault="00E13DFD">
      <w:pPr>
        <w:spacing w:after="225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 </w:t>
      </w:r>
    </w:p>
    <w:p w14:paraId="03FCE9BA" w14:textId="77777777" w:rsidR="00D764D0" w:rsidRDefault="00E13DFD">
      <w:pPr>
        <w:pStyle w:val="Heading1"/>
        <w:ind w:left="244" w:hanging="259"/>
      </w:pPr>
      <w:r>
        <w:t xml:space="preserve">Screenshots of the Application </w:t>
      </w:r>
    </w:p>
    <w:p w14:paraId="189F35E0" w14:textId="77777777" w:rsidR="00D764D0" w:rsidRDefault="00E13DFD">
      <w:pPr>
        <w:spacing w:after="0" w:line="259" w:lineRule="auto"/>
        <w:ind w:left="0" w:firstLine="0"/>
      </w:pPr>
      <w:r>
        <w:t xml:space="preserve"> </w:t>
      </w:r>
    </w:p>
    <w:p w14:paraId="2EE299C8" w14:textId="77777777" w:rsidR="00D764D0" w:rsidRDefault="00E13DF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F44E8A" wp14:editId="4E75C28D">
                <wp:extent cx="5486400" cy="5472811"/>
                <wp:effectExtent l="0" t="0" r="0" b="0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472811"/>
                          <a:chOff x="0" y="0"/>
                          <a:chExt cx="5486400" cy="5472811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65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8511"/>
                            <a:ext cx="5486400" cy="265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" style="width:432pt;height:430.93pt;mso-position-horizontal-relative:char;mso-position-vertical-relative:line" coordsize="54864,54728">
                <v:shape id="Picture 123" style="position:absolute;width:54864;height:26657;left:0;top:0;" filled="f">
                  <v:imagedata r:id="rId7"/>
                </v:shape>
                <v:shape id="Picture 125" style="position:absolute;width:54864;height:26543;left:0;top:28185;" filled="f">
                  <v:imagedata r:id="rId8"/>
                </v:shape>
              </v:group>
            </w:pict>
          </mc:Fallback>
        </mc:AlternateContent>
      </w:r>
    </w:p>
    <w:p w14:paraId="46326B77" w14:textId="77777777" w:rsidR="00D764D0" w:rsidRDefault="00E13DFD">
      <w:pPr>
        <w:spacing w:after="126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16B57175" wp14:editId="49CE62AE">
            <wp:extent cx="5486400" cy="263715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519DF5" w14:textId="77777777" w:rsidR="00D764D0" w:rsidRDefault="00E13DFD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0DAC8A80" wp14:editId="2F4A0972">
            <wp:extent cx="5486400" cy="264541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57ECC" w14:textId="77777777" w:rsidR="00D764D0" w:rsidRDefault="00E13DFD">
      <w:pPr>
        <w:spacing w:after="148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4659360D" wp14:editId="677B702E">
            <wp:extent cx="5486400" cy="265493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7E13D5" w14:textId="77777777" w:rsidR="00D764D0" w:rsidRDefault="00E13DFD">
      <w:pPr>
        <w:spacing w:after="15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58B7E4A" wp14:editId="53788DBC">
            <wp:extent cx="5486400" cy="253047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2DCB7CF1" w14:textId="77777777" w:rsidR="00D764D0" w:rsidRDefault="00E13DFD">
      <w:pPr>
        <w:pStyle w:val="Heading1"/>
        <w:ind w:left="244" w:hanging="259"/>
      </w:pPr>
      <w:r>
        <w:t xml:space="preserve">Reflection on Learning Outcomes </w:t>
      </w:r>
    </w:p>
    <w:p w14:paraId="7284E39E" w14:textId="77777777" w:rsidR="00D764D0" w:rsidRDefault="00E13DFD">
      <w:pPr>
        <w:numPr>
          <w:ilvl w:val="0"/>
          <w:numId w:val="5"/>
        </w:numPr>
        <w:ind w:hanging="122"/>
      </w:pPr>
      <w:r>
        <w:t>Learned the end-to-</w:t>
      </w:r>
      <w:r>
        <w:t xml:space="preserve">end ML pipeline: data loading, preprocessing, model training, evaluation, and deployment. </w:t>
      </w:r>
    </w:p>
    <w:p w14:paraId="6F1D1BD5" w14:textId="77777777" w:rsidR="00D764D0" w:rsidRDefault="00E13DFD">
      <w:pPr>
        <w:numPr>
          <w:ilvl w:val="0"/>
          <w:numId w:val="5"/>
        </w:numPr>
        <w:ind w:hanging="122"/>
      </w:pPr>
      <w:r>
        <w:t xml:space="preserve">Gained experience with </w:t>
      </w:r>
      <w:proofErr w:type="spellStart"/>
      <w:r>
        <w:t>Streamlit</w:t>
      </w:r>
      <w:proofErr w:type="spellEnd"/>
      <w:r>
        <w:t xml:space="preserve"> for interactive apps. </w:t>
      </w:r>
    </w:p>
    <w:p w14:paraId="4AC1A8E6" w14:textId="77777777" w:rsidR="00D764D0" w:rsidRDefault="00E13DFD">
      <w:pPr>
        <w:numPr>
          <w:ilvl w:val="0"/>
          <w:numId w:val="5"/>
        </w:numPr>
        <w:ind w:hanging="122"/>
      </w:pPr>
      <w:r>
        <w:t xml:space="preserve">Understood importance of feature scaling and model interpretability. </w:t>
      </w:r>
    </w:p>
    <w:p w14:paraId="3F839D92" w14:textId="11D52527" w:rsidR="00EF177E" w:rsidRDefault="00E13DFD" w:rsidP="00EF177E">
      <w:pPr>
        <w:numPr>
          <w:ilvl w:val="0"/>
          <w:numId w:val="5"/>
        </w:numPr>
        <w:ind w:hanging="122"/>
      </w:pPr>
      <w:r>
        <w:t>Improved UI design for medical decision</w:t>
      </w:r>
      <w:r>
        <w:t xml:space="preserve"> support tools. </w:t>
      </w:r>
    </w:p>
    <w:p w14:paraId="38FF081C" w14:textId="71B83C82" w:rsidR="00EF177E" w:rsidRDefault="00EF177E" w:rsidP="00EF177E">
      <w:pPr>
        <w:ind w:left="122" w:firstLine="0"/>
      </w:pPr>
    </w:p>
    <w:p w14:paraId="43F63260" w14:textId="77777777" w:rsidR="00E13DFD" w:rsidRDefault="00E13DFD" w:rsidP="00EF177E">
      <w:pPr>
        <w:ind w:left="122" w:firstLine="0"/>
      </w:pPr>
    </w:p>
    <w:p w14:paraId="76BF04B1" w14:textId="3AB6B2F3" w:rsidR="00EF177E" w:rsidRDefault="00EF177E" w:rsidP="00EF177E">
      <w:pPr>
        <w:pStyle w:val="Heading1"/>
      </w:pPr>
      <w:r>
        <w:lastRenderedPageBreak/>
        <w:t>Links</w:t>
      </w:r>
    </w:p>
    <w:p w14:paraId="0DFBE7FA" w14:textId="77777777" w:rsidR="00E13DFD" w:rsidRPr="00E13DFD" w:rsidRDefault="00E13DFD" w:rsidP="00E13DFD"/>
    <w:p w14:paraId="3A903B5C" w14:textId="09025D01" w:rsidR="00E13DFD" w:rsidRPr="00E13DFD" w:rsidRDefault="00E13DFD" w:rsidP="00E13DFD">
      <w:pPr>
        <w:spacing w:after="236" w:line="255" w:lineRule="auto"/>
        <w:ind w:left="122" w:firstLine="0"/>
        <w:rPr>
          <w:rStyle w:val="Hyperlink"/>
        </w:rPr>
      </w:pPr>
      <w:r>
        <w:t>Streamlet</w:t>
      </w:r>
      <w:r>
        <w:t xml:space="preserve"> App: </w:t>
      </w:r>
      <w:r>
        <w:fldChar w:fldCharType="begin"/>
      </w:r>
      <w:r>
        <w:instrText xml:space="preserve"> HYPERLINK "https://diabetesprediction2.streamlit.app/" </w:instrText>
      </w:r>
      <w:r>
        <w:fldChar w:fldCharType="separate"/>
      </w:r>
      <w:r w:rsidRPr="00E13DFD">
        <w:rPr>
          <w:rStyle w:val="Hyperlink"/>
        </w:rPr>
        <w:t xml:space="preserve">https://diabetesprediction2.streamlit.app/ </w:t>
      </w:r>
    </w:p>
    <w:p w14:paraId="1CE0A919" w14:textId="6D1C40DD" w:rsidR="00EF177E" w:rsidRPr="00EF177E" w:rsidRDefault="00E13DFD" w:rsidP="00E13DFD">
      <w:pPr>
        <w:spacing w:after="236"/>
        <w:ind w:left="122" w:firstLine="0"/>
      </w:pPr>
      <w:r>
        <w:fldChar w:fldCharType="end"/>
      </w:r>
      <w:r>
        <w:t xml:space="preserve"> GitHub Repository: </w:t>
      </w:r>
      <w:hyperlink r:id="rId13" w:history="1">
        <w:r w:rsidRPr="00E13DFD">
          <w:rPr>
            <w:rStyle w:val="Hyperlink"/>
          </w:rPr>
          <w:t>https://github.com/Dulanga917/House</w:t>
        </w:r>
      </w:hyperlink>
    </w:p>
    <w:sectPr w:rsidR="00EF177E" w:rsidRPr="00EF177E">
      <w:pgSz w:w="12240" w:h="15840"/>
      <w:pgMar w:top="1440" w:right="1739" w:bottom="317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1CB5"/>
    <w:multiLevelType w:val="hybridMultilevel"/>
    <w:tmpl w:val="E468F528"/>
    <w:lvl w:ilvl="0" w:tplc="C4B8426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C2F4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AD38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AA01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C286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2551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CFE8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8DDA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0C4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C2D64"/>
    <w:multiLevelType w:val="hybridMultilevel"/>
    <w:tmpl w:val="45D8EEB2"/>
    <w:lvl w:ilvl="0" w:tplc="D0C6E2F4">
      <w:start w:val="1"/>
      <w:numFmt w:val="bullet"/>
      <w:lvlText w:val="*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866AC">
      <w:start w:val="1"/>
      <w:numFmt w:val="bullet"/>
      <w:lvlText w:val="o"/>
      <w:lvlJc w:val="left"/>
      <w:pPr>
        <w:ind w:left="1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C6B84">
      <w:start w:val="1"/>
      <w:numFmt w:val="bullet"/>
      <w:lvlText w:val="▪"/>
      <w:lvlJc w:val="left"/>
      <w:pPr>
        <w:ind w:left="1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C3516">
      <w:start w:val="1"/>
      <w:numFmt w:val="bullet"/>
      <w:lvlText w:val="•"/>
      <w:lvlJc w:val="left"/>
      <w:pPr>
        <w:ind w:left="2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6E02A">
      <w:start w:val="1"/>
      <w:numFmt w:val="bullet"/>
      <w:lvlText w:val="o"/>
      <w:lvlJc w:val="left"/>
      <w:pPr>
        <w:ind w:left="3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D22916">
      <w:start w:val="1"/>
      <w:numFmt w:val="bullet"/>
      <w:lvlText w:val="▪"/>
      <w:lvlJc w:val="left"/>
      <w:pPr>
        <w:ind w:left="4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8CC7E">
      <w:start w:val="1"/>
      <w:numFmt w:val="bullet"/>
      <w:lvlText w:val="•"/>
      <w:lvlJc w:val="left"/>
      <w:pPr>
        <w:ind w:left="4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2D958">
      <w:start w:val="1"/>
      <w:numFmt w:val="bullet"/>
      <w:lvlText w:val="o"/>
      <w:lvlJc w:val="left"/>
      <w:pPr>
        <w:ind w:left="5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C0D50">
      <w:start w:val="1"/>
      <w:numFmt w:val="bullet"/>
      <w:lvlText w:val="▪"/>
      <w:lvlJc w:val="left"/>
      <w:pPr>
        <w:ind w:left="6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F2AF8"/>
    <w:multiLevelType w:val="hybridMultilevel"/>
    <w:tmpl w:val="43F8127E"/>
    <w:lvl w:ilvl="0" w:tplc="DB0AB58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866E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C3E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A499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350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CFA7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4971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52F5C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CE783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5703D"/>
    <w:multiLevelType w:val="hybridMultilevel"/>
    <w:tmpl w:val="304C1DE6"/>
    <w:lvl w:ilvl="0" w:tplc="48266F9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8E62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1E062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92F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E860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29E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EA13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AC6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415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6F4D6D"/>
    <w:multiLevelType w:val="hybridMultilevel"/>
    <w:tmpl w:val="04D0FFE8"/>
    <w:lvl w:ilvl="0" w:tplc="27CC001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ADBE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EBE4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28B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60C1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CC58D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E3A2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A86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0453C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FE444A"/>
    <w:multiLevelType w:val="hybridMultilevel"/>
    <w:tmpl w:val="34C6222C"/>
    <w:lvl w:ilvl="0" w:tplc="580888F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A13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583E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C23D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652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6B3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48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244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EA7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357683"/>
    <w:multiLevelType w:val="hybridMultilevel"/>
    <w:tmpl w:val="C5E43BE8"/>
    <w:lvl w:ilvl="0" w:tplc="7E88923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A094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B09F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766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CA36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421F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FAE7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4C1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62A46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412898">
    <w:abstractNumId w:val="2"/>
  </w:num>
  <w:num w:numId="2" w16cid:durableId="1859346922">
    <w:abstractNumId w:val="4"/>
  </w:num>
  <w:num w:numId="3" w16cid:durableId="1432775145">
    <w:abstractNumId w:val="3"/>
  </w:num>
  <w:num w:numId="4" w16cid:durableId="1194534004">
    <w:abstractNumId w:val="1"/>
  </w:num>
  <w:num w:numId="5" w16cid:durableId="801076144">
    <w:abstractNumId w:val="0"/>
  </w:num>
  <w:num w:numId="6" w16cid:durableId="132331193">
    <w:abstractNumId w:val="6"/>
  </w:num>
  <w:num w:numId="7" w16cid:durableId="19026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D0"/>
    <w:rsid w:val="00D764D0"/>
    <w:rsid w:val="00E13DFD"/>
    <w:rsid w:val="00E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6EF"/>
  <w15:docId w15:val="{0BDF18D9-1ABA-4402-B358-CCEB0DA0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/>
    <w:rsid w:val="00E13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s://github.com/Dulanga917/Hou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dulanga dulanga</cp:lastModifiedBy>
  <cp:revision>2</cp:revision>
  <dcterms:created xsi:type="dcterms:W3CDTF">2025-08-13T14:55:00Z</dcterms:created>
  <dcterms:modified xsi:type="dcterms:W3CDTF">2025-08-13T14:55:00Z</dcterms:modified>
</cp:coreProperties>
</file>