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0DD58D" w14:textId="012E5291" w:rsidR="00526E15" w:rsidRPr="00EF7EF3" w:rsidRDefault="00D53FC0" w:rsidP="00692484">
      <w:pPr>
        <w:rPr>
          <w:b/>
          <w:bCs/>
          <w:sz w:val="36"/>
          <w:szCs w:val="36"/>
        </w:rPr>
      </w:pPr>
      <w:r w:rsidRPr="00EF7EF3">
        <w:rPr>
          <w:b/>
          <w:bCs/>
          <w:sz w:val="36"/>
          <w:szCs w:val="36"/>
        </w:rPr>
        <w:t xml:space="preserve">Analysis Report </w:t>
      </w:r>
    </w:p>
    <w:p w14:paraId="3CE3F472" w14:textId="77777777" w:rsidR="00692484" w:rsidRPr="009E5D49" w:rsidRDefault="00692484" w:rsidP="00692484">
      <w:pPr>
        <w:rPr>
          <w:b/>
          <w:bCs/>
          <w:sz w:val="18"/>
          <w:szCs w:val="18"/>
        </w:rPr>
      </w:pPr>
    </w:p>
    <w:tbl>
      <w:tblPr>
        <w:tblStyle w:val="TableGrid"/>
        <w:tblW w:w="10485" w:type="dxa"/>
        <w:tblLook w:val="04A0" w:firstRow="1" w:lastRow="0" w:firstColumn="1" w:lastColumn="0" w:noHBand="0" w:noVBand="1"/>
      </w:tblPr>
      <w:tblGrid>
        <w:gridCol w:w="1980"/>
        <w:gridCol w:w="4252"/>
        <w:gridCol w:w="1560"/>
        <w:gridCol w:w="2693"/>
      </w:tblGrid>
      <w:tr w:rsidR="00EF7EF3" w:rsidRPr="00147727" w14:paraId="7E6040CC" w14:textId="77777777" w:rsidTr="008D006B">
        <w:trPr>
          <w:trHeight w:val="371"/>
        </w:trPr>
        <w:tc>
          <w:tcPr>
            <w:tcW w:w="1980" w:type="dxa"/>
            <w:tcBorders>
              <w:bottom w:val="single" w:sz="4" w:space="0" w:color="auto"/>
            </w:tcBorders>
            <w:shd w:val="clear" w:color="auto" w:fill="D9D9D9" w:themeFill="background1" w:themeFillShade="D9"/>
          </w:tcPr>
          <w:p w14:paraId="67B1D2BE" w14:textId="660BED12" w:rsidR="00EF7EF3" w:rsidRPr="00147727" w:rsidRDefault="00EF7EF3" w:rsidP="00692484">
            <w:pPr>
              <w:rPr>
                <w:b/>
                <w:bCs/>
                <w:sz w:val="20"/>
                <w:szCs w:val="20"/>
              </w:rPr>
            </w:pPr>
            <w:r w:rsidRPr="00147727">
              <w:rPr>
                <w:b/>
                <w:bCs/>
                <w:sz w:val="20"/>
                <w:szCs w:val="20"/>
              </w:rPr>
              <w:t>Student Full Name</w:t>
            </w:r>
          </w:p>
        </w:tc>
        <w:tc>
          <w:tcPr>
            <w:tcW w:w="4252" w:type="dxa"/>
            <w:tcBorders>
              <w:bottom w:val="single" w:sz="4" w:space="0" w:color="auto"/>
            </w:tcBorders>
          </w:tcPr>
          <w:p w14:paraId="514BDCD0" w14:textId="5F2132D9" w:rsidR="00EF7EF3" w:rsidRPr="00493837" w:rsidRDefault="003926E7" w:rsidP="00692484">
            <w:pPr>
              <w:rPr>
                <w:sz w:val="20"/>
                <w:szCs w:val="20"/>
              </w:rPr>
            </w:pPr>
            <w:r w:rsidRPr="00493837">
              <w:rPr>
                <w:sz w:val="20"/>
                <w:szCs w:val="20"/>
              </w:rPr>
              <w:t>Kamkanamge Dona Dulani Linara</w:t>
            </w:r>
          </w:p>
        </w:tc>
        <w:tc>
          <w:tcPr>
            <w:tcW w:w="1560" w:type="dxa"/>
            <w:tcBorders>
              <w:bottom w:val="single" w:sz="4" w:space="0" w:color="auto"/>
            </w:tcBorders>
            <w:shd w:val="clear" w:color="auto" w:fill="D9D9D9" w:themeFill="background1" w:themeFillShade="D9"/>
          </w:tcPr>
          <w:p w14:paraId="666306E7" w14:textId="0586D85E" w:rsidR="00EF7EF3" w:rsidRPr="00147727" w:rsidRDefault="00EF7EF3" w:rsidP="00692484">
            <w:pPr>
              <w:rPr>
                <w:b/>
                <w:bCs/>
                <w:sz w:val="20"/>
                <w:szCs w:val="20"/>
              </w:rPr>
            </w:pPr>
            <w:r w:rsidRPr="00147727">
              <w:rPr>
                <w:b/>
                <w:bCs/>
                <w:sz w:val="20"/>
                <w:szCs w:val="20"/>
              </w:rPr>
              <w:t>Student ID No.</w:t>
            </w:r>
          </w:p>
        </w:tc>
        <w:tc>
          <w:tcPr>
            <w:tcW w:w="2693" w:type="dxa"/>
            <w:tcBorders>
              <w:bottom w:val="single" w:sz="4" w:space="0" w:color="auto"/>
            </w:tcBorders>
          </w:tcPr>
          <w:p w14:paraId="2BEEAC99" w14:textId="53107C7B" w:rsidR="00EF7EF3" w:rsidRPr="00493837" w:rsidRDefault="003926E7" w:rsidP="00692484">
            <w:pPr>
              <w:rPr>
                <w:sz w:val="20"/>
                <w:szCs w:val="20"/>
              </w:rPr>
            </w:pPr>
            <w:r w:rsidRPr="00493837">
              <w:rPr>
                <w:sz w:val="20"/>
                <w:szCs w:val="20"/>
              </w:rPr>
              <w:t>20231068 / w2051819</w:t>
            </w:r>
          </w:p>
        </w:tc>
      </w:tr>
      <w:tr w:rsidR="00EF7EF3" w:rsidRPr="00CC288C" w14:paraId="3337F708" w14:textId="77777777" w:rsidTr="00EF7EF3">
        <w:tc>
          <w:tcPr>
            <w:tcW w:w="10485" w:type="dxa"/>
            <w:gridSpan w:val="4"/>
            <w:tcBorders>
              <w:left w:val="nil"/>
              <w:right w:val="nil"/>
            </w:tcBorders>
            <w:shd w:val="clear" w:color="auto" w:fill="auto"/>
          </w:tcPr>
          <w:p w14:paraId="29801F27" w14:textId="77777777" w:rsidR="00EF7EF3" w:rsidRDefault="00EF7EF3" w:rsidP="00EF7EF3">
            <w:pPr>
              <w:jc w:val="center"/>
              <w:rPr>
                <w:b/>
                <w:bCs/>
                <w:sz w:val="20"/>
                <w:szCs w:val="20"/>
              </w:rPr>
            </w:pPr>
          </w:p>
        </w:tc>
      </w:tr>
      <w:tr w:rsidR="00EF7EF3" w:rsidRPr="00CC288C" w14:paraId="3152D57C" w14:textId="77777777" w:rsidTr="00367296">
        <w:tc>
          <w:tcPr>
            <w:tcW w:w="10485" w:type="dxa"/>
            <w:gridSpan w:val="4"/>
            <w:shd w:val="clear" w:color="auto" w:fill="BFBFBF" w:themeFill="background1" w:themeFillShade="BF"/>
          </w:tcPr>
          <w:p w14:paraId="7723BE92" w14:textId="58AAC17C" w:rsidR="00EF7EF3" w:rsidRPr="00CC288C" w:rsidRDefault="00EF7EF3" w:rsidP="00396A36">
            <w:pPr>
              <w:rPr>
                <w:b/>
                <w:bCs/>
                <w:sz w:val="20"/>
                <w:szCs w:val="20"/>
              </w:rPr>
            </w:pPr>
            <w:r>
              <w:rPr>
                <w:b/>
                <w:bCs/>
                <w:sz w:val="20"/>
                <w:szCs w:val="20"/>
              </w:rPr>
              <w:t>Case Study</w:t>
            </w:r>
            <w:r w:rsidRPr="00CC288C">
              <w:rPr>
                <w:b/>
                <w:bCs/>
                <w:sz w:val="20"/>
                <w:szCs w:val="20"/>
              </w:rPr>
              <w:t xml:space="preserve"> </w:t>
            </w:r>
            <w:r>
              <w:rPr>
                <w:b/>
                <w:bCs/>
                <w:sz w:val="20"/>
                <w:szCs w:val="20"/>
              </w:rPr>
              <w:t>T</w:t>
            </w:r>
            <w:r w:rsidRPr="00CC288C">
              <w:rPr>
                <w:b/>
                <w:bCs/>
                <w:sz w:val="20"/>
                <w:szCs w:val="20"/>
              </w:rPr>
              <w:t>itle</w:t>
            </w:r>
          </w:p>
        </w:tc>
      </w:tr>
      <w:tr w:rsidR="00CC288C" w:rsidRPr="00147727" w14:paraId="03E7EFC2" w14:textId="77777777" w:rsidTr="00D53FC0">
        <w:trPr>
          <w:trHeight w:val="860"/>
        </w:trPr>
        <w:tc>
          <w:tcPr>
            <w:tcW w:w="10485" w:type="dxa"/>
            <w:gridSpan w:val="4"/>
            <w:shd w:val="clear" w:color="auto" w:fill="000000" w:themeFill="text1"/>
          </w:tcPr>
          <w:p w14:paraId="67380895" w14:textId="4983D875" w:rsidR="009A6151" w:rsidRPr="009A6151" w:rsidRDefault="009A6151" w:rsidP="009A6151">
            <w:pPr>
              <w:rPr>
                <w:b/>
                <w:bCs/>
                <w:sz w:val="20"/>
                <w:szCs w:val="20"/>
              </w:rPr>
            </w:pPr>
            <w:r w:rsidRPr="009A6151">
              <w:rPr>
                <w:b/>
                <w:bCs/>
                <w:sz w:val="20"/>
                <w:szCs w:val="20"/>
              </w:rPr>
              <w:t xml:space="preserve">Case Study (A): Predicting Cancer Patients Mortality Status. </w:t>
            </w:r>
          </w:p>
          <w:p w14:paraId="282F8007" w14:textId="77777777" w:rsidR="00CC288C" w:rsidRDefault="009A6151" w:rsidP="00692484">
            <w:pPr>
              <w:rPr>
                <w:sz w:val="20"/>
                <w:szCs w:val="20"/>
              </w:rPr>
            </w:pPr>
            <w:r w:rsidRPr="009A6151">
              <w:rPr>
                <w:b/>
                <w:bCs/>
                <w:sz w:val="20"/>
                <w:szCs w:val="20"/>
              </w:rPr>
              <w:t xml:space="preserve">Research Question: </w:t>
            </w:r>
            <w:r w:rsidRPr="009A6151">
              <w:rPr>
                <w:sz w:val="20"/>
                <w:szCs w:val="20"/>
              </w:rPr>
              <w:t>Does machine learning have the potential to assist doctors in predicting those who will survive breast cancer or not?</w:t>
            </w:r>
          </w:p>
          <w:p w14:paraId="6AB6DA77" w14:textId="53CCCF83" w:rsidR="00E75FFD" w:rsidRPr="00147727" w:rsidRDefault="00E75FFD" w:rsidP="00692484">
            <w:pPr>
              <w:rPr>
                <w:b/>
                <w:bCs/>
                <w:sz w:val="20"/>
                <w:szCs w:val="20"/>
              </w:rPr>
            </w:pPr>
            <w:r w:rsidRPr="00891E56">
              <w:rPr>
                <w:rFonts w:cstheme="minorHAnsi"/>
                <w:b/>
                <w:bCs/>
                <w:sz w:val="20"/>
                <w:szCs w:val="20"/>
              </w:rPr>
              <w:t xml:space="preserve">                                                                                                                                                                                                            [</w:t>
            </w:r>
            <w:r>
              <w:rPr>
                <w:rFonts w:cstheme="minorHAnsi"/>
                <w:b/>
                <w:bCs/>
                <w:sz w:val="20"/>
                <w:szCs w:val="20"/>
              </w:rPr>
              <w:t>43</w:t>
            </w:r>
            <w:r w:rsidRPr="00891E56">
              <w:rPr>
                <w:rFonts w:cstheme="minorHAnsi"/>
                <w:b/>
                <w:bCs/>
                <w:sz w:val="20"/>
                <w:szCs w:val="20"/>
              </w:rPr>
              <w:t xml:space="preserve"> Marks]</w:t>
            </w:r>
          </w:p>
        </w:tc>
      </w:tr>
    </w:tbl>
    <w:p w14:paraId="77F3C938" w14:textId="77777777" w:rsidR="00692484" w:rsidRPr="00D53FC0" w:rsidRDefault="00692484" w:rsidP="00692484">
      <w:pPr>
        <w:rPr>
          <w:b/>
          <w:bCs/>
          <w:sz w:val="20"/>
          <w:szCs w:val="20"/>
        </w:rPr>
      </w:pPr>
    </w:p>
    <w:p w14:paraId="7BAA8E58" w14:textId="40E515C0" w:rsidR="009A6151" w:rsidRDefault="009A6151" w:rsidP="00692484">
      <w:pPr>
        <w:rPr>
          <w:b/>
          <w:bCs/>
          <w:sz w:val="28"/>
          <w:szCs w:val="28"/>
        </w:rPr>
      </w:pPr>
      <w:r w:rsidRPr="009A6151">
        <w:rPr>
          <w:b/>
          <w:bCs/>
          <w:sz w:val="28"/>
          <w:szCs w:val="28"/>
        </w:rPr>
        <w:t>Task (1) – Domain Understanding: Classification</w:t>
      </w:r>
    </w:p>
    <w:tbl>
      <w:tblPr>
        <w:tblStyle w:val="TableGrid"/>
        <w:tblW w:w="10485" w:type="dxa"/>
        <w:tblLook w:val="04A0" w:firstRow="1" w:lastRow="0" w:firstColumn="1" w:lastColumn="0" w:noHBand="0" w:noVBand="1"/>
      </w:tblPr>
      <w:tblGrid>
        <w:gridCol w:w="1838"/>
        <w:gridCol w:w="1559"/>
        <w:gridCol w:w="7088"/>
      </w:tblGrid>
      <w:tr w:rsidR="00A07A42" w:rsidRPr="005C1F8C" w14:paraId="0F1681A7" w14:textId="77777777" w:rsidTr="00A07A42">
        <w:tc>
          <w:tcPr>
            <w:tcW w:w="10485" w:type="dxa"/>
            <w:gridSpan w:val="3"/>
          </w:tcPr>
          <w:p w14:paraId="51931409" w14:textId="77777777" w:rsidR="005C1F8C" w:rsidRDefault="00A07A42" w:rsidP="00A07A42">
            <w:pPr>
              <w:spacing w:before="120" w:after="120"/>
              <w:ind w:right="-2145"/>
              <w:textAlignment w:val="baseline"/>
              <w:rPr>
                <w:sz w:val="20"/>
                <w:szCs w:val="20"/>
              </w:rPr>
            </w:pPr>
            <w:r w:rsidRPr="00A07A42">
              <w:rPr>
                <w:sz w:val="20"/>
                <w:szCs w:val="20"/>
              </w:rPr>
              <w:t xml:space="preserve">The doctors decided that classification modelling is required. </w:t>
            </w:r>
            <w:r w:rsidRPr="00A07A42">
              <w:rPr>
                <w:b/>
                <w:bCs/>
                <w:sz w:val="20"/>
                <w:szCs w:val="20"/>
              </w:rPr>
              <w:t>Indicate in the table below</w:t>
            </w:r>
            <w:r w:rsidRPr="00A07A42">
              <w:rPr>
                <w:sz w:val="20"/>
                <w:szCs w:val="20"/>
              </w:rPr>
              <w:t xml:space="preserve"> for each of the listed </w:t>
            </w:r>
            <w:r w:rsidRPr="00A07A42">
              <w:rPr>
                <w:b/>
                <w:bCs/>
                <w:sz w:val="20"/>
                <w:szCs w:val="20"/>
              </w:rPr>
              <w:t xml:space="preserve">variables in </w:t>
            </w:r>
            <w:r w:rsidRPr="00B17F1C">
              <w:rPr>
                <w:b/>
                <w:bCs/>
                <w:sz w:val="20"/>
                <w:szCs w:val="20"/>
              </w:rPr>
              <w:br/>
            </w:r>
            <w:r w:rsidRPr="00A07A42">
              <w:rPr>
                <w:b/>
                <w:bCs/>
                <w:sz w:val="20"/>
                <w:szCs w:val="20"/>
              </w:rPr>
              <w:t xml:space="preserve">your data which ones you should RETAIN </w:t>
            </w:r>
            <w:r w:rsidRPr="00A07A42">
              <w:rPr>
                <w:sz w:val="20"/>
                <w:szCs w:val="20"/>
              </w:rPr>
              <w:t xml:space="preserve">and can be included in the classification modelling of Breast Cancer Mortality </w:t>
            </w:r>
            <w:r>
              <w:rPr>
                <w:sz w:val="20"/>
                <w:szCs w:val="20"/>
              </w:rPr>
              <w:br/>
            </w:r>
            <w:r w:rsidRPr="00A07A42">
              <w:rPr>
                <w:sz w:val="20"/>
                <w:szCs w:val="20"/>
              </w:rPr>
              <w:t xml:space="preserve">(Alive vs. Dead) and </w:t>
            </w:r>
            <w:r w:rsidRPr="00A07A42">
              <w:rPr>
                <w:b/>
                <w:bCs/>
                <w:sz w:val="20"/>
                <w:szCs w:val="20"/>
              </w:rPr>
              <w:t>the variables you should DROP (REMOVE).</w:t>
            </w:r>
            <w:r w:rsidRPr="00A07A42">
              <w:rPr>
                <w:sz w:val="20"/>
                <w:szCs w:val="20"/>
              </w:rPr>
              <w:t xml:space="preserve"> </w:t>
            </w:r>
            <w:r w:rsidRPr="00A07A42">
              <w:rPr>
                <w:b/>
                <w:bCs/>
                <w:sz w:val="20"/>
                <w:szCs w:val="20"/>
              </w:rPr>
              <w:t>Justify your decision logically and/or by research</w:t>
            </w:r>
            <w:r w:rsidRPr="00A07A42">
              <w:rPr>
                <w:sz w:val="20"/>
                <w:szCs w:val="20"/>
              </w:rPr>
              <w:t xml:space="preserve"> </w:t>
            </w:r>
            <w:r>
              <w:rPr>
                <w:sz w:val="20"/>
                <w:szCs w:val="20"/>
              </w:rPr>
              <w:br/>
            </w:r>
            <w:r w:rsidRPr="00A07A42">
              <w:rPr>
                <w:sz w:val="20"/>
                <w:szCs w:val="20"/>
              </w:rPr>
              <w:t xml:space="preserve">(include in-text citation) </w:t>
            </w:r>
          </w:p>
          <w:p w14:paraId="2F6349E4" w14:textId="1DEA5F3E" w:rsidR="002B2B7A" w:rsidRPr="00F66B76" w:rsidRDefault="002B2B7A" w:rsidP="00A07A42">
            <w:pPr>
              <w:spacing w:before="120" w:after="120"/>
              <w:ind w:right="-2145"/>
              <w:textAlignment w:val="baseline"/>
              <w:rPr>
                <w:sz w:val="20"/>
                <w:szCs w:val="20"/>
              </w:rPr>
            </w:pPr>
            <w:r w:rsidRPr="00891E56">
              <w:rPr>
                <w:rFonts w:cstheme="minorHAnsi"/>
                <w:b/>
                <w:bCs/>
                <w:sz w:val="20"/>
                <w:szCs w:val="20"/>
              </w:rPr>
              <w:t xml:space="preserve">                                                                                                                                                                                     [</w:t>
            </w:r>
            <w:r>
              <w:rPr>
                <w:rFonts w:cstheme="minorHAnsi"/>
                <w:b/>
                <w:bCs/>
                <w:sz w:val="20"/>
                <w:szCs w:val="20"/>
              </w:rPr>
              <w:t>3</w:t>
            </w:r>
            <w:r w:rsidRPr="00891E56">
              <w:rPr>
                <w:rFonts w:cstheme="minorHAnsi"/>
                <w:b/>
                <w:bCs/>
                <w:sz w:val="20"/>
                <w:szCs w:val="20"/>
              </w:rPr>
              <w:t xml:space="preserve"> Marks]</w:t>
            </w:r>
          </w:p>
        </w:tc>
      </w:tr>
      <w:tr w:rsidR="00A07A42" w:rsidRPr="005C1F8C" w14:paraId="68F51C5D" w14:textId="77777777" w:rsidTr="00A07A42">
        <w:tc>
          <w:tcPr>
            <w:tcW w:w="1838" w:type="dxa"/>
            <w:shd w:val="clear" w:color="auto" w:fill="C5E0B3" w:themeFill="accent6" w:themeFillTint="66"/>
          </w:tcPr>
          <w:p w14:paraId="7A6A8539" w14:textId="77777777" w:rsidR="009A6151" w:rsidRPr="005C1F8C" w:rsidRDefault="009A6151" w:rsidP="00F92B92">
            <w:pPr>
              <w:spacing w:before="120" w:after="120"/>
              <w:ind w:right="-2145"/>
              <w:textAlignment w:val="baseline"/>
              <w:rPr>
                <w:b/>
                <w:bCs/>
                <w:sz w:val="20"/>
                <w:szCs w:val="20"/>
              </w:rPr>
            </w:pPr>
            <w:r w:rsidRPr="005C1F8C">
              <w:rPr>
                <w:b/>
                <w:bCs/>
                <w:sz w:val="20"/>
                <w:szCs w:val="20"/>
              </w:rPr>
              <w:t>Variable Name</w:t>
            </w:r>
          </w:p>
        </w:tc>
        <w:tc>
          <w:tcPr>
            <w:tcW w:w="1559" w:type="dxa"/>
            <w:shd w:val="clear" w:color="auto" w:fill="C5E0B3" w:themeFill="accent6" w:themeFillTint="66"/>
          </w:tcPr>
          <w:p w14:paraId="6385E520" w14:textId="56E3E1D5" w:rsidR="009A6151" w:rsidRPr="005C1F8C" w:rsidRDefault="009A6151" w:rsidP="00F92B92">
            <w:pPr>
              <w:spacing w:before="120" w:after="120"/>
              <w:ind w:right="-2145"/>
              <w:textAlignment w:val="baseline"/>
              <w:rPr>
                <w:b/>
                <w:bCs/>
                <w:sz w:val="20"/>
                <w:szCs w:val="20"/>
              </w:rPr>
            </w:pPr>
            <w:r w:rsidRPr="005C1F8C">
              <w:rPr>
                <w:b/>
                <w:bCs/>
                <w:sz w:val="20"/>
                <w:szCs w:val="20"/>
              </w:rPr>
              <w:t>RETAIN or DROP</w:t>
            </w:r>
          </w:p>
        </w:tc>
        <w:tc>
          <w:tcPr>
            <w:tcW w:w="7088" w:type="dxa"/>
            <w:shd w:val="clear" w:color="auto" w:fill="C5E0B3" w:themeFill="accent6" w:themeFillTint="66"/>
          </w:tcPr>
          <w:p w14:paraId="22B3DB69" w14:textId="318EDED0" w:rsidR="009A6151" w:rsidRPr="005C1F8C" w:rsidRDefault="009A6151" w:rsidP="00F92B92">
            <w:pPr>
              <w:spacing w:before="120" w:after="120"/>
              <w:ind w:right="-2145"/>
              <w:textAlignment w:val="baseline"/>
              <w:rPr>
                <w:b/>
                <w:bCs/>
                <w:sz w:val="20"/>
                <w:szCs w:val="20"/>
              </w:rPr>
            </w:pPr>
            <w:r w:rsidRPr="005C1F8C">
              <w:rPr>
                <w:b/>
                <w:bCs/>
                <w:sz w:val="20"/>
                <w:szCs w:val="20"/>
              </w:rPr>
              <w:t>Brief justification for retention or dropping</w:t>
            </w:r>
            <w:r w:rsidR="00EC5480" w:rsidRPr="005C1F8C">
              <w:rPr>
                <w:b/>
                <w:bCs/>
                <w:sz w:val="20"/>
                <w:szCs w:val="20"/>
              </w:rPr>
              <w:t xml:space="preserve"> with in-text citation.</w:t>
            </w:r>
          </w:p>
        </w:tc>
      </w:tr>
      <w:tr w:rsidR="00A07A42" w:rsidRPr="005C1F8C" w14:paraId="35982500" w14:textId="77777777" w:rsidTr="00A07A42">
        <w:trPr>
          <w:trHeight w:val="737"/>
        </w:trPr>
        <w:tc>
          <w:tcPr>
            <w:tcW w:w="1838" w:type="dxa"/>
          </w:tcPr>
          <w:p w14:paraId="1E4E1818" w14:textId="77777777" w:rsidR="009A6151" w:rsidRPr="005C1F8C" w:rsidRDefault="009A6151" w:rsidP="00EC5480">
            <w:pPr>
              <w:spacing w:before="120" w:after="120"/>
              <w:ind w:right="-2145"/>
              <w:textAlignment w:val="baseline"/>
              <w:rPr>
                <w:b/>
                <w:bCs/>
                <w:sz w:val="20"/>
                <w:szCs w:val="20"/>
              </w:rPr>
            </w:pPr>
            <w:r w:rsidRPr="005C1F8C">
              <w:rPr>
                <w:sz w:val="20"/>
                <w:szCs w:val="20"/>
              </w:rPr>
              <w:t xml:space="preserve">Patient ID </w:t>
            </w:r>
          </w:p>
        </w:tc>
        <w:tc>
          <w:tcPr>
            <w:tcW w:w="1559" w:type="dxa"/>
          </w:tcPr>
          <w:p w14:paraId="34FF114F" w14:textId="54F5CB1A" w:rsidR="009A6151" w:rsidRPr="003926E7" w:rsidRDefault="003926E7" w:rsidP="00017AB3">
            <w:pPr>
              <w:spacing w:before="120" w:after="120"/>
              <w:ind w:right="-2145"/>
              <w:textAlignment w:val="baseline"/>
              <w:rPr>
                <w:sz w:val="20"/>
                <w:szCs w:val="20"/>
              </w:rPr>
            </w:pPr>
            <w:r w:rsidRPr="003926E7">
              <w:rPr>
                <w:sz w:val="20"/>
                <w:szCs w:val="20"/>
              </w:rPr>
              <w:t>DROP</w:t>
            </w:r>
          </w:p>
        </w:tc>
        <w:tc>
          <w:tcPr>
            <w:tcW w:w="7088" w:type="dxa"/>
          </w:tcPr>
          <w:p w14:paraId="3847CD34" w14:textId="20F83355" w:rsidR="009A6151" w:rsidRPr="00344519" w:rsidRDefault="00344519" w:rsidP="00017AB3">
            <w:pPr>
              <w:spacing w:before="120" w:after="120"/>
              <w:ind w:right="-2145"/>
              <w:textAlignment w:val="baseline"/>
              <w:rPr>
                <w:rFonts w:asciiTheme="minorHAnsi" w:hAnsiTheme="minorHAnsi" w:cstheme="minorHAnsi"/>
                <w:sz w:val="20"/>
                <w:szCs w:val="20"/>
              </w:rPr>
            </w:pPr>
            <w:r w:rsidRPr="00344519">
              <w:rPr>
                <w:rFonts w:asciiTheme="minorHAnsi" w:hAnsiTheme="minorHAnsi" w:cstheme="minorHAnsi"/>
                <w:sz w:val="20"/>
                <w:szCs w:val="20"/>
              </w:rPr>
              <w:t>Distinct identifier that has no predictive values</w:t>
            </w:r>
            <w:r w:rsidR="00C540F6" w:rsidRPr="00344519">
              <w:rPr>
                <w:rFonts w:asciiTheme="minorHAnsi" w:hAnsiTheme="minorHAnsi" w:cstheme="minorHAnsi"/>
                <w:sz w:val="20"/>
                <w:szCs w:val="20"/>
              </w:rPr>
              <w:t>.</w:t>
            </w:r>
            <w:sdt>
              <w:sdtPr>
                <w:rPr>
                  <w:rFonts w:asciiTheme="minorHAnsi" w:hAnsiTheme="minorHAnsi" w:cstheme="minorHAnsi"/>
                  <w:sz w:val="20"/>
                  <w:szCs w:val="20"/>
                </w:rPr>
                <w:id w:val="776448424"/>
                <w:citation/>
              </w:sdtPr>
              <w:sdtContent>
                <w:r w:rsidR="00493837" w:rsidRPr="00344519">
                  <w:rPr>
                    <w:rFonts w:asciiTheme="minorHAnsi" w:hAnsiTheme="minorHAnsi" w:cstheme="minorHAnsi"/>
                    <w:sz w:val="20"/>
                    <w:szCs w:val="20"/>
                  </w:rPr>
                  <w:fldChar w:fldCharType="begin"/>
                </w:r>
                <w:r w:rsidR="00493837" w:rsidRPr="00344519">
                  <w:rPr>
                    <w:rFonts w:asciiTheme="minorHAnsi" w:hAnsiTheme="minorHAnsi" w:cstheme="minorHAnsi"/>
                    <w:sz w:val="20"/>
                    <w:szCs w:val="20"/>
                    <w:lang w:val="en-US"/>
                  </w:rPr>
                  <w:instrText xml:space="preserve"> CITATION Tao23 \l 1033 </w:instrText>
                </w:r>
                <w:r w:rsidR="00493837" w:rsidRPr="00344519">
                  <w:rPr>
                    <w:rFonts w:asciiTheme="minorHAnsi" w:hAnsiTheme="minorHAnsi" w:cstheme="minorHAnsi"/>
                    <w:sz w:val="20"/>
                    <w:szCs w:val="20"/>
                  </w:rPr>
                  <w:fldChar w:fldCharType="separate"/>
                </w:r>
                <w:r w:rsidR="00493837" w:rsidRPr="00344519">
                  <w:rPr>
                    <w:rFonts w:asciiTheme="minorHAnsi" w:hAnsiTheme="minorHAnsi" w:cstheme="minorHAnsi"/>
                    <w:noProof/>
                    <w:sz w:val="20"/>
                    <w:szCs w:val="20"/>
                    <w:lang w:val="en-US"/>
                  </w:rPr>
                  <w:t xml:space="preserve"> </w:t>
                </w:r>
                <w:r w:rsidR="00493837" w:rsidRPr="00344519">
                  <w:rPr>
                    <w:rFonts w:asciiTheme="minorHAnsi" w:eastAsiaTheme="minorHAnsi" w:hAnsiTheme="minorHAnsi" w:cstheme="minorHAnsi"/>
                    <w:noProof/>
                    <w:sz w:val="20"/>
                    <w:szCs w:val="20"/>
                    <w:lang w:val="en-US"/>
                  </w:rPr>
                  <w:t>(Taofik Ahmed Suleiman, 2023)</w:t>
                </w:r>
                <w:r w:rsidR="00493837" w:rsidRPr="00344519">
                  <w:rPr>
                    <w:rFonts w:asciiTheme="minorHAnsi" w:hAnsiTheme="minorHAnsi" w:cstheme="minorHAnsi"/>
                    <w:sz w:val="20"/>
                    <w:szCs w:val="20"/>
                  </w:rPr>
                  <w:fldChar w:fldCharType="end"/>
                </w:r>
              </w:sdtContent>
            </w:sdt>
          </w:p>
        </w:tc>
      </w:tr>
      <w:tr w:rsidR="00A07A42" w:rsidRPr="005C1F8C" w14:paraId="354C6C29" w14:textId="77777777" w:rsidTr="00A07A42">
        <w:trPr>
          <w:trHeight w:val="737"/>
        </w:trPr>
        <w:tc>
          <w:tcPr>
            <w:tcW w:w="1838" w:type="dxa"/>
          </w:tcPr>
          <w:p w14:paraId="28D03410" w14:textId="77777777" w:rsidR="009A6151" w:rsidRPr="005C1F8C" w:rsidRDefault="009A6151" w:rsidP="00EC5480">
            <w:pPr>
              <w:spacing w:before="120" w:after="120"/>
              <w:ind w:right="-2145"/>
              <w:textAlignment w:val="baseline"/>
              <w:rPr>
                <w:b/>
                <w:bCs/>
                <w:sz w:val="20"/>
                <w:szCs w:val="20"/>
              </w:rPr>
            </w:pPr>
            <w:r w:rsidRPr="005C1F8C">
              <w:rPr>
                <w:sz w:val="20"/>
                <w:szCs w:val="20"/>
              </w:rPr>
              <w:t>Month of Birth</w:t>
            </w:r>
          </w:p>
        </w:tc>
        <w:tc>
          <w:tcPr>
            <w:tcW w:w="1559" w:type="dxa"/>
          </w:tcPr>
          <w:p w14:paraId="566A1317" w14:textId="3C69C0C3" w:rsidR="009A6151" w:rsidRPr="003926E7" w:rsidRDefault="003926E7" w:rsidP="00017AB3">
            <w:pPr>
              <w:spacing w:before="120" w:after="120"/>
              <w:ind w:right="-2145"/>
              <w:textAlignment w:val="baseline"/>
              <w:rPr>
                <w:sz w:val="20"/>
                <w:szCs w:val="20"/>
              </w:rPr>
            </w:pPr>
            <w:r>
              <w:rPr>
                <w:sz w:val="20"/>
                <w:szCs w:val="20"/>
              </w:rPr>
              <w:t>DROP</w:t>
            </w:r>
          </w:p>
        </w:tc>
        <w:tc>
          <w:tcPr>
            <w:tcW w:w="7088" w:type="dxa"/>
          </w:tcPr>
          <w:p w14:paraId="3E6B4BEC" w14:textId="0BCA0635" w:rsidR="00C540F6" w:rsidRPr="00C540F6" w:rsidRDefault="00344519" w:rsidP="00017AB3">
            <w:pPr>
              <w:spacing w:before="120" w:after="120"/>
              <w:ind w:right="-2145"/>
              <w:textAlignment w:val="baseline"/>
              <w:rPr>
                <w:rFonts w:asciiTheme="minorHAnsi" w:hAnsiTheme="minorHAnsi" w:cstheme="minorHAnsi"/>
                <w:sz w:val="20"/>
                <w:szCs w:val="20"/>
              </w:rPr>
            </w:pPr>
            <w:r w:rsidRPr="00344519">
              <w:rPr>
                <w:rFonts w:asciiTheme="minorHAnsi" w:hAnsiTheme="minorHAnsi" w:cstheme="minorHAnsi"/>
                <w:sz w:val="20"/>
                <w:szCs w:val="20"/>
              </w:rPr>
              <w:t>Seasonal bias may be introduced; there is no medical significance to cancer mortality.</w:t>
            </w:r>
          </w:p>
        </w:tc>
      </w:tr>
      <w:tr w:rsidR="00A07A42" w:rsidRPr="005C1F8C" w14:paraId="3201516C" w14:textId="77777777" w:rsidTr="00A07A42">
        <w:trPr>
          <w:trHeight w:val="737"/>
        </w:trPr>
        <w:tc>
          <w:tcPr>
            <w:tcW w:w="1838" w:type="dxa"/>
          </w:tcPr>
          <w:p w14:paraId="4FDE290D" w14:textId="77777777" w:rsidR="009A6151" w:rsidRPr="005C1F8C" w:rsidRDefault="009A6151" w:rsidP="00EC5480">
            <w:pPr>
              <w:spacing w:before="120" w:after="120"/>
              <w:ind w:right="-2145"/>
              <w:textAlignment w:val="baseline"/>
              <w:rPr>
                <w:b/>
                <w:bCs/>
                <w:sz w:val="20"/>
                <w:szCs w:val="20"/>
              </w:rPr>
            </w:pPr>
            <w:r w:rsidRPr="005C1F8C">
              <w:rPr>
                <w:sz w:val="20"/>
                <w:szCs w:val="20"/>
              </w:rPr>
              <w:t>Age</w:t>
            </w:r>
          </w:p>
        </w:tc>
        <w:tc>
          <w:tcPr>
            <w:tcW w:w="1559" w:type="dxa"/>
          </w:tcPr>
          <w:p w14:paraId="18D9AE7E" w14:textId="45F86093" w:rsidR="009A6151" w:rsidRPr="003926E7" w:rsidRDefault="003926E7" w:rsidP="00017AB3">
            <w:pPr>
              <w:spacing w:before="120" w:after="120"/>
              <w:ind w:right="-2145"/>
              <w:textAlignment w:val="baseline"/>
              <w:rPr>
                <w:sz w:val="20"/>
                <w:szCs w:val="20"/>
              </w:rPr>
            </w:pPr>
            <w:r>
              <w:rPr>
                <w:sz w:val="20"/>
                <w:szCs w:val="20"/>
              </w:rPr>
              <w:t>RETAIN</w:t>
            </w:r>
          </w:p>
        </w:tc>
        <w:tc>
          <w:tcPr>
            <w:tcW w:w="7088" w:type="dxa"/>
          </w:tcPr>
          <w:p w14:paraId="7207D849" w14:textId="2CD3E925" w:rsidR="009A6151" w:rsidRPr="00C540F6" w:rsidRDefault="00344519" w:rsidP="00017AB3">
            <w:pPr>
              <w:spacing w:before="120" w:after="120"/>
              <w:ind w:right="-2145"/>
              <w:textAlignment w:val="baseline"/>
              <w:rPr>
                <w:rFonts w:asciiTheme="minorHAnsi" w:hAnsiTheme="minorHAnsi" w:cstheme="minorHAnsi"/>
                <w:sz w:val="20"/>
                <w:szCs w:val="20"/>
              </w:rPr>
            </w:pPr>
            <w:r w:rsidRPr="00344519">
              <w:rPr>
                <w:rFonts w:asciiTheme="minorHAnsi" w:hAnsiTheme="minorHAnsi" w:cstheme="minorHAnsi"/>
                <w:sz w:val="20"/>
                <w:szCs w:val="20"/>
              </w:rPr>
              <w:t>One important predictor of breast cancer survival is age at diagnosis.</w:t>
            </w:r>
          </w:p>
        </w:tc>
      </w:tr>
      <w:tr w:rsidR="00A07A42" w:rsidRPr="005C1F8C" w14:paraId="42D798FA" w14:textId="77777777" w:rsidTr="00A07A42">
        <w:trPr>
          <w:trHeight w:val="737"/>
        </w:trPr>
        <w:tc>
          <w:tcPr>
            <w:tcW w:w="1838" w:type="dxa"/>
          </w:tcPr>
          <w:p w14:paraId="779D5B19" w14:textId="77777777" w:rsidR="009A6151" w:rsidRPr="005C1F8C" w:rsidRDefault="009A6151" w:rsidP="00EC5480">
            <w:pPr>
              <w:spacing w:before="120" w:after="120"/>
              <w:ind w:right="-2145"/>
              <w:textAlignment w:val="baseline"/>
              <w:rPr>
                <w:b/>
                <w:bCs/>
                <w:sz w:val="20"/>
                <w:szCs w:val="20"/>
              </w:rPr>
            </w:pPr>
            <w:r w:rsidRPr="005C1F8C">
              <w:rPr>
                <w:sz w:val="20"/>
                <w:szCs w:val="20"/>
              </w:rPr>
              <w:t>Sex</w:t>
            </w:r>
          </w:p>
        </w:tc>
        <w:tc>
          <w:tcPr>
            <w:tcW w:w="1559" w:type="dxa"/>
          </w:tcPr>
          <w:p w14:paraId="6ABCB721" w14:textId="719CCDC8" w:rsidR="009A6151" w:rsidRPr="003926E7" w:rsidRDefault="003926E7" w:rsidP="00017AB3">
            <w:pPr>
              <w:spacing w:before="120" w:after="120"/>
              <w:ind w:right="-2145"/>
              <w:textAlignment w:val="baseline"/>
              <w:rPr>
                <w:sz w:val="20"/>
                <w:szCs w:val="20"/>
              </w:rPr>
            </w:pPr>
            <w:r>
              <w:rPr>
                <w:sz w:val="20"/>
                <w:szCs w:val="20"/>
              </w:rPr>
              <w:t>RETAIN</w:t>
            </w:r>
          </w:p>
        </w:tc>
        <w:tc>
          <w:tcPr>
            <w:tcW w:w="7088" w:type="dxa"/>
          </w:tcPr>
          <w:p w14:paraId="64CA6027" w14:textId="20720BEF" w:rsidR="009A6151" w:rsidRPr="00C540F6" w:rsidRDefault="00344519" w:rsidP="00C540F6">
            <w:pPr>
              <w:pStyle w:val="p1"/>
              <w:rPr>
                <w:rFonts w:asciiTheme="minorHAnsi" w:hAnsiTheme="minorHAnsi" w:cstheme="minorHAnsi"/>
                <w:sz w:val="20"/>
                <w:szCs w:val="20"/>
              </w:rPr>
            </w:pPr>
            <w:r w:rsidRPr="00344519">
              <w:rPr>
                <w:rFonts w:asciiTheme="minorHAnsi" w:hAnsiTheme="minorHAnsi" w:cstheme="minorHAnsi"/>
                <w:sz w:val="20"/>
                <w:szCs w:val="20"/>
              </w:rPr>
              <w:t>Although women are more likely than men to get breast cancer, in rare cases, sex may affect the prognosis.</w:t>
            </w:r>
          </w:p>
        </w:tc>
      </w:tr>
      <w:tr w:rsidR="00A07A42" w:rsidRPr="005C1F8C" w14:paraId="47BF8DA6" w14:textId="77777777" w:rsidTr="00A07A42">
        <w:trPr>
          <w:trHeight w:val="737"/>
        </w:trPr>
        <w:tc>
          <w:tcPr>
            <w:tcW w:w="1838" w:type="dxa"/>
          </w:tcPr>
          <w:p w14:paraId="64147C5F" w14:textId="77777777" w:rsidR="009A6151" w:rsidRPr="005C1F8C" w:rsidRDefault="009A6151" w:rsidP="00EC5480">
            <w:pPr>
              <w:spacing w:before="120" w:after="120"/>
              <w:ind w:right="-2145"/>
              <w:textAlignment w:val="baseline"/>
              <w:rPr>
                <w:b/>
                <w:bCs/>
                <w:sz w:val="20"/>
                <w:szCs w:val="20"/>
              </w:rPr>
            </w:pPr>
            <w:r w:rsidRPr="005C1F8C">
              <w:rPr>
                <w:sz w:val="20"/>
                <w:szCs w:val="20"/>
              </w:rPr>
              <w:t>Occupation</w:t>
            </w:r>
          </w:p>
        </w:tc>
        <w:tc>
          <w:tcPr>
            <w:tcW w:w="1559" w:type="dxa"/>
          </w:tcPr>
          <w:p w14:paraId="00F42248" w14:textId="3223DA37" w:rsidR="009A6151" w:rsidRPr="003926E7" w:rsidRDefault="003926E7" w:rsidP="00017AB3">
            <w:pPr>
              <w:spacing w:before="120" w:after="120"/>
              <w:ind w:right="-2145"/>
              <w:textAlignment w:val="baseline"/>
              <w:rPr>
                <w:sz w:val="20"/>
                <w:szCs w:val="20"/>
              </w:rPr>
            </w:pPr>
            <w:r>
              <w:rPr>
                <w:sz w:val="20"/>
                <w:szCs w:val="20"/>
              </w:rPr>
              <w:t>DROP</w:t>
            </w:r>
          </w:p>
        </w:tc>
        <w:tc>
          <w:tcPr>
            <w:tcW w:w="7088" w:type="dxa"/>
          </w:tcPr>
          <w:p w14:paraId="30D3C87F" w14:textId="076A59D0" w:rsidR="009A6151" w:rsidRPr="00C540F6" w:rsidRDefault="00344519" w:rsidP="00C540F6">
            <w:pPr>
              <w:pStyle w:val="p1"/>
              <w:rPr>
                <w:rFonts w:asciiTheme="minorHAnsi" w:hAnsiTheme="minorHAnsi" w:cstheme="minorHAnsi"/>
                <w:sz w:val="20"/>
                <w:szCs w:val="20"/>
              </w:rPr>
            </w:pPr>
            <w:r>
              <w:rPr>
                <w:rFonts w:asciiTheme="minorHAnsi" w:hAnsiTheme="minorHAnsi" w:cstheme="minorHAnsi"/>
                <w:sz w:val="20"/>
                <w:szCs w:val="20"/>
              </w:rPr>
              <w:t>N</w:t>
            </w:r>
            <w:r w:rsidRPr="00344519">
              <w:rPr>
                <w:rFonts w:asciiTheme="minorHAnsi" w:hAnsiTheme="minorHAnsi" w:cstheme="minorHAnsi"/>
                <w:sz w:val="20"/>
                <w:szCs w:val="20"/>
              </w:rPr>
              <w:t>on-clinical, unstructured data that has no direct bearing on biological results.</w:t>
            </w:r>
          </w:p>
        </w:tc>
      </w:tr>
      <w:tr w:rsidR="00A07A42" w:rsidRPr="005C1F8C" w14:paraId="26A60EF4" w14:textId="77777777" w:rsidTr="00A07A42">
        <w:trPr>
          <w:trHeight w:val="737"/>
        </w:trPr>
        <w:tc>
          <w:tcPr>
            <w:tcW w:w="1838" w:type="dxa"/>
          </w:tcPr>
          <w:p w14:paraId="1AA9F2A9" w14:textId="77777777" w:rsidR="009A6151" w:rsidRPr="005C1F8C" w:rsidRDefault="009A6151" w:rsidP="00EC5480">
            <w:pPr>
              <w:spacing w:before="120" w:after="120"/>
              <w:ind w:right="-2145"/>
              <w:textAlignment w:val="baseline"/>
              <w:rPr>
                <w:b/>
                <w:bCs/>
                <w:sz w:val="20"/>
                <w:szCs w:val="20"/>
              </w:rPr>
            </w:pPr>
            <w:r w:rsidRPr="005C1F8C">
              <w:rPr>
                <w:sz w:val="20"/>
                <w:szCs w:val="20"/>
              </w:rPr>
              <w:t xml:space="preserve">T Stage </w:t>
            </w:r>
          </w:p>
        </w:tc>
        <w:tc>
          <w:tcPr>
            <w:tcW w:w="1559" w:type="dxa"/>
          </w:tcPr>
          <w:p w14:paraId="04CEF4FF" w14:textId="1EA5B8BD" w:rsidR="009A6151" w:rsidRPr="003926E7" w:rsidRDefault="003926E7" w:rsidP="00017AB3">
            <w:pPr>
              <w:spacing w:before="120" w:after="120"/>
              <w:ind w:right="-2145"/>
              <w:textAlignment w:val="baseline"/>
              <w:rPr>
                <w:sz w:val="20"/>
                <w:szCs w:val="20"/>
              </w:rPr>
            </w:pPr>
            <w:r>
              <w:rPr>
                <w:sz w:val="20"/>
                <w:szCs w:val="20"/>
              </w:rPr>
              <w:t>RETAIN</w:t>
            </w:r>
          </w:p>
        </w:tc>
        <w:tc>
          <w:tcPr>
            <w:tcW w:w="7088" w:type="dxa"/>
          </w:tcPr>
          <w:p w14:paraId="12998593" w14:textId="3A4F8DA1" w:rsidR="009A6151" w:rsidRPr="00C540F6" w:rsidRDefault="00344519" w:rsidP="00C540F6">
            <w:pPr>
              <w:pStyle w:val="p1"/>
              <w:rPr>
                <w:rFonts w:asciiTheme="minorHAnsi" w:hAnsiTheme="minorHAnsi" w:cstheme="minorHAnsi"/>
                <w:sz w:val="20"/>
                <w:szCs w:val="20"/>
              </w:rPr>
            </w:pPr>
            <w:r w:rsidRPr="00344519">
              <w:rPr>
                <w:rFonts w:asciiTheme="minorHAnsi" w:hAnsiTheme="minorHAnsi" w:cstheme="minorHAnsi"/>
                <w:sz w:val="20"/>
                <w:szCs w:val="20"/>
              </w:rPr>
              <w:t>The prognosis is directly related to the size and stage of the tumour.</w:t>
            </w:r>
          </w:p>
        </w:tc>
      </w:tr>
      <w:tr w:rsidR="00A07A42" w:rsidRPr="005C1F8C" w14:paraId="110E0685" w14:textId="77777777" w:rsidTr="00A07A42">
        <w:trPr>
          <w:trHeight w:val="737"/>
        </w:trPr>
        <w:tc>
          <w:tcPr>
            <w:tcW w:w="1838" w:type="dxa"/>
          </w:tcPr>
          <w:p w14:paraId="4B98631B" w14:textId="77777777" w:rsidR="009A6151" w:rsidRPr="005C1F8C" w:rsidRDefault="009A6151" w:rsidP="00EC5480">
            <w:pPr>
              <w:spacing w:before="120" w:after="120"/>
              <w:ind w:right="-2145"/>
              <w:textAlignment w:val="baseline"/>
              <w:rPr>
                <w:b/>
                <w:bCs/>
                <w:sz w:val="20"/>
                <w:szCs w:val="20"/>
              </w:rPr>
            </w:pPr>
            <w:r w:rsidRPr="005C1F8C">
              <w:rPr>
                <w:sz w:val="20"/>
                <w:szCs w:val="20"/>
              </w:rPr>
              <w:t>N Stage</w:t>
            </w:r>
          </w:p>
        </w:tc>
        <w:tc>
          <w:tcPr>
            <w:tcW w:w="1559" w:type="dxa"/>
          </w:tcPr>
          <w:p w14:paraId="301EF30D" w14:textId="56ACDA17" w:rsidR="009A6151" w:rsidRPr="003926E7" w:rsidRDefault="003926E7" w:rsidP="00017AB3">
            <w:pPr>
              <w:spacing w:before="120" w:after="120"/>
              <w:ind w:right="-2145"/>
              <w:textAlignment w:val="baseline"/>
              <w:rPr>
                <w:sz w:val="20"/>
                <w:szCs w:val="20"/>
              </w:rPr>
            </w:pPr>
            <w:r>
              <w:rPr>
                <w:sz w:val="20"/>
                <w:szCs w:val="20"/>
              </w:rPr>
              <w:t>RETAIN</w:t>
            </w:r>
          </w:p>
        </w:tc>
        <w:tc>
          <w:tcPr>
            <w:tcW w:w="7088" w:type="dxa"/>
          </w:tcPr>
          <w:p w14:paraId="2E5F174F" w14:textId="1CA46AC5" w:rsidR="009A6151" w:rsidRPr="00C540F6" w:rsidRDefault="00344519" w:rsidP="00C540F6">
            <w:pPr>
              <w:pStyle w:val="p1"/>
              <w:rPr>
                <w:rFonts w:asciiTheme="minorHAnsi" w:hAnsiTheme="minorHAnsi" w:cstheme="minorHAnsi"/>
                <w:sz w:val="20"/>
                <w:szCs w:val="20"/>
              </w:rPr>
            </w:pPr>
            <w:r w:rsidRPr="00344519">
              <w:rPr>
                <w:rFonts w:asciiTheme="minorHAnsi" w:hAnsiTheme="minorHAnsi" w:cstheme="minorHAnsi"/>
                <w:sz w:val="20"/>
                <w:szCs w:val="20"/>
              </w:rPr>
              <w:t>Survival is closely linked to lymph node involvement.</w:t>
            </w:r>
          </w:p>
        </w:tc>
      </w:tr>
      <w:tr w:rsidR="00A07A42" w:rsidRPr="005C1F8C" w14:paraId="1D97E2A4" w14:textId="77777777" w:rsidTr="00A07A42">
        <w:trPr>
          <w:trHeight w:val="737"/>
        </w:trPr>
        <w:tc>
          <w:tcPr>
            <w:tcW w:w="1838" w:type="dxa"/>
          </w:tcPr>
          <w:p w14:paraId="621CE778" w14:textId="77777777" w:rsidR="009A6151" w:rsidRPr="005C1F8C" w:rsidRDefault="009A6151" w:rsidP="00EC5480">
            <w:pPr>
              <w:spacing w:before="120" w:after="120"/>
              <w:ind w:right="-2145"/>
              <w:textAlignment w:val="baseline"/>
              <w:rPr>
                <w:b/>
                <w:bCs/>
                <w:sz w:val="20"/>
                <w:szCs w:val="20"/>
              </w:rPr>
            </w:pPr>
            <w:r w:rsidRPr="005C1F8C">
              <w:rPr>
                <w:sz w:val="20"/>
                <w:szCs w:val="20"/>
              </w:rPr>
              <w:t>6th Stage</w:t>
            </w:r>
          </w:p>
        </w:tc>
        <w:tc>
          <w:tcPr>
            <w:tcW w:w="1559" w:type="dxa"/>
          </w:tcPr>
          <w:p w14:paraId="09E8C78E" w14:textId="40377D5F" w:rsidR="009A6151" w:rsidRPr="003926E7" w:rsidRDefault="003926E7" w:rsidP="00017AB3">
            <w:pPr>
              <w:spacing w:before="120" w:after="120"/>
              <w:ind w:right="-2145"/>
              <w:textAlignment w:val="baseline"/>
              <w:rPr>
                <w:sz w:val="20"/>
                <w:szCs w:val="20"/>
              </w:rPr>
            </w:pPr>
            <w:r>
              <w:rPr>
                <w:sz w:val="20"/>
                <w:szCs w:val="20"/>
              </w:rPr>
              <w:t>RETAIN</w:t>
            </w:r>
          </w:p>
        </w:tc>
        <w:tc>
          <w:tcPr>
            <w:tcW w:w="7088" w:type="dxa"/>
          </w:tcPr>
          <w:p w14:paraId="423C47B6" w14:textId="08661205" w:rsidR="009A6151" w:rsidRPr="00C540F6" w:rsidRDefault="00344519" w:rsidP="00C540F6">
            <w:pPr>
              <w:pStyle w:val="p1"/>
              <w:rPr>
                <w:rFonts w:asciiTheme="minorHAnsi" w:hAnsiTheme="minorHAnsi" w:cstheme="minorHAnsi"/>
                <w:sz w:val="20"/>
                <w:szCs w:val="20"/>
              </w:rPr>
            </w:pPr>
            <w:r w:rsidRPr="00344519">
              <w:rPr>
                <w:rFonts w:asciiTheme="minorHAnsi" w:hAnsiTheme="minorHAnsi" w:cstheme="minorHAnsi"/>
                <w:sz w:val="20"/>
                <w:szCs w:val="20"/>
              </w:rPr>
              <w:t>TNM staging is combined into a single clinical stage, which is essential for predicting mortality.</w:t>
            </w:r>
          </w:p>
        </w:tc>
      </w:tr>
      <w:tr w:rsidR="00A07A42" w:rsidRPr="005C1F8C" w14:paraId="5A4651D5" w14:textId="77777777" w:rsidTr="00A07A42">
        <w:trPr>
          <w:trHeight w:val="737"/>
        </w:trPr>
        <w:tc>
          <w:tcPr>
            <w:tcW w:w="1838" w:type="dxa"/>
          </w:tcPr>
          <w:p w14:paraId="66DE7907" w14:textId="77777777" w:rsidR="009A6151" w:rsidRPr="005C1F8C" w:rsidRDefault="009A6151" w:rsidP="00EC5480">
            <w:pPr>
              <w:spacing w:before="120" w:after="120"/>
              <w:ind w:right="-2145"/>
              <w:textAlignment w:val="baseline"/>
              <w:rPr>
                <w:b/>
                <w:bCs/>
                <w:sz w:val="20"/>
                <w:szCs w:val="20"/>
              </w:rPr>
            </w:pPr>
            <w:r w:rsidRPr="005C1F8C">
              <w:rPr>
                <w:sz w:val="20"/>
                <w:szCs w:val="20"/>
              </w:rPr>
              <w:t>Differentiated</w:t>
            </w:r>
          </w:p>
        </w:tc>
        <w:tc>
          <w:tcPr>
            <w:tcW w:w="1559" w:type="dxa"/>
          </w:tcPr>
          <w:p w14:paraId="7FD5FE5F" w14:textId="2BD17743" w:rsidR="009A6151" w:rsidRPr="003926E7" w:rsidRDefault="003926E7" w:rsidP="00017AB3">
            <w:pPr>
              <w:spacing w:before="120" w:after="120"/>
              <w:ind w:right="-2145"/>
              <w:textAlignment w:val="baseline"/>
              <w:rPr>
                <w:sz w:val="20"/>
                <w:szCs w:val="20"/>
              </w:rPr>
            </w:pPr>
            <w:r>
              <w:rPr>
                <w:sz w:val="20"/>
                <w:szCs w:val="20"/>
              </w:rPr>
              <w:t>RETAIN</w:t>
            </w:r>
          </w:p>
        </w:tc>
        <w:tc>
          <w:tcPr>
            <w:tcW w:w="7088" w:type="dxa"/>
          </w:tcPr>
          <w:p w14:paraId="4F8C73E1" w14:textId="4FA86330" w:rsidR="009A6151" w:rsidRPr="00C540F6" w:rsidRDefault="00344519" w:rsidP="00C540F6">
            <w:pPr>
              <w:pStyle w:val="p1"/>
              <w:rPr>
                <w:rFonts w:asciiTheme="minorHAnsi" w:hAnsiTheme="minorHAnsi" w:cstheme="minorHAnsi"/>
                <w:sz w:val="20"/>
                <w:szCs w:val="20"/>
              </w:rPr>
            </w:pPr>
            <w:r w:rsidRPr="00344519">
              <w:rPr>
                <w:rFonts w:asciiTheme="minorHAnsi" w:hAnsiTheme="minorHAnsi" w:cstheme="minorHAnsi"/>
                <w:sz w:val="20"/>
                <w:szCs w:val="20"/>
              </w:rPr>
              <w:t>Aggression and rate of progression are reflected in tumour differentiation.</w:t>
            </w:r>
          </w:p>
        </w:tc>
      </w:tr>
      <w:tr w:rsidR="00A07A42" w:rsidRPr="005C1F8C" w14:paraId="095A7452" w14:textId="77777777" w:rsidTr="00A07A42">
        <w:trPr>
          <w:trHeight w:val="737"/>
        </w:trPr>
        <w:tc>
          <w:tcPr>
            <w:tcW w:w="1838" w:type="dxa"/>
          </w:tcPr>
          <w:p w14:paraId="56BE4313" w14:textId="77777777" w:rsidR="009A6151" w:rsidRPr="005C1F8C" w:rsidRDefault="009A6151" w:rsidP="00EC5480">
            <w:pPr>
              <w:spacing w:before="120" w:after="120"/>
              <w:ind w:right="-2145"/>
              <w:textAlignment w:val="baseline"/>
              <w:rPr>
                <w:b/>
                <w:bCs/>
                <w:sz w:val="20"/>
                <w:szCs w:val="20"/>
              </w:rPr>
            </w:pPr>
            <w:r w:rsidRPr="005C1F8C">
              <w:rPr>
                <w:sz w:val="20"/>
                <w:szCs w:val="20"/>
              </w:rPr>
              <w:t>Grade</w:t>
            </w:r>
          </w:p>
        </w:tc>
        <w:tc>
          <w:tcPr>
            <w:tcW w:w="1559" w:type="dxa"/>
          </w:tcPr>
          <w:p w14:paraId="5C2022EA" w14:textId="1DD8FF56" w:rsidR="009A6151" w:rsidRPr="003926E7" w:rsidRDefault="003926E7" w:rsidP="00017AB3">
            <w:pPr>
              <w:spacing w:before="120" w:after="120"/>
              <w:ind w:right="-2145"/>
              <w:textAlignment w:val="baseline"/>
              <w:rPr>
                <w:sz w:val="20"/>
                <w:szCs w:val="20"/>
              </w:rPr>
            </w:pPr>
            <w:r>
              <w:rPr>
                <w:sz w:val="20"/>
                <w:szCs w:val="20"/>
              </w:rPr>
              <w:t>RETAIN</w:t>
            </w:r>
          </w:p>
        </w:tc>
        <w:tc>
          <w:tcPr>
            <w:tcW w:w="7088" w:type="dxa"/>
          </w:tcPr>
          <w:p w14:paraId="57E8643E" w14:textId="24114B41" w:rsidR="009A6151" w:rsidRPr="00C540F6" w:rsidRDefault="00344519" w:rsidP="00C540F6">
            <w:pPr>
              <w:pStyle w:val="p1"/>
              <w:rPr>
                <w:rFonts w:asciiTheme="minorHAnsi" w:hAnsiTheme="minorHAnsi" w:cstheme="minorHAnsi"/>
                <w:sz w:val="20"/>
                <w:szCs w:val="20"/>
              </w:rPr>
            </w:pPr>
            <w:r w:rsidRPr="00344519">
              <w:rPr>
                <w:rFonts w:asciiTheme="minorHAnsi" w:hAnsiTheme="minorHAnsi" w:cstheme="minorHAnsi"/>
                <w:sz w:val="20"/>
                <w:szCs w:val="20"/>
              </w:rPr>
              <w:t>Histological grade predicts behaviour and response by indicating abnormalities in cancer cells.</w:t>
            </w:r>
          </w:p>
        </w:tc>
      </w:tr>
      <w:tr w:rsidR="00A07A42" w:rsidRPr="005C1F8C" w14:paraId="35D36F92" w14:textId="77777777" w:rsidTr="00A07A42">
        <w:trPr>
          <w:trHeight w:val="737"/>
        </w:trPr>
        <w:tc>
          <w:tcPr>
            <w:tcW w:w="1838" w:type="dxa"/>
          </w:tcPr>
          <w:p w14:paraId="6E2D2070" w14:textId="77777777" w:rsidR="009A6151" w:rsidRPr="005C1F8C" w:rsidRDefault="009A6151" w:rsidP="00EC5480">
            <w:pPr>
              <w:spacing w:before="120" w:after="120"/>
              <w:ind w:right="-2145"/>
              <w:textAlignment w:val="baseline"/>
              <w:rPr>
                <w:b/>
                <w:bCs/>
                <w:sz w:val="20"/>
                <w:szCs w:val="20"/>
              </w:rPr>
            </w:pPr>
            <w:r w:rsidRPr="005C1F8C">
              <w:rPr>
                <w:sz w:val="20"/>
                <w:szCs w:val="20"/>
              </w:rPr>
              <w:t>A Stage</w:t>
            </w:r>
          </w:p>
        </w:tc>
        <w:tc>
          <w:tcPr>
            <w:tcW w:w="1559" w:type="dxa"/>
          </w:tcPr>
          <w:p w14:paraId="544260CC" w14:textId="389D2111" w:rsidR="009A6151" w:rsidRPr="003926E7" w:rsidRDefault="00E978E3" w:rsidP="00017AB3">
            <w:pPr>
              <w:spacing w:before="120" w:after="120"/>
              <w:ind w:right="-2145"/>
              <w:textAlignment w:val="baseline"/>
              <w:rPr>
                <w:sz w:val="20"/>
                <w:szCs w:val="20"/>
              </w:rPr>
            </w:pPr>
            <w:r>
              <w:rPr>
                <w:sz w:val="20"/>
                <w:szCs w:val="20"/>
              </w:rPr>
              <w:t>DROP</w:t>
            </w:r>
          </w:p>
        </w:tc>
        <w:tc>
          <w:tcPr>
            <w:tcW w:w="7088" w:type="dxa"/>
          </w:tcPr>
          <w:p w14:paraId="1188528C" w14:textId="1BD2096A" w:rsidR="009A6151" w:rsidRPr="00E01B00" w:rsidRDefault="00E01B00" w:rsidP="00E01B00">
            <w:pPr>
              <w:pStyle w:val="p1"/>
              <w:spacing w:line="276" w:lineRule="auto"/>
              <w:rPr>
                <w:rFonts w:asciiTheme="minorHAnsi" w:hAnsiTheme="minorHAnsi" w:cstheme="minorHAnsi"/>
                <w:sz w:val="20"/>
                <w:szCs w:val="20"/>
              </w:rPr>
            </w:pPr>
            <w:r w:rsidRPr="00E01B00">
              <w:rPr>
                <w:rFonts w:asciiTheme="minorHAnsi" w:hAnsiTheme="minorHAnsi" w:cstheme="minorHAnsi"/>
                <w:sz w:val="20"/>
                <w:szCs w:val="20"/>
              </w:rPr>
              <w:t>C</w:t>
            </w:r>
            <w:r w:rsidRPr="00E01B00">
              <w:rPr>
                <w:rFonts w:asciiTheme="minorHAnsi" w:hAnsiTheme="minorHAnsi" w:cstheme="minorHAnsi"/>
                <w:sz w:val="20"/>
                <w:szCs w:val="20"/>
              </w:rPr>
              <w:t>auses redundancy by providing staging information that is already captured by T, N, and 6th Stage.</w:t>
            </w:r>
          </w:p>
        </w:tc>
      </w:tr>
      <w:tr w:rsidR="00A07A42" w:rsidRPr="005C1F8C" w14:paraId="65A1B8BC" w14:textId="77777777" w:rsidTr="00A07A42">
        <w:trPr>
          <w:trHeight w:val="737"/>
        </w:trPr>
        <w:tc>
          <w:tcPr>
            <w:tcW w:w="1838" w:type="dxa"/>
          </w:tcPr>
          <w:p w14:paraId="0B6BFC0C" w14:textId="77777777" w:rsidR="009A6151" w:rsidRPr="005C1F8C" w:rsidRDefault="009A6151" w:rsidP="00EC5480">
            <w:pPr>
              <w:spacing w:before="120" w:after="120"/>
              <w:ind w:right="-2145"/>
              <w:textAlignment w:val="baseline"/>
              <w:rPr>
                <w:b/>
                <w:bCs/>
                <w:sz w:val="20"/>
                <w:szCs w:val="20"/>
              </w:rPr>
            </w:pPr>
            <w:r w:rsidRPr="005C1F8C">
              <w:rPr>
                <w:sz w:val="20"/>
                <w:szCs w:val="20"/>
              </w:rPr>
              <w:t>Tumour Size</w:t>
            </w:r>
          </w:p>
        </w:tc>
        <w:tc>
          <w:tcPr>
            <w:tcW w:w="1559" w:type="dxa"/>
          </w:tcPr>
          <w:p w14:paraId="48B12131" w14:textId="278F6679" w:rsidR="009A6151" w:rsidRPr="003926E7" w:rsidRDefault="003926E7" w:rsidP="00017AB3">
            <w:pPr>
              <w:spacing w:before="120" w:after="120"/>
              <w:ind w:right="-2145"/>
              <w:textAlignment w:val="baseline"/>
              <w:rPr>
                <w:sz w:val="20"/>
                <w:szCs w:val="20"/>
              </w:rPr>
            </w:pPr>
            <w:r>
              <w:rPr>
                <w:sz w:val="20"/>
                <w:szCs w:val="20"/>
              </w:rPr>
              <w:t>RETAIN</w:t>
            </w:r>
          </w:p>
        </w:tc>
        <w:tc>
          <w:tcPr>
            <w:tcW w:w="7088" w:type="dxa"/>
          </w:tcPr>
          <w:p w14:paraId="4E531D8E" w14:textId="5E7EC656" w:rsidR="009A6151" w:rsidRPr="00C540F6" w:rsidRDefault="00344519" w:rsidP="00C540F6">
            <w:pPr>
              <w:pStyle w:val="p1"/>
              <w:rPr>
                <w:rFonts w:asciiTheme="minorHAnsi" w:hAnsiTheme="minorHAnsi" w:cstheme="minorHAnsi"/>
                <w:sz w:val="20"/>
                <w:szCs w:val="20"/>
              </w:rPr>
            </w:pPr>
            <w:r w:rsidRPr="00344519">
              <w:rPr>
                <w:rFonts w:asciiTheme="minorHAnsi" w:hAnsiTheme="minorHAnsi" w:cstheme="minorHAnsi"/>
                <w:sz w:val="20"/>
                <w:szCs w:val="20"/>
              </w:rPr>
              <w:t>One common prognostic factor is size; larger tumours typically have a worse prognosis.</w:t>
            </w:r>
          </w:p>
        </w:tc>
      </w:tr>
      <w:tr w:rsidR="00A07A42" w:rsidRPr="005C1F8C" w14:paraId="5302FC2A" w14:textId="77777777" w:rsidTr="00A07A42">
        <w:trPr>
          <w:trHeight w:val="737"/>
        </w:trPr>
        <w:tc>
          <w:tcPr>
            <w:tcW w:w="1838" w:type="dxa"/>
          </w:tcPr>
          <w:p w14:paraId="0838F092" w14:textId="77777777" w:rsidR="009A6151" w:rsidRPr="005C1F8C" w:rsidRDefault="009A6151" w:rsidP="00EC5480">
            <w:pPr>
              <w:spacing w:before="120" w:after="120"/>
              <w:ind w:right="-2145"/>
              <w:textAlignment w:val="baseline"/>
              <w:rPr>
                <w:b/>
                <w:bCs/>
                <w:sz w:val="20"/>
                <w:szCs w:val="20"/>
              </w:rPr>
            </w:pPr>
            <w:r w:rsidRPr="005C1F8C">
              <w:rPr>
                <w:sz w:val="20"/>
                <w:szCs w:val="20"/>
              </w:rPr>
              <w:t>Estrogen Status</w:t>
            </w:r>
          </w:p>
        </w:tc>
        <w:tc>
          <w:tcPr>
            <w:tcW w:w="1559" w:type="dxa"/>
          </w:tcPr>
          <w:p w14:paraId="0B71D693" w14:textId="435AEA54" w:rsidR="009A6151" w:rsidRPr="003926E7" w:rsidRDefault="003926E7" w:rsidP="00017AB3">
            <w:pPr>
              <w:spacing w:before="120" w:after="120"/>
              <w:ind w:right="-2145"/>
              <w:textAlignment w:val="baseline"/>
              <w:rPr>
                <w:sz w:val="20"/>
                <w:szCs w:val="20"/>
              </w:rPr>
            </w:pPr>
            <w:r>
              <w:rPr>
                <w:sz w:val="20"/>
                <w:szCs w:val="20"/>
              </w:rPr>
              <w:t>RETAIN</w:t>
            </w:r>
          </w:p>
        </w:tc>
        <w:tc>
          <w:tcPr>
            <w:tcW w:w="7088" w:type="dxa"/>
          </w:tcPr>
          <w:p w14:paraId="29418E76" w14:textId="2C9E635B" w:rsidR="009A6151" w:rsidRPr="00C540F6" w:rsidRDefault="00344519" w:rsidP="00C540F6">
            <w:pPr>
              <w:pStyle w:val="p1"/>
              <w:rPr>
                <w:rFonts w:asciiTheme="minorHAnsi" w:hAnsiTheme="minorHAnsi" w:cstheme="minorHAnsi"/>
                <w:sz w:val="20"/>
                <w:szCs w:val="20"/>
              </w:rPr>
            </w:pPr>
            <w:r w:rsidRPr="00344519">
              <w:rPr>
                <w:rFonts w:asciiTheme="minorHAnsi" w:hAnsiTheme="minorHAnsi" w:cstheme="minorHAnsi"/>
                <w:sz w:val="20"/>
                <w:szCs w:val="20"/>
              </w:rPr>
              <w:t>When it comes to breast cancer treatment and survival prediction, hormone receptor status is essential.</w:t>
            </w:r>
          </w:p>
        </w:tc>
      </w:tr>
      <w:tr w:rsidR="00A07A42" w:rsidRPr="005C1F8C" w14:paraId="60B75E5C" w14:textId="77777777" w:rsidTr="00A07A42">
        <w:trPr>
          <w:trHeight w:val="737"/>
        </w:trPr>
        <w:tc>
          <w:tcPr>
            <w:tcW w:w="1838" w:type="dxa"/>
          </w:tcPr>
          <w:p w14:paraId="3490B30C" w14:textId="77777777" w:rsidR="009A6151" w:rsidRPr="005C1F8C" w:rsidRDefault="009A6151" w:rsidP="00EC5480">
            <w:pPr>
              <w:spacing w:before="120" w:after="120"/>
              <w:ind w:right="-2145"/>
              <w:textAlignment w:val="baseline"/>
              <w:rPr>
                <w:b/>
                <w:bCs/>
                <w:sz w:val="20"/>
                <w:szCs w:val="20"/>
              </w:rPr>
            </w:pPr>
            <w:r w:rsidRPr="005C1F8C">
              <w:rPr>
                <w:sz w:val="20"/>
                <w:szCs w:val="20"/>
              </w:rPr>
              <w:t>Progesterone Status</w:t>
            </w:r>
          </w:p>
        </w:tc>
        <w:tc>
          <w:tcPr>
            <w:tcW w:w="1559" w:type="dxa"/>
          </w:tcPr>
          <w:p w14:paraId="2E319A65" w14:textId="11DC5F1A" w:rsidR="009A6151" w:rsidRPr="003926E7" w:rsidRDefault="003926E7" w:rsidP="00017AB3">
            <w:pPr>
              <w:spacing w:before="120" w:after="120"/>
              <w:ind w:right="-2145"/>
              <w:textAlignment w:val="baseline"/>
              <w:rPr>
                <w:sz w:val="20"/>
                <w:szCs w:val="20"/>
              </w:rPr>
            </w:pPr>
            <w:r>
              <w:rPr>
                <w:sz w:val="20"/>
                <w:szCs w:val="20"/>
              </w:rPr>
              <w:t>RETAIN</w:t>
            </w:r>
          </w:p>
        </w:tc>
        <w:tc>
          <w:tcPr>
            <w:tcW w:w="7088" w:type="dxa"/>
          </w:tcPr>
          <w:p w14:paraId="3FFCCFA9" w14:textId="429F8909" w:rsidR="009A6151" w:rsidRPr="00C540F6" w:rsidRDefault="00344519" w:rsidP="00C540F6">
            <w:pPr>
              <w:pStyle w:val="p1"/>
              <w:rPr>
                <w:rFonts w:asciiTheme="minorHAnsi" w:hAnsiTheme="minorHAnsi" w:cstheme="minorHAnsi"/>
                <w:sz w:val="20"/>
                <w:szCs w:val="20"/>
              </w:rPr>
            </w:pPr>
            <w:r>
              <w:rPr>
                <w:rFonts w:asciiTheme="minorHAnsi" w:hAnsiTheme="minorHAnsi" w:cstheme="minorHAnsi"/>
                <w:sz w:val="20"/>
                <w:szCs w:val="20"/>
              </w:rPr>
              <w:t>C</w:t>
            </w:r>
            <w:r w:rsidRPr="00344519">
              <w:rPr>
                <w:rFonts w:asciiTheme="minorHAnsi" w:hAnsiTheme="minorHAnsi" w:cstheme="minorHAnsi"/>
                <w:sz w:val="20"/>
                <w:szCs w:val="20"/>
              </w:rPr>
              <w:t>ontributes to the efficacy of hormonal therapy in conjunction with oestrogen status.</w:t>
            </w:r>
          </w:p>
        </w:tc>
      </w:tr>
      <w:tr w:rsidR="00A07A42" w:rsidRPr="005C1F8C" w14:paraId="7D8CFB74" w14:textId="77777777" w:rsidTr="00A07A42">
        <w:trPr>
          <w:trHeight w:val="737"/>
        </w:trPr>
        <w:tc>
          <w:tcPr>
            <w:tcW w:w="1838" w:type="dxa"/>
          </w:tcPr>
          <w:p w14:paraId="7877CE78" w14:textId="77777777" w:rsidR="00EC5480" w:rsidRPr="005C1F8C" w:rsidRDefault="009A6151" w:rsidP="00EC5480">
            <w:pPr>
              <w:spacing w:before="120" w:after="120"/>
              <w:ind w:right="-2145"/>
              <w:textAlignment w:val="baseline"/>
              <w:rPr>
                <w:sz w:val="20"/>
                <w:szCs w:val="20"/>
              </w:rPr>
            </w:pPr>
            <w:r w:rsidRPr="005C1F8C">
              <w:rPr>
                <w:sz w:val="20"/>
                <w:szCs w:val="20"/>
              </w:rPr>
              <w:lastRenderedPageBreak/>
              <w:t xml:space="preserve">Regional Node </w:t>
            </w:r>
          </w:p>
          <w:p w14:paraId="75ABD2B3" w14:textId="0CE2EBAC" w:rsidR="009A6151" w:rsidRPr="005C1F8C" w:rsidRDefault="009A6151" w:rsidP="00EC5480">
            <w:pPr>
              <w:spacing w:before="120" w:after="120"/>
              <w:ind w:right="-2145"/>
              <w:textAlignment w:val="baseline"/>
              <w:rPr>
                <w:b/>
                <w:bCs/>
                <w:sz w:val="20"/>
                <w:szCs w:val="20"/>
              </w:rPr>
            </w:pPr>
            <w:r w:rsidRPr="005C1F8C">
              <w:rPr>
                <w:sz w:val="20"/>
                <w:szCs w:val="20"/>
              </w:rPr>
              <w:t>Examined</w:t>
            </w:r>
          </w:p>
        </w:tc>
        <w:tc>
          <w:tcPr>
            <w:tcW w:w="1559" w:type="dxa"/>
          </w:tcPr>
          <w:p w14:paraId="5BBF10B7" w14:textId="6D6CF577" w:rsidR="009A6151" w:rsidRPr="005C1F8C" w:rsidRDefault="003926E7" w:rsidP="00017AB3">
            <w:pPr>
              <w:spacing w:before="120" w:after="120"/>
              <w:ind w:right="-2145"/>
              <w:textAlignment w:val="baseline"/>
              <w:rPr>
                <w:b/>
                <w:bCs/>
                <w:sz w:val="20"/>
                <w:szCs w:val="20"/>
              </w:rPr>
            </w:pPr>
            <w:r>
              <w:rPr>
                <w:sz w:val="20"/>
                <w:szCs w:val="20"/>
              </w:rPr>
              <w:t>RETAIN</w:t>
            </w:r>
          </w:p>
        </w:tc>
        <w:tc>
          <w:tcPr>
            <w:tcW w:w="7088" w:type="dxa"/>
          </w:tcPr>
          <w:p w14:paraId="4BF127B4" w14:textId="21A5C3F8" w:rsidR="009A6151" w:rsidRPr="00C540F6" w:rsidRDefault="00344519" w:rsidP="00C540F6">
            <w:pPr>
              <w:pStyle w:val="p1"/>
              <w:rPr>
                <w:rFonts w:asciiTheme="minorHAnsi" w:hAnsiTheme="minorHAnsi" w:cstheme="minorHAnsi"/>
                <w:sz w:val="20"/>
                <w:szCs w:val="20"/>
              </w:rPr>
            </w:pPr>
            <w:r>
              <w:rPr>
                <w:rFonts w:asciiTheme="minorHAnsi" w:hAnsiTheme="minorHAnsi" w:cstheme="minorHAnsi"/>
                <w:sz w:val="20"/>
                <w:szCs w:val="20"/>
              </w:rPr>
              <w:t>S</w:t>
            </w:r>
            <w:r w:rsidRPr="00344519">
              <w:rPr>
                <w:rFonts w:asciiTheme="minorHAnsi" w:hAnsiTheme="minorHAnsi" w:cstheme="minorHAnsi"/>
                <w:sz w:val="20"/>
                <w:szCs w:val="20"/>
              </w:rPr>
              <w:t>hows the extent of the diagnosis and surgery; more nodes that have been inspected indicate more thorough staging.</w:t>
            </w:r>
          </w:p>
        </w:tc>
      </w:tr>
      <w:tr w:rsidR="00A07A42" w:rsidRPr="005C1F8C" w14:paraId="40A0E31B" w14:textId="77777777" w:rsidTr="00A07A42">
        <w:trPr>
          <w:trHeight w:val="737"/>
        </w:trPr>
        <w:tc>
          <w:tcPr>
            <w:tcW w:w="1838" w:type="dxa"/>
          </w:tcPr>
          <w:p w14:paraId="46239B54" w14:textId="77777777" w:rsidR="00EC5480" w:rsidRPr="005C1F8C" w:rsidRDefault="009A6151" w:rsidP="00EC5480">
            <w:pPr>
              <w:spacing w:before="120" w:after="120"/>
              <w:ind w:right="-2145"/>
              <w:textAlignment w:val="baseline"/>
              <w:rPr>
                <w:sz w:val="20"/>
                <w:szCs w:val="20"/>
              </w:rPr>
            </w:pPr>
            <w:r w:rsidRPr="005C1F8C">
              <w:rPr>
                <w:sz w:val="20"/>
                <w:szCs w:val="20"/>
              </w:rPr>
              <w:t xml:space="preserve">Regional Node </w:t>
            </w:r>
          </w:p>
          <w:p w14:paraId="249793E4" w14:textId="2738B926" w:rsidR="009A6151" w:rsidRPr="005C1F8C" w:rsidRDefault="009A6151" w:rsidP="00EC5480">
            <w:pPr>
              <w:spacing w:before="120" w:after="120"/>
              <w:ind w:right="-2145"/>
              <w:textAlignment w:val="baseline"/>
              <w:rPr>
                <w:b/>
                <w:bCs/>
                <w:sz w:val="20"/>
                <w:szCs w:val="20"/>
              </w:rPr>
            </w:pPr>
            <w:r w:rsidRPr="005C1F8C">
              <w:rPr>
                <w:sz w:val="20"/>
                <w:szCs w:val="20"/>
              </w:rPr>
              <w:t>Positive</w:t>
            </w:r>
          </w:p>
        </w:tc>
        <w:tc>
          <w:tcPr>
            <w:tcW w:w="1559" w:type="dxa"/>
          </w:tcPr>
          <w:p w14:paraId="66116A51" w14:textId="0811BA43" w:rsidR="009A6151" w:rsidRPr="005C1F8C" w:rsidRDefault="003926E7" w:rsidP="00017AB3">
            <w:pPr>
              <w:spacing w:before="120" w:after="120"/>
              <w:ind w:right="-2145"/>
              <w:textAlignment w:val="baseline"/>
              <w:rPr>
                <w:b/>
                <w:bCs/>
                <w:sz w:val="20"/>
                <w:szCs w:val="20"/>
              </w:rPr>
            </w:pPr>
            <w:r>
              <w:rPr>
                <w:sz w:val="20"/>
                <w:szCs w:val="20"/>
              </w:rPr>
              <w:t>RETAIN</w:t>
            </w:r>
          </w:p>
        </w:tc>
        <w:tc>
          <w:tcPr>
            <w:tcW w:w="7088" w:type="dxa"/>
          </w:tcPr>
          <w:p w14:paraId="4528931F" w14:textId="6983D6CD" w:rsidR="009A6151" w:rsidRPr="00C540F6" w:rsidRDefault="00344519" w:rsidP="00C540F6">
            <w:pPr>
              <w:pStyle w:val="p1"/>
              <w:rPr>
                <w:rFonts w:asciiTheme="minorHAnsi" w:hAnsiTheme="minorHAnsi" w:cstheme="minorHAnsi"/>
                <w:sz w:val="20"/>
                <w:szCs w:val="20"/>
              </w:rPr>
            </w:pPr>
            <w:r w:rsidRPr="00344519">
              <w:rPr>
                <w:rFonts w:asciiTheme="minorHAnsi" w:hAnsiTheme="minorHAnsi" w:cstheme="minorHAnsi"/>
                <w:sz w:val="20"/>
                <w:szCs w:val="20"/>
              </w:rPr>
              <w:t>Recurrence and mortality risk are directly predicted by the number of cancer-positive nodes.</w:t>
            </w:r>
          </w:p>
        </w:tc>
      </w:tr>
      <w:tr w:rsidR="00A07A42" w:rsidRPr="005C1F8C" w14:paraId="5765D909" w14:textId="77777777" w:rsidTr="00A07A42">
        <w:trPr>
          <w:trHeight w:val="737"/>
        </w:trPr>
        <w:tc>
          <w:tcPr>
            <w:tcW w:w="1838" w:type="dxa"/>
          </w:tcPr>
          <w:p w14:paraId="77354A4A" w14:textId="77777777" w:rsidR="009A6151" w:rsidRPr="005C1F8C" w:rsidRDefault="009A6151" w:rsidP="00EC5480">
            <w:pPr>
              <w:spacing w:before="120" w:after="120"/>
              <w:ind w:right="-2145"/>
              <w:textAlignment w:val="baseline"/>
              <w:rPr>
                <w:b/>
                <w:bCs/>
                <w:sz w:val="20"/>
                <w:szCs w:val="20"/>
              </w:rPr>
            </w:pPr>
            <w:r w:rsidRPr="005C1F8C">
              <w:rPr>
                <w:sz w:val="20"/>
                <w:szCs w:val="20"/>
              </w:rPr>
              <w:t>Survival Months</w:t>
            </w:r>
          </w:p>
        </w:tc>
        <w:tc>
          <w:tcPr>
            <w:tcW w:w="1559" w:type="dxa"/>
          </w:tcPr>
          <w:p w14:paraId="526FDDA9" w14:textId="71BB4591" w:rsidR="009A6151" w:rsidRPr="005C1F8C" w:rsidRDefault="003926E7" w:rsidP="00017AB3">
            <w:pPr>
              <w:spacing w:before="120" w:after="120"/>
              <w:ind w:right="-2145"/>
              <w:textAlignment w:val="baseline"/>
              <w:rPr>
                <w:b/>
                <w:bCs/>
                <w:sz w:val="20"/>
                <w:szCs w:val="20"/>
              </w:rPr>
            </w:pPr>
            <w:r>
              <w:rPr>
                <w:sz w:val="20"/>
                <w:szCs w:val="20"/>
              </w:rPr>
              <w:t>DROP</w:t>
            </w:r>
          </w:p>
        </w:tc>
        <w:tc>
          <w:tcPr>
            <w:tcW w:w="7088" w:type="dxa"/>
          </w:tcPr>
          <w:p w14:paraId="28978213" w14:textId="521F41D9" w:rsidR="009A6151" w:rsidRPr="00C540F6" w:rsidRDefault="00344519" w:rsidP="00344519">
            <w:pPr>
              <w:rPr>
                <w:rFonts w:asciiTheme="minorHAnsi" w:hAnsiTheme="minorHAnsi" w:cstheme="minorHAnsi"/>
                <w:sz w:val="20"/>
                <w:szCs w:val="20"/>
              </w:rPr>
            </w:pPr>
            <w:r w:rsidRPr="00344519">
              <w:rPr>
                <w:rFonts w:asciiTheme="minorHAnsi" w:hAnsiTheme="minorHAnsi" w:cstheme="minorHAnsi"/>
                <w:sz w:val="20"/>
                <w:szCs w:val="20"/>
              </w:rPr>
              <w:t>This is not a mortality classification input; rather, it is a regression target.</w:t>
            </w:r>
          </w:p>
        </w:tc>
      </w:tr>
      <w:tr w:rsidR="00A07A42" w:rsidRPr="005C1F8C" w14:paraId="744DC5C4" w14:textId="77777777" w:rsidTr="00A07A42">
        <w:trPr>
          <w:trHeight w:val="737"/>
        </w:trPr>
        <w:tc>
          <w:tcPr>
            <w:tcW w:w="1838" w:type="dxa"/>
          </w:tcPr>
          <w:p w14:paraId="794408B4" w14:textId="77777777" w:rsidR="009A6151" w:rsidRPr="005C1F8C" w:rsidRDefault="009A6151" w:rsidP="00EC5480">
            <w:pPr>
              <w:spacing w:before="120" w:after="120"/>
              <w:ind w:right="-2145"/>
              <w:textAlignment w:val="baseline"/>
              <w:rPr>
                <w:b/>
                <w:bCs/>
                <w:sz w:val="20"/>
                <w:szCs w:val="20"/>
              </w:rPr>
            </w:pPr>
            <w:r w:rsidRPr="005C1F8C">
              <w:rPr>
                <w:sz w:val="20"/>
                <w:szCs w:val="20"/>
              </w:rPr>
              <w:t>Mortality Status</w:t>
            </w:r>
          </w:p>
        </w:tc>
        <w:tc>
          <w:tcPr>
            <w:tcW w:w="1559" w:type="dxa"/>
          </w:tcPr>
          <w:p w14:paraId="420EEACF" w14:textId="3868B2EE" w:rsidR="009A6151" w:rsidRPr="005C1F8C" w:rsidRDefault="003926E7" w:rsidP="00017AB3">
            <w:pPr>
              <w:spacing w:before="120" w:after="120"/>
              <w:ind w:right="-2145"/>
              <w:textAlignment w:val="baseline"/>
              <w:rPr>
                <w:b/>
                <w:bCs/>
                <w:sz w:val="20"/>
                <w:szCs w:val="20"/>
              </w:rPr>
            </w:pPr>
            <w:r>
              <w:rPr>
                <w:sz w:val="20"/>
                <w:szCs w:val="20"/>
              </w:rPr>
              <w:t>DROP</w:t>
            </w:r>
          </w:p>
        </w:tc>
        <w:tc>
          <w:tcPr>
            <w:tcW w:w="7088" w:type="dxa"/>
          </w:tcPr>
          <w:p w14:paraId="5152E5FC" w14:textId="07AFD7C6" w:rsidR="003926E7" w:rsidRPr="00C540F6" w:rsidRDefault="00344519" w:rsidP="00C540F6">
            <w:pPr>
              <w:pStyle w:val="p1"/>
              <w:rPr>
                <w:rFonts w:asciiTheme="minorHAnsi" w:hAnsiTheme="minorHAnsi" w:cstheme="minorHAnsi"/>
                <w:sz w:val="20"/>
                <w:szCs w:val="20"/>
              </w:rPr>
            </w:pPr>
            <w:r w:rsidRPr="00344519">
              <w:rPr>
                <w:rFonts w:asciiTheme="minorHAnsi" w:hAnsiTheme="minorHAnsi" w:cstheme="minorHAnsi"/>
                <w:sz w:val="20"/>
                <w:szCs w:val="20"/>
              </w:rPr>
              <w:t>This is not an input feature; rather, it is the classification's target variable.</w:t>
            </w:r>
          </w:p>
        </w:tc>
      </w:tr>
      <w:tr w:rsidR="00A07A42" w:rsidRPr="0034370F" w14:paraId="130FBC71" w14:textId="77777777" w:rsidTr="00A028A3">
        <w:tc>
          <w:tcPr>
            <w:tcW w:w="10485" w:type="dxa"/>
            <w:gridSpan w:val="3"/>
            <w:shd w:val="clear" w:color="auto" w:fill="A6A6A6" w:themeFill="background1" w:themeFillShade="A6"/>
          </w:tcPr>
          <w:p w14:paraId="280CEDE9" w14:textId="77777777" w:rsidR="009A6151" w:rsidRPr="0034370F" w:rsidRDefault="009A6151" w:rsidP="00EC5480">
            <w:pPr>
              <w:rPr>
                <w:sz w:val="20"/>
                <w:szCs w:val="20"/>
              </w:rPr>
            </w:pPr>
            <w:r w:rsidRPr="0034370F">
              <w:rPr>
                <w:sz w:val="20"/>
                <w:szCs w:val="20"/>
              </w:rPr>
              <w:t>References</w:t>
            </w:r>
          </w:p>
        </w:tc>
      </w:tr>
      <w:tr w:rsidR="00A07A42" w:rsidRPr="00097A0E" w14:paraId="38059574" w14:textId="77777777" w:rsidTr="00A07A42">
        <w:trPr>
          <w:trHeight w:val="2987"/>
        </w:trPr>
        <w:tc>
          <w:tcPr>
            <w:tcW w:w="10485" w:type="dxa"/>
            <w:gridSpan w:val="3"/>
          </w:tcPr>
          <w:p w14:paraId="51891503" w14:textId="6666D3FA" w:rsidR="00493837" w:rsidRPr="00A96B9E" w:rsidRDefault="00C540F6" w:rsidP="00B1372F">
            <w:pPr>
              <w:pStyle w:val="p1"/>
              <w:spacing w:before="0" w:beforeAutospacing="0" w:after="0" w:afterAutospacing="0" w:line="276" w:lineRule="auto"/>
              <w:rPr>
                <w:rFonts w:asciiTheme="minorHAnsi" w:hAnsiTheme="minorHAnsi" w:cstheme="minorHAnsi"/>
                <w:i/>
                <w:iCs/>
                <w:sz w:val="20"/>
                <w:szCs w:val="20"/>
              </w:rPr>
            </w:pPr>
            <w:r w:rsidRPr="00A96B9E">
              <w:rPr>
                <w:rStyle w:val="s1"/>
                <w:rFonts w:asciiTheme="minorHAnsi" w:hAnsiTheme="minorHAnsi" w:cstheme="minorHAnsi"/>
                <w:b/>
                <w:bCs/>
                <w:i/>
                <w:iCs/>
                <w:sz w:val="20"/>
                <w:szCs w:val="20"/>
              </w:rPr>
              <w:t>American Cancer Society</w:t>
            </w:r>
            <w:r w:rsidRPr="00A96B9E">
              <w:rPr>
                <w:rFonts w:asciiTheme="minorHAnsi" w:hAnsiTheme="minorHAnsi" w:cstheme="minorHAnsi"/>
                <w:i/>
                <w:iCs/>
                <w:sz w:val="20"/>
                <w:szCs w:val="20"/>
              </w:rPr>
              <w:t xml:space="preserve"> (2023): Age and hormone status</w:t>
            </w:r>
            <w:r w:rsidR="00493837" w:rsidRPr="00A96B9E">
              <w:rPr>
                <w:rFonts w:asciiTheme="minorHAnsi" w:hAnsiTheme="minorHAnsi" w:cstheme="minorHAnsi"/>
                <w:i/>
                <w:iCs/>
                <w:sz w:val="20"/>
                <w:szCs w:val="20"/>
              </w:rPr>
              <w:t xml:space="preserve"> - </w:t>
            </w:r>
            <w:hyperlink r:id="rId6" w:history="1">
              <w:r w:rsidR="00493837" w:rsidRPr="00A96B9E">
                <w:rPr>
                  <w:rStyle w:val="Hyperlink"/>
                  <w:rFonts w:asciiTheme="minorHAnsi" w:hAnsiTheme="minorHAnsi" w:cstheme="minorHAnsi"/>
                  <w:i/>
                  <w:iCs/>
                  <w:sz w:val="20"/>
                  <w:szCs w:val="20"/>
                </w:rPr>
                <w:t>https://www.cancer.org/research/cancer-facts-statistics/all-cancer-facts-figures/2023-cancer-facts-figures.html</w:t>
              </w:r>
            </w:hyperlink>
          </w:p>
          <w:p w14:paraId="6C996F69" w14:textId="3A1D5E0E" w:rsidR="00493837" w:rsidRPr="00A96B9E" w:rsidRDefault="00C540F6" w:rsidP="00B1372F">
            <w:pPr>
              <w:pStyle w:val="p1"/>
              <w:spacing w:before="0" w:beforeAutospacing="0" w:after="0" w:afterAutospacing="0" w:line="276" w:lineRule="auto"/>
              <w:rPr>
                <w:rFonts w:asciiTheme="minorHAnsi" w:hAnsiTheme="minorHAnsi" w:cstheme="minorHAnsi"/>
                <w:i/>
                <w:iCs/>
                <w:sz w:val="20"/>
                <w:szCs w:val="20"/>
              </w:rPr>
            </w:pPr>
            <w:r w:rsidRPr="00A96B9E">
              <w:rPr>
                <w:rStyle w:val="s1"/>
                <w:rFonts w:asciiTheme="minorHAnsi" w:hAnsiTheme="minorHAnsi" w:cstheme="minorHAnsi"/>
                <w:b/>
                <w:bCs/>
                <w:i/>
                <w:iCs/>
                <w:sz w:val="20"/>
                <w:szCs w:val="20"/>
              </w:rPr>
              <w:t>WHO Cancer Fact Sheet</w:t>
            </w:r>
            <w:r w:rsidRPr="00A96B9E">
              <w:rPr>
                <w:rFonts w:asciiTheme="minorHAnsi" w:hAnsiTheme="minorHAnsi" w:cstheme="minorHAnsi"/>
                <w:i/>
                <w:iCs/>
                <w:sz w:val="20"/>
                <w:szCs w:val="20"/>
              </w:rPr>
              <w:t xml:space="preserve"> (2021): Tumor size and receptor status</w:t>
            </w:r>
            <w:r w:rsidR="00493837" w:rsidRPr="00A96B9E">
              <w:rPr>
                <w:rFonts w:asciiTheme="minorHAnsi" w:hAnsiTheme="minorHAnsi" w:cstheme="minorHAnsi"/>
                <w:i/>
                <w:iCs/>
                <w:sz w:val="20"/>
                <w:szCs w:val="20"/>
              </w:rPr>
              <w:t xml:space="preserve"> - </w:t>
            </w:r>
            <w:hyperlink r:id="rId7" w:history="1">
              <w:r w:rsidR="00493837" w:rsidRPr="00A96B9E">
                <w:rPr>
                  <w:rStyle w:val="Hyperlink"/>
                  <w:rFonts w:asciiTheme="minorHAnsi" w:hAnsiTheme="minorHAnsi" w:cstheme="minorHAnsi"/>
                  <w:i/>
                  <w:iCs/>
                  <w:sz w:val="20"/>
                  <w:szCs w:val="20"/>
                </w:rPr>
                <w:t>https://www.who.int/news-room/fact-sheets/detail/cancer</w:t>
              </w:r>
            </w:hyperlink>
          </w:p>
          <w:p w14:paraId="6BD324BF" w14:textId="425814F6" w:rsidR="00C540F6" w:rsidRPr="00A96B9E" w:rsidRDefault="00C540F6" w:rsidP="00B1372F">
            <w:pPr>
              <w:pStyle w:val="p1"/>
              <w:spacing w:before="0" w:beforeAutospacing="0" w:after="0" w:afterAutospacing="0" w:line="276" w:lineRule="auto"/>
              <w:rPr>
                <w:rFonts w:asciiTheme="minorHAnsi" w:hAnsiTheme="minorHAnsi" w:cstheme="minorHAnsi"/>
                <w:i/>
                <w:iCs/>
                <w:sz w:val="20"/>
                <w:szCs w:val="20"/>
              </w:rPr>
            </w:pPr>
            <w:r w:rsidRPr="00A96B9E">
              <w:rPr>
                <w:rStyle w:val="s1"/>
                <w:rFonts w:asciiTheme="minorHAnsi" w:hAnsiTheme="minorHAnsi" w:cstheme="minorHAnsi"/>
                <w:b/>
                <w:bCs/>
                <w:i/>
                <w:iCs/>
                <w:sz w:val="20"/>
                <w:szCs w:val="20"/>
              </w:rPr>
              <w:t>NCCN Guidelines</w:t>
            </w:r>
            <w:r w:rsidRPr="00A96B9E">
              <w:rPr>
                <w:rFonts w:asciiTheme="minorHAnsi" w:hAnsiTheme="minorHAnsi" w:cstheme="minorHAnsi"/>
                <w:i/>
                <w:iCs/>
                <w:sz w:val="20"/>
                <w:szCs w:val="20"/>
              </w:rPr>
              <w:t xml:space="preserve"> (2022): TNM staging and node involvement</w:t>
            </w:r>
            <w:r w:rsidR="00493837" w:rsidRPr="00A96B9E">
              <w:rPr>
                <w:rFonts w:asciiTheme="minorHAnsi" w:hAnsiTheme="minorHAnsi" w:cstheme="minorHAnsi"/>
                <w:i/>
                <w:iCs/>
                <w:sz w:val="20"/>
                <w:szCs w:val="20"/>
              </w:rPr>
              <w:t xml:space="preserve"> - </w:t>
            </w:r>
            <w:hyperlink r:id="rId8" w:history="1">
              <w:r w:rsidR="00493837" w:rsidRPr="00A96B9E">
                <w:rPr>
                  <w:rStyle w:val="Hyperlink"/>
                  <w:rFonts w:asciiTheme="minorHAnsi" w:hAnsiTheme="minorHAnsi" w:cstheme="minorHAnsi"/>
                  <w:i/>
                  <w:iCs/>
                  <w:sz w:val="20"/>
                  <w:szCs w:val="20"/>
                </w:rPr>
                <w:t>https://www.nccn.org/guidelines/category_1</w:t>
              </w:r>
            </w:hyperlink>
          </w:p>
          <w:p w14:paraId="1E359AF1" w14:textId="58E2F068" w:rsidR="00C540F6" w:rsidRPr="00A96B9E" w:rsidRDefault="00C540F6" w:rsidP="00B1372F">
            <w:pPr>
              <w:pStyle w:val="p1"/>
              <w:spacing w:before="0" w:beforeAutospacing="0" w:after="0" w:afterAutospacing="0" w:line="276" w:lineRule="auto"/>
              <w:rPr>
                <w:rFonts w:asciiTheme="minorHAnsi" w:hAnsiTheme="minorHAnsi" w:cstheme="minorHAnsi"/>
                <w:i/>
                <w:iCs/>
                <w:sz w:val="20"/>
                <w:szCs w:val="20"/>
              </w:rPr>
            </w:pPr>
            <w:r w:rsidRPr="00A96B9E">
              <w:rPr>
                <w:rFonts w:asciiTheme="minorHAnsi" w:hAnsiTheme="minorHAnsi" w:cstheme="minorHAnsi"/>
                <w:i/>
                <w:iCs/>
                <w:sz w:val="20"/>
                <w:szCs w:val="20"/>
              </w:rPr>
              <w:t>Irrelevance of IDs and unstructured data in ML</w:t>
            </w:r>
            <w:r w:rsidR="00493837" w:rsidRPr="00A96B9E">
              <w:rPr>
                <w:rFonts w:asciiTheme="minorHAnsi" w:hAnsiTheme="minorHAnsi" w:cstheme="minorHAnsi"/>
                <w:i/>
                <w:iCs/>
                <w:sz w:val="20"/>
                <w:szCs w:val="20"/>
              </w:rPr>
              <w:t xml:space="preserve"> - </w:t>
            </w:r>
            <w:hyperlink r:id="rId9" w:history="1">
              <w:r w:rsidR="00493837" w:rsidRPr="00A96B9E">
                <w:rPr>
                  <w:rStyle w:val="Hyperlink"/>
                  <w:rFonts w:asciiTheme="minorHAnsi" w:hAnsiTheme="minorHAnsi" w:cstheme="minorHAnsi"/>
                  <w:i/>
                  <w:iCs/>
                  <w:sz w:val="20"/>
                  <w:szCs w:val="20"/>
                </w:rPr>
                <w:t>https://www.scirp.org/journal/paperinformation?paperid=123871</w:t>
              </w:r>
            </w:hyperlink>
          </w:p>
          <w:p w14:paraId="5DBD08C0" w14:textId="77777777" w:rsidR="009A6151" w:rsidRPr="00097A0E" w:rsidRDefault="009A6151" w:rsidP="00C540F6">
            <w:pPr>
              <w:spacing w:line="360" w:lineRule="auto"/>
              <w:rPr>
                <w:rFonts w:ascii="Arial" w:hAnsi="Arial" w:cs="Arial"/>
                <w:b/>
                <w:bCs/>
                <w:sz w:val="20"/>
                <w:szCs w:val="20"/>
              </w:rPr>
            </w:pPr>
          </w:p>
        </w:tc>
      </w:tr>
    </w:tbl>
    <w:p w14:paraId="4C75FD69" w14:textId="77777777" w:rsidR="009A6151" w:rsidRDefault="009A6151" w:rsidP="00692484">
      <w:pPr>
        <w:rPr>
          <w:b/>
          <w:bCs/>
          <w:sz w:val="28"/>
          <w:szCs w:val="28"/>
        </w:rPr>
      </w:pPr>
    </w:p>
    <w:p w14:paraId="39FF251E" w14:textId="76E8D2A0" w:rsidR="009A6151" w:rsidRDefault="009A6151" w:rsidP="009A6151">
      <w:pPr>
        <w:rPr>
          <w:b/>
          <w:bCs/>
          <w:sz w:val="28"/>
          <w:szCs w:val="28"/>
        </w:rPr>
      </w:pPr>
      <w:r w:rsidRPr="009A6151">
        <w:rPr>
          <w:b/>
          <w:bCs/>
          <w:sz w:val="28"/>
          <w:szCs w:val="28"/>
        </w:rPr>
        <w:t>Task (2) – Exploring and Understanding Your Dataset</w:t>
      </w:r>
    </w:p>
    <w:tbl>
      <w:tblPr>
        <w:tblStyle w:val="TableGrid"/>
        <w:tblW w:w="10485" w:type="dxa"/>
        <w:tblLook w:val="04A0" w:firstRow="1" w:lastRow="0" w:firstColumn="1" w:lastColumn="0" w:noHBand="0" w:noVBand="1"/>
      </w:tblPr>
      <w:tblGrid>
        <w:gridCol w:w="10485"/>
      </w:tblGrid>
      <w:tr w:rsidR="009C3E67" w:rsidRPr="009C3E67" w14:paraId="3633A90B" w14:textId="77777777" w:rsidTr="004F5F82">
        <w:trPr>
          <w:trHeight w:val="498"/>
        </w:trPr>
        <w:tc>
          <w:tcPr>
            <w:tcW w:w="10485" w:type="dxa"/>
          </w:tcPr>
          <w:p w14:paraId="53A94741" w14:textId="77777777" w:rsidR="009C3E67" w:rsidRDefault="009C3E67" w:rsidP="004F5F82">
            <w:pPr>
              <w:rPr>
                <w:sz w:val="20"/>
                <w:szCs w:val="20"/>
              </w:rPr>
            </w:pPr>
            <w:r w:rsidRPr="009C3E67">
              <w:rPr>
                <w:sz w:val="20"/>
                <w:szCs w:val="20"/>
              </w:rPr>
              <w:t xml:space="preserve">With the aid of your </w:t>
            </w:r>
            <w:r w:rsidRPr="009C3E67">
              <w:rPr>
                <w:sz w:val="20"/>
                <w:szCs w:val="20"/>
                <w:u w:val="single"/>
              </w:rPr>
              <w:t>Final Python Notebook 1</w:t>
            </w:r>
            <w:r w:rsidRPr="009C3E67">
              <w:rPr>
                <w:sz w:val="20"/>
                <w:szCs w:val="20"/>
              </w:rPr>
              <w:t xml:space="preserve">, for your </w:t>
            </w:r>
            <w:r w:rsidRPr="009C3E67">
              <w:rPr>
                <w:sz w:val="20"/>
                <w:szCs w:val="20"/>
                <w:u w:val="single"/>
              </w:rPr>
              <w:t>RETAINED input variables</w:t>
            </w:r>
            <w:r w:rsidRPr="009C3E67">
              <w:rPr>
                <w:sz w:val="20"/>
                <w:szCs w:val="20"/>
              </w:rPr>
              <w:t xml:space="preserve"> </w:t>
            </w:r>
            <w:r w:rsidRPr="009C3E67">
              <w:rPr>
                <w:sz w:val="20"/>
                <w:szCs w:val="20"/>
                <w:u w:val="single"/>
              </w:rPr>
              <w:t>and your class “Target” variable</w:t>
            </w:r>
            <w:r w:rsidRPr="009C3E67">
              <w:rPr>
                <w:sz w:val="20"/>
                <w:szCs w:val="20"/>
              </w:rPr>
              <w:t xml:space="preserve">, produce </w:t>
            </w:r>
            <w:r>
              <w:rPr>
                <w:sz w:val="20"/>
                <w:szCs w:val="20"/>
              </w:rPr>
              <w:t>1)</w:t>
            </w:r>
            <w:r w:rsidRPr="009C3E67">
              <w:rPr>
                <w:b/>
                <w:bCs/>
                <w:sz w:val="20"/>
                <w:szCs w:val="20"/>
              </w:rPr>
              <w:t>basic descriptive stat</w:t>
            </w:r>
            <w:r w:rsidRPr="009C3E67">
              <w:rPr>
                <w:sz w:val="20"/>
                <w:szCs w:val="20"/>
              </w:rPr>
              <w:t xml:space="preserve">s and </w:t>
            </w:r>
            <w:r>
              <w:rPr>
                <w:sz w:val="20"/>
                <w:szCs w:val="20"/>
              </w:rPr>
              <w:t>2)</w:t>
            </w:r>
            <w:r w:rsidRPr="009C3E67">
              <w:rPr>
                <w:b/>
                <w:bCs/>
                <w:sz w:val="20"/>
                <w:szCs w:val="20"/>
              </w:rPr>
              <w:t>variable scale type</w:t>
            </w:r>
            <w:r>
              <w:rPr>
                <w:b/>
                <w:bCs/>
                <w:sz w:val="20"/>
                <w:szCs w:val="20"/>
              </w:rPr>
              <w:t>, then</w:t>
            </w:r>
            <w:r w:rsidRPr="009C3E67">
              <w:rPr>
                <w:sz w:val="20"/>
                <w:szCs w:val="20"/>
              </w:rPr>
              <w:t xml:space="preserve"> </w:t>
            </w:r>
            <w:r>
              <w:rPr>
                <w:sz w:val="20"/>
                <w:szCs w:val="20"/>
              </w:rPr>
              <w:t>3)p</w:t>
            </w:r>
            <w:r w:rsidRPr="009C3E67">
              <w:rPr>
                <w:b/>
                <w:bCs/>
                <w:sz w:val="20"/>
                <w:szCs w:val="20"/>
              </w:rPr>
              <w:t>lot the distribution of your target variable</w:t>
            </w:r>
            <w:r w:rsidRPr="009C3E67">
              <w:rPr>
                <w:sz w:val="20"/>
                <w:szCs w:val="20"/>
              </w:rPr>
              <w:t xml:space="preserve">. (Paste </w:t>
            </w:r>
            <w:r w:rsidR="00DF342E">
              <w:rPr>
                <w:sz w:val="20"/>
                <w:szCs w:val="20"/>
              </w:rPr>
              <w:t xml:space="preserve">the </w:t>
            </w:r>
            <w:r w:rsidR="00DF342E" w:rsidRPr="00DF342E">
              <w:rPr>
                <w:sz w:val="20"/>
                <w:szCs w:val="20"/>
                <w:u w:val="single"/>
              </w:rPr>
              <w:t xml:space="preserve">three </w:t>
            </w:r>
            <w:r w:rsidRPr="009C3E67">
              <w:rPr>
                <w:sz w:val="20"/>
                <w:szCs w:val="20"/>
                <w:u w:val="single"/>
              </w:rPr>
              <w:t>screenshots of code OUTPUTS ONLY</w:t>
            </w:r>
            <w:r w:rsidRPr="009C3E67">
              <w:rPr>
                <w:sz w:val="20"/>
                <w:szCs w:val="20"/>
              </w:rPr>
              <w:t xml:space="preserve"> for evidence of these elements). </w:t>
            </w:r>
          </w:p>
          <w:p w14:paraId="0DC413AE" w14:textId="7ABB7D63" w:rsidR="00DF342E" w:rsidRPr="009C3E67" w:rsidRDefault="00E44B8D" w:rsidP="004F5F82">
            <w:pPr>
              <w:rPr>
                <w:sz w:val="20"/>
                <w:szCs w:val="20"/>
              </w:rPr>
            </w:pPr>
            <w:r w:rsidRPr="00891E56">
              <w:rPr>
                <w:rFonts w:cstheme="minorHAnsi"/>
                <w:b/>
                <w:bCs/>
                <w:sz w:val="20"/>
                <w:szCs w:val="20"/>
              </w:rPr>
              <w:t xml:space="preserve">                                                                                                                                                                                                            [</w:t>
            </w:r>
            <w:r>
              <w:rPr>
                <w:rFonts w:cstheme="minorHAnsi"/>
                <w:b/>
                <w:bCs/>
                <w:sz w:val="20"/>
                <w:szCs w:val="20"/>
              </w:rPr>
              <w:t>2</w:t>
            </w:r>
            <w:r w:rsidRPr="00891E56">
              <w:rPr>
                <w:rFonts w:cstheme="minorHAnsi"/>
                <w:b/>
                <w:bCs/>
                <w:sz w:val="20"/>
                <w:szCs w:val="20"/>
              </w:rPr>
              <w:t xml:space="preserve"> Marks]</w:t>
            </w:r>
          </w:p>
        </w:tc>
      </w:tr>
    </w:tbl>
    <w:p w14:paraId="07E5D56B" w14:textId="77777777" w:rsidR="009A6151" w:rsidRPr="00E567EB" w:rsidRDefault="009A6151" w:rsidP="009A6151">
      <w:pPr>
        <w:rPr>
          <w:b/>
          <w:bCs/>
          <w:sz w:val="20"/>
          <w:szCs w:val="20"/>
        </w:rPr>
      </w:pPr>
    </w:p>
    <w:p w14:paraId="7B8900D3" w14:textId="0573FC82" w:rsidR="001C6045" w:rsidRPr="00A0352C" w:rsidRDefault="001C6045" w:rsidP="009A6151">
      <w:pPr>
        <w:rPr>
          <w:b/>
          <w:bCs/>
          <w:sz w:val="20"/>
          <w:szCs w:val="20"/>
        </w:rPr>
      </w:pPr>
      <w:r w:rsidRPr="00A0352C">
        <w:rPr>
          <w:b/>
          <w:bCs/>
          <w:sz w:val="20"/>
          <w:szCs w:val="20"/>
        </w:rPr>
        <w:t xml:space="preserve">1)Basic descriptive stats </w:t>
      </w:r>
    </w:p>
    <w:p w14:paraId="38C23DC5" w14:textId="77777777" w:rsidR="00A0352C" w:rsidRDefault="00A0352C" w:rsidP="009A6151">
      <w:pPr>
        <w:rPr>
          <w:sz w:val="20"/>
          <w:szCs w:val="20"/>
        </w:rPr>
      </w:pPr>
    </w:p>
    <w:p w14:paraId="77049A79" w14:textId="55F263D4" w:rsidR="001C6045" w:rsidRDefault="001C6045" w:rsidP="009A6151">
      <w:pPr>
        <w:rPr>
          <w:sz w:val="20"/>
          <w:szCs w:val="20"/>
        </w:rPr>
      </w:pPr>
      <w:r>
        <w:rPr>
          <w:noProof/>
          <w:sz w:val="20"/>
          <w:szCs w:val="20"/>
        </w:rPr>
        <w:drawing>
          <wp:inline distT="0" distB="0" distL="0" distR="0" wp14:anchorId="4EEC90AF" wp14:editId="1F898D78">
            <wp:extent cx="6661150" cy="3392805"/>
            <wp:effectExtent l="0" t="0" r="6350" b="0"/>
            <wp:docPr id="83246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63210" name="Picture 832463210"/>
                    <pic:cNvPicPr/>
                  </pic:nvPicPr>
                  <pic:blipFill>
                    <a:blip r:embed="rId10">
                      <a:extLst>
                        <a:ext uri="{28A0092B-C50C-407E-A947-70E740481C1C}">
                          <a14:useLocalDpi xmlns:a14="http://schemas.microsoft.com/office/drawing/2010/main" val="0"/>
                        </a:ext>
                      </a:extLst>
                    </a:blip>
                    <a:stretch>
                      <a:fillRect/>
                    </a:stretch>
                  </pic:blipFill>
                  <pic:spPr>
                    <a:xfrm>
                      <a:off x="0" y="0"/>
                      <a:ext cx="6661150" cy="3392805"/>
                    </a:xfrm>
                    <a:prstGeom prst="rect">
                      <a:avLst/>
                    </a:prstGeom>
                  </pic:spPr>
                </pic:pic>
              </a:graphicData>
            </a:graphic>
          </wp:inline>
        </w:drawing>
      </w:r>
    </w:p>
    <w:p w14:paraId="09E56292" w14:textId="77777777" w:rsidR="001C6045" w:rsidRPr="001C6045" w:rsidRDefault="001C6045" w:rsidP="009A6151">
      <w:pPr>
        <w:rPr>
          <w:sz w:val="20"/>
          <w:szCs w:val="20"/>
        </w:rPr>
      </w:pPr>
    </w:p>
    <w:p w14:paraId="2299D6DB" w14:textId="77777777" w:rsidR="00A0352C" w:rsidRDefault="00A0352C" w:rsidP="009A6151">
      <w:pPr>
        <w:rPr>
          <w:sz w:val="20"/>
          <w:szCs w:val="20"/>
        </w:rPr>
      </w:pPr>
    </w:p>
    <w:p w14:paraId="28FC09D1" w14:textId="77777777" w:rsidR="00A0352C" w:rsidRDefault="00A0352C" w:rsidP="009A6151">
      <w:pPr>
        <w:rPr>
          <w:sz w:val="20"/>
          <w:szCs w:val="20"/>
        </w:rPr>
      </w:pPr>
    </w:p>
    <w:p w14:paraId="7C7CA1C7" w14:textId="77777777" w:rsidR="00A0352C" w:rsidRDefault="00A0352C" w:rsidP="009A6151">
      <w:pPr>
        <w:rPr>
          <w:sz w:val="20"/>
          <w:szCs w:val="20"/>
        </w:rPr>
      </w:pPr>
    </w:p>
    <w:p w14:paraId="32050A2B" w14:textId="77777777" w:rsidR="00A0352C" w:rsidRDefault="00A0352C" w:rsidP="009A6151">
      <w:pPr>
        <w:rPr>
          <w:sz w:val="20"/>
          <w:szCs w:val="20"/>
        </w:rPr>
      </w:pPr>
    </w:p>
    <w:p w14:paraId="3EFEE30E" w14:textId="77777777" w:rsidR="00A0352C" w:rsidRDefault="00A0352C" w:rsidP="009A6151">
      <w:pPr>
        <w:rPr>
          <w:sz w:val="20"/>
          <w:szCs w:val="20"/>
        </w:rPr>
      </w:pPr>
    </w:p>
    <w:p w14:paraId="25367DD2" w14:textId="77777777" w:rsidR="00A0352C" w:rsidRDefault="00A0352C" w:rsidP="009A6151">
      <w:pPr>
        <w:rPr>
          <w:sz w:val="20"/>
          <w:szCs w:val="20"/>
        </w:rPr>
      </w:pPr>
    </w:p>
    <w:p w14:paraId="3E3B8E48" w14:textId="77777777" w:rsidR="00A0352C" w:rsidRDefault="00A0352C" w:rsidP="009A6151">
      <w:pPr>
        <w:rPr>
          <w:sz w:val="20"/>
          <w:szCs w:val="20"/>
        </w:rPr>
      </w:pPr>
    </w:p>
    <w:p w14:paraId="1500FCF3" w14:textId="36859896" w:rsidR="001C6045" w:rsidRPr="00A0352C" w:rsidRDefault="001C6045" w:rsidP="009A6151">
      <w:pPr>
        <w:rPr>
          <w:b/>
          <w:bCs/>
          <w:sz w:val="20"/>
          <w:szCs w:val="20"/>
        </w:rPr>
      </w:pPr>
      <w:r w:rsidRPr="00A0352C">
        <w:rPr>
          <w:b/>
          <w:bCs/>
          <w:sz w:val="20"/>
          <w:szCs w:val="20"/>
        </w:rPr>
        <w:t>2)Variable scale type</w:t>
      </w:r>
    </w:p>
    <w:p w14:paraId="3DDDF2B0" w14:textId="77777777" w:rsidR="00A0352C" w:rsidRDefault="00A0352C" w:rsidP="009A6151">
      <w:pPr>
        <w:rPr>
          <w:sz w:val="20"/>
          <w:szCs w:val="20"/>
        </w:rPr>
      </w:pPr>
    </w:p>
    <w:p w14:paraId="5766B53E" w14:textId="578D81AF" w:rsidR="001C6045" w:rsidRDefault="00E01B00" w:rsidP="009A6151">
      <w:pPr>
        <w:rPr>
          <w:sz w:val="20"/>
          <w:szCs w:val="20"/>
        </w:rPr>
      </w:pPr>
      <w:r>
        <w:rPr>
          <w:noProof/>
          <w:sz w:val="20"/>
          <w:szCs w:val="20"/>
          <w14:ligatures w14:val="standardContextual"/>
        </w:rPr>
        <w:drawing>
          <wp:inline distT="0" distB="0" distL="0" distR="0" wp14:anchorId="6AB4EA44" wp14:editId="13EE818F">
            <wp:extent cx="3061982" cy="3296917"/>
            <wp:effectExtent l="0" t="0" r="0" b="5715"/>
            <wp:docPr id="14045599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59971" name="Picture 14045599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7909" cy="3335600"/>
                    </a:xfrm>
                    <a:prstGeom prst="rect">
                      <a:avLst/>
                    </a:prstGeom>
                  </pic:spPr>
                </pic:pic>
              </a:graphicData>
            </a:graphic>
          </wp:inline>
        </w:drawing>
      </w:r>
    </w:p>
    <w:p w14:paraId="45ED5090" w14:textId="77777777" w:rsidR="00A0352C" w:rsidRPr="001C6045" w:rsidRDefault="00A0352C" w:rsidP="009A6151">
      <w:pPr>
        <w:rPr>
          <w:sz w:val="20"/>
          <w:szCs w:val="20"/>
        </w:rPr>
      </w:pPr>
    </w:p>
    <w:p w14:paraId="07B71385" w14:textId="51F234FC" w:rsidR="009A6151" w:rsidRPr="00A0352C" w:rsidRDefault="001C6045" w:rsidP="009A6151">
      <w:pPr>
        <w:rPr>
          <w:b/>
          <w:bCs/>
          <w:sz w:val="20"/>
          <w:szCs w:val="20"/>
        </w:rPr>
      </w:pPr>
      <w:r w:rsidRPr="00A0352C">
        <w:rPr>
          <w:b/>
          <w:bCs/>
          <w:sz w:val="20"/>
          <w:szCs w:val="20"/>
        </w:rPr>
        <w:t>3)Plot the distribution of your target variable</w:t>
      </w:r>
    </w:p>
    <w:p w14:paraId="5DE214A0" w14:textId="77777777" w:rsidR="00A0352C" w:rsidRPr="001C6045" w:rsidRDefault="00A0352C" w:rsidP="009A6151">
      <w:pPr>
        <w:rPr>
          <w:sz w:val="20"/>
          <w:szCs w:val="20"/>
        </w:rPr>
      </w:pPr>
    </w:p>
    <w:p w14:paraId="358AC492" w14:textId="6C1911BC" w:rsidR="009A6151" w:rsidRPr="00E567EB" w:rsidRDefault="002573AB" w:rsidP="009A6151">
      <w:pPr>
        <w:rPr>
          <w:b/>
          <w:bCs/>
          <w:sz w:val="20"/>
          <w:szCs w:val="20"/>
        </w:rPr>
      </w:pPr>
      <w:r>
        <w:rPr>
          <w:b/>
          <w:bCs/>
          <w:noProof/>
          <w:sz w:val="20"/>
          <w:szCs w:val="20"/>
          <w14:ligatures w14:val="standardContextual"/>
        </w:rPr>
        <w:drawing>
          <wp:inline distT="0" distB="0" distL="0" distR="0" wp14:anchorId="18CA524F" wp14:editId="0510DC9A">
            <wp:extent cx="4935764" cy="3682767"/>
            <wp:effectExtent l="0" t="0" r="5080" b="635"/>
            <wp:docPr id="910575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7507" name="Picture 910575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60487" cy="3701214"/>
                    </a:xfrm>
                    <a:prstGeom prst="rect">
                      <a:avLst/>
                    </a:prstGeom>
                  </pic:spPr>
                </pic:pic>
              </a:graphicData>
            </a:graphic>
          </wp:inline>
        </w:drawing>
      </w:r>
    </w:p>
    <w:p w14:paraId="555B1311" w14:textId="77777777" w:rsidR="009A6151" w:rsidRPr="00E567EB" w:rsidRDefault="009A6151" w:rsidP="009A6151">
      <w:pPr>
        <w:rPr>
          <w:b/>
          <w:bCs/>
          <w:sz w:val="20"/>
          <w:szCs w:val="20"/>
        </w:rPr>
      </w:pPr>
    </w:p>
    <w:p w14:paraId="29240F2D" w14:textId="77777777" w:rsidR="009A6151" w:rsidRPr="00E567EB" w:rsidRDefault="009A6151" w:rsidP="009A6151">
      <w:pPr>
        <w:rPr>
          <w:b/>
          <w:bCs/>
          <w:sz w:val="20"/>
          <w:szCs w:val="20"/>
        </w:rPr>
      </w:pPr>
    </w:p>
    <w:p w14:paraId="74C39D86" w14:textId="77777777" w:rsidR="009A6151" w:rsidRPr="00E567EB" w:rsidRDefault="009A6151" w:rsidP="009A6151">
      <w:pPr>
        <w:rPr>
          <w:b/>
          <w:bCs/>
          <w:sz w:val="20"/>
          <w:szCs w:val="20"/>
        </w:rPr>
      </w:pPr>
    </w:p>
    <w:p w14:paraId="194B88A1" w14:textId="77777777" w:rsidR="009A6151" w:rsidRPr="00E567EB" w:rsidRDefault="009A6151" w:rsidP="009A6151">
      <w:pPr>
        <w:rPr>
          <w:b/>
          <w:bCs/>
          <w:sz w:val="20"/>
          <w:szCs w:val="20"/>
        </w:rPr>
      </w:pPr>
    </w:p>
    <w:p w14:paraId="082F922C" w14:textId="77777777" w:rsidR="009A6151" w:rsidRPr="00E567EB" w:rsidRDefault="009A6151" w:rsidP="009A6151">
      <w:pPr>
        <w:rPr>
          <w:b/>
          <w:bCs/>
          <w:sz w:val="20"/>
          <w:szCs w:val="20"/>
        </w:rPr>
      </w:pPr>
    </w:p>
    <w:p w14:paraId="477DA302" w14:textId="77777777" w:rsidR="009A6151" w:rsidRPr="00E567EB" w:rsidRDefault="009A6151" w:rsidP="009A6151">
      <w:pPr>
        <w:rPr>
          <w:b/>
          <w:bCs/>
          <w:sz w:val="20"/>
          <w:szCs w:val="20"/>
        </w:rPr>
      </w:pPr>
    </w:p>
    <w:p w14:paraId="62DB41B3" w14:textId="77777777" w:rsidR="009A6151" w:rsidRPr="00E567EB" w:rsidRDefault="009A6151" w:rsidP="009A6151">
      <w:pPr>
        <w:rPr>
          <w:b/>
          <w:bCs/>
          <w:sz w:val="20"/>
          <w:szCs w:val="20"/>
        </w:rPr>
      </w:pPr>
    </w:p>
    <w:p w14:paraId="585C7A28" w14:textId="77777777" w:rsidR="009A6151" w:rsidRDefault="009A6151" w:rsidP="009A6151">
      <w:pPr>
        <w:rPr>
          <w:b/>
          <w:bCs/>
          <w:sz w:val="20"/>
          <w:szCs w:val="20"/>
        </w:rPr>
      </w:pPr>
    </w:p>
    <w:p w14:paraId="2F49A04D" w14:textId="77777777" w:rsidR="002573AB" w:rsidRPr="00E567EB" w:rsidRDefault="002573AB" w:rsidP="009A6151">
      <w:pPr>
        <w:rPr>
          <w:b/>
          <w:bCs/>
          <w:sz w:val="20"/>
          <w:szCs w:val="20"/>
        </w:rPr>
      </w:pPr>
    </w:p>
    <w:p w14:paraId="69D0EEC2" w14:textId="77777777" w:rsidR="009A6151" w:rsidRPr="00E567EB" w:rsidRDefault="009A6151" w:rsidP="009A6151">
      <w:pPr>
        <w:rPr>
          <w:b/>
          <w:bCs/>
          <w:sz w:val="20"/>
          <w:szCs w:val="20"/>
        </w:rPr>
      </w:pPr>
    </w:p>
    <w:p w14:paraId="1DC2998F" w14:textId="77777777" w:rsidR="009A6151" w:rsidRPr="00E567EB" w:rsidRDefault="009A6151" w:rsidP="009A6151">
      <w:pPr>
        <w:rPr>
          <w:b/>
          <w:bCs/>
          <w:sz w:val="20"/>
          <w:szCs w:val="20"/>
        </w:rPr>
      </w:pPr>
    </w:p>
    <w:p w14:paraId="3A1F2321" w14:textId="77777777" w:rsidR="009A6151" w:rsidRPr="00E567EB" w:rsidRDefault="009A6151" w:rsidP="009A6151">
      <w:pPr>
        <w:rPr>
          <w:b/>
          <w:bCs/>
          <w:sz w:val="20"/>
          <w:szCs w:val="20"/>
        </w:rPr>
      </w:pPr>
    </w:p>
    <w:p w14:paraId="4EECA942" w14:textId="77777777" w:rsidR="009A6151" w:rsidRDefault="009A6151" w:rsidP="009A6151">
      <w:pPr>
        <w:rPr>
          <w:b/>
          <w:bCs/>
          <w:sz w:val="20"/>
          <w:szCs w:val="20"/>
        </w:rPr>
      </w:pPr>
    </w:p>
    <w:p w14:paraId="6B4271AC" w14:textId="77777777" w:rsidR="00B1372F" w:rsidRPr="00E567EB" w:rsidRDefault="00B1372F" w:rsidP="009A6151">
      <w:pPr>
        <w:rPr>
          <w:b/>
          <w:bCs/>
          <w:sz w:val="20"/>
          <w:szCs w:val="20"/>
        </w:rPr>
      </w:pPr>
    </w:p>
    <w:p w14:paraId="14F08763" w14:textId="77777777" w:rsidR="009A6151" w:rsidRPr="00E567EB" w:rsidRDefault="009A6151" w:rsidP="009A6151">
      <w:pPr>
        <w:rPr>
          <w:b/>
          <w:bCs/>
          <w:sz w:val="20"/>
          <w:szCs w:val="20"/>
        </w:rPr>
      </w:pPr>
    </w:p>
    <w:p w14:paraId="28C9B491" w14:textId="1753C921" w:rsidR="009A6151" w:rsidRDefault="009A6151" w:rsidP="00692484">
      <w:pPr>
        <w:rPr>
          <w:b/>
          <w:bCs/>
          <w:sz w:val="28"/>
          <w:szCs w:val="28"/>
        </w:rPr>
      </w:pPr>
      <w:r w:rsidRPr="009A6151">
        <w:rPr>
          <w:b/>
          <w:bCs/>
          <w:sz w:val="28"/>
          <w:szCs w:val="28"/>
        </w:rPr>
        <w:lastRenderedPageBreak/>
        <w:t>Task (3) – Data Preparation: Cleaning and Transforming your data</w:t>
      </w:r>
    </w:p>
    <w:tbl>
      <w:tblPr>
        <w:tblStyle w:val="TableGrid"/>
        <w:tblW w:w="10448" w:type="dxa"/>
        <w:tblLook w:val="04A0" w:firstRow="1" w:lastRow="0" w:firstColumn="1" w:lastColumn="0" w:noHBand="0" w:noVBand="1"/>
      </w:tblPr>
      <w:tblGrid>
        <w:gridCol w:w="416"/>
        <w:gridCol w:w="1351"/>
        <w:gridCol w:w="1839"/>
        <w:gridCol w:w="2082"/>
        <w:gridCol w:w="4760"/>
      </w:tblGrid>
      <w:tr w:rsidR="00155421" w:rsidRPr="009C3E67" w14:paraId="7365FCA0" w14:textId="77777777" w:rsidTr="004B16CB">
        <w:trPr>
          <w:trHeight w:val="500"/>
        </w:trPr>
        <w:tc>
          <w:tcPr>
            <w:tcW w:w="10448" w:type="dxa"/>
            <w:gridSpan w:val="5"/>
          </w:tcPr>
          <w:p w14:paraId="2B96281F" w14:textId="65A7F81B" w:rsidR="00155421" w:rsidRDefault="00155421" w:rsidP="004F5F82">
            <w:pPr>
              <w:rPr>
                <w:sz w:val="20"/>
                <w:szCs w:val="20"/>
              </w:rPr>
            </w:pPr>
            <w:r>
              <w:rPr>
                <w:sz w:val="20"/>
                <w:szCs w:val="20"/>
              </w:rPr>
              <w:t xml:space="preserve">a) </w:t>
            </w:r>
            <w:r w:rsidRPr="000A4B65">
              <w:rPr>
                <w:sz w:val="20"/>
                <w:szCs w:val="20"/>
              </w:rPr>
              <w:t xml:space="preserve">With the aid of your </w:t>
            </w:r>
            <w:r w:rsidRPr="00691925">
              <w:rPr>
                <w:sz w:val="20"/>
                <w:szCs w:val="20"/>
                <w:u w:val="single"/>
              </w:rPr>
              <w:t>Final Python Notebook 1</w:t>
            </w:r>
            <w:r w:rsidRPr="000A4B65">
              <w:rPr>
                <w:sz w:val="20"/>
                <w:szCs w:val="20"/>
              </w:rPr>
              <w:t xml:space="preserve">, when you first explored your </w:t>
            </w:r>
            <w:r w:rsidRPr="00691925">
              <w:rPr>
                <w:sz w:val="20"/>
                <w:szCs w:val="20"/>
                <w:u w:val="single"/>
              </w:rPr>
              <w:t>retained variables</w:t>
            </w:r>
            <w:r w:rsidRPr="000A4B65">
              <w:rPr>
                <w:sz w:val="20"/>
                <w:szCs w:val="20"/>
              </w:rPr>
              <w:t xml:space="preserve"> in the cancer dataset, you may have found some issues. </w:t>
            </w:r>
            <w:r w:rsidRPr="00691925">
              <w:rPr>
                <w:b/>
                <w:bCs/>
                <w:sz w:val="20"/>
                <w:szCs w:val="20"/>
              </w:rPr>
              <w:t>1) Report any issues you found in your retained dataset variables</w:t>
            </w:r>
            <w:r w:rsidRPr="000A4B65">
              <w:rPr>
                <w:sz w:val="20"/>
                <w:szCs w:val="20"/>
              </w:rPr>
              <w:t xml:space="preserve">. Based on the issues you found in your data, </w:t>
            </w:r>
            <w:r w:rsidRPr="00691925">
              <w:rPr>
                <w:b/>
                <w:bCs/>
                <w:sz w:val="20"/>
                <w:szCs w:val="20"/>
              </w:rPr>
              <w:t>2)suggest a suitable possible method to fix each of these issues</w:t>
            </w:r>
            <w:r w:rsidRPr="000A4B65">
              <w:rPr>
                <w:sz w:val="20"/>
                <w:szCs w:val="20"/>
              </w:rPr>
              <w:t xml:space="preserve"> and </w:t>
            </w:r>
            <w:r w:rsidRPr="00691925">
              <w:rPr>
                <w:b/>
                <w:bCs/>
                <w:sz w:val="20"/>
                <w:szCs w:val="20"/>
              </w:rPr>
              <w:t>3)provide your justification for using your suggested fix method</w:t>
            </w:r>
            <w:r w:rsidRPr="000A4B65">
              <w:rPr>
                <w:sz w:val="20"/>
                <w:szCs w:val="20"/>
              </w:rPr>
              <w:t xml:space="preserve">. Use the table below to organise your findings and analysis, and </w:t>
            </w:r>
            <w:r w:rsidRPr="007F4952">
              <w:rPr>
                <w:sz w:val="20"/>
                <w:szCs w:val="20"/>
                <w:u w:val="single"/>
              </w:rPr>
              <w:t>add more rows if needed</w:t>
            </w:r>
            <w:r w:rsidRPr="000A4B65">
              <w:rPr>
                <w:sz w:val="20"/>
                <w:szCs w:val="20"/>
              </w:rPr>
              <w:t xml:space="preserve"> </w:t>
            </w:r>
          </w:p>
          <w:p w14:paraId="3A8DF7BE" w14:textId="7B01732E" w:rsidR="00155421" w:rsidRPr="009C3E67" w:rsidRDefault="00593AA2" w:rsidP="004F5F82">
            <w:pPr>
              <w:rPr>
                <w:sz w:val="20"/>
                <w:szCs w:val="20"/>
              </w:rPr>
            </w:pPr>
            <w:r w:rsidRPr="00891E56">
              <w:rPr>
                <w:rFonts w:cstheme="minorHAnsi"/>
                <w:b/>
                <w:bCs/>
                <w:sz w:val="20"/>
                <w:szCs w:val="20"/>
              </w:rPr>
              <w:t xml:space="preserve">                                                                                                                                                                                                            [</w:t>
            </w:r>
            <w:r>
              <w:rPr>
                <w:rFonts w:cstheme="minorHAnsi"/>
                <w:b/>
                <w:bCs/>
                <w:sz w:val="20"/>
                <w:szCs w:val="20"/>
              </w:rPr>
              <w:t>4</w:t>
            </w:r>
            <w:r w:rsidRPr="00891E56">
              <w:rPr>
                <w:rFonts w:cstheme="minorHAnsi"/>
                <w:b/>
                <w:bCs/>
                <w:sz w:val="20"/>
                <w:szCs w:val="20"/>
              </w:rPr>
              <w:t xml:space="preserve"> Marks]</w:t>
            </w:r>
          </w:p>
        </w:tc>
      </w:tr>
      <w:tr w:rsidR="00155421" w:rsidRPr="009125C8" w14:paraId="627BCA02" w14:textId="77777777" w:rsidTr="00155421">
        <w:trPr>
          <w:trHeight w:val="506"/>
        </w:trPr>
        <w:tc>
          <w:tcPr>
            <w:tcW w:w="364" w:type="dxa"/>
            <w:shd w:val="clear" w:color="auto" w:fill="FF0000"/>
          </w:tcPr>
          <w:p w14:paraId="08B1EC02" w14:textId="77777777" w:rsidR="00155421" w:rsidRPr="009125C8" w:rsidRDefault="00155421" w:rsidP="00017AB3">
            <w:pPr>
              <w:spacing w:before="120" w:after="120"/>
              <w:jc w:val="both"/>
              <w:textAlignment w:val="baseline"/>
              <w:rPr>
                <w:color w:val="FFFFFF" w:themeColor="background1"/>
                <w:sz w:val="20"/>
                <w:szCs w:val="20"/>
              </w:rPr>
            </w:pPr>
          </w:p>
        </w:tc>
        <w:tc>
          <w:tcPr>
            <w:tcW w:w="1352" w:type="dxa"/>
            <w:shd w:val="clear" w:color="auto" w:fill="FF0000"/>
          </w:tcPr>
          <w:p w14:paraId="6B04E60D" w14:textId="5196290E" w:rsidR="00155421" w:rsidRPr="009125C8" w:rsidRDefault="00155421" w:rsidP="00017AB3">
            <w:pPr>
              <w:spacing w:before="120" w:after="120"/>
              <w:jc w:val="both"/>
              <w:textAlignment w:val="baseline"/>
              <w:rPr>
                <w:color w:val="FFFFFF" w:themeColor="background1"/>
                <w:sz w:val="20"/>
                <w:szCs w:val="20"/>
              </w:rPr>
            </w:pPr>
            <w:r w:rsidRPr="009125C8">
              <w:rPr>
                <w:color w:val="FFFFFF" w:themeColor="background1"/>
                <w:sz w:val="20"/>
                <w:szCs w:val="20"/>
              </w:rPr>
              <w:t>Variable Name</w:t>
            </w:r>
          </w:p>
        </w:tc>
        <w:tc>
          <w:tcPr>
            <w:tcW w:w="1845" w:type="dxa"/>
            <w:shd w:val="clear" w:color="auto" w:fill="FF0000"/>
          </w:tcPr>
          <w:p w14:paraId="35FA7DEE" w14:textId="77777777" w:rsidR="00155421" w:rsidRPr="009125C8" w:rsidRDefault="00155421" w:rsidP="00017AB3">
            <w:pPr>
              <w:spacing w:before="120" w:after="120"/>
              <w:jc w:val="both"/>
              <w:textAlignment w:val="baseline"/>
              <w:rPr>
                <w:color w:val="FFFFFF" w:themeColor="background1"/>
                <w:sz w:val="20"/>
                <w:szCs w:val="20"/>
              </w:rPr>
            </w:pPr>
            <w:r w:rsidRPr="009125C8">
              <w:rPr>
                <w:color w:val="FFFFFF" w:themeColor="background1"/>
                <w:sz w:val="20"/>
                <w:szCs w:val="20"/>
              </w:rPr>
              <w:t xml:space="preserve">Issue found </w:t>
            </w:r>
          </w:p>
        </w:tc>
        <w:tc>
          <w:tcPr>
            <w:tcW w:w="2091" w:type="dxa"/>
            <w:shd w:val="clear" w:color="auto" w:fill="FF0000"/>
          </w:tcPr>
          <w:p w14:paraId="65BDDB04" w14:textId="77777777" w:rsidR="00155421" w:rsidRPr="009125C8" w:rsidRDefault="00155421" w:rsidP="00017AB3">
            <w:pPr>
              <w:spacing w:before="120" w:after="120"/>
              <w:jc w:val="both"/>
              <w:textAlignment w:val="baseline"/>
              <w:rPr>
                <w:color w:val="FFFFFF" w:themeColor="background1"/>
                <w:sz w:val="20"/>
                <w:szCs w:val="20"/>
              </w:rPr>
            </w:pPr>
            <w:r w:rsidRPr="009125C8">
              <w:rPr>
                <w:color w:val="FFFFFF" w:themeColor="background1"/>
                <w:sz w:val="20"/>
                <w:szCs w:val="20"/>
              </w:rPr>
              <w:t>Proposed fix</w:t>
            </w:r>
          </w:p>
        </w:tc>
        <w:tc>
          <w:tcPr>
            <w:tcW w:w="4796" w:type="dxa"/>
            <w:shd w:val="clear" w:color="auto" w:fill="FF0000"/>
          </w:tcPr>
          <w:p w14:paraId="3F881433" w14:textId="77777777" w:rsidR="00155421" w:rsidRPr="009125C8" w:rsidRDefault="00155421" w:rsidP="00017AB3">
            <w:pPr>
              <w:spacing w:before="120" w:after="120"/>
              <w:jc w:val="both"/>
              <w:textAlignment w:val="baseline"/>
              <w:rPr>
                <w:color w:val="FFFFFF" w:themeColor="background1"/>
                <w:sz w:val="20"/>
                <w:szCs w:val="20"/>
              </w:rPr>
            </w:pPr>
            <w:r w:rsidRPr="009125C8">
              <w:rPr>
                <w:color w:val="FFFFFF" w:themeColor="background1"/>
                <w:sz w:val="20"/>
                <w:szCs w:val="20"/>
              </w:rPr>
              <w:t xml:space="preserve">Justification for used fix method </w:t>
            </w:r>
          </w:p>
        </w:tc>
      </w:tr>
      <w:tr w:rsidR="00155421" w:rsidRPr="0034370F" w14:paraId="3F4E967C" w14:textId="77777777" w:rsidTr="0034370F">
        <w:trPr>
          <w:trHeight w:val="1074"/>
        </w:trPr>
        <w:tc>
          <w:tcPr>
            <w:tcW w:w="364" w:type="dxa"/>
          </w:tcPr>
          <w:p w14:paraId="226AE9A8" w14:textId="77F1F54D" w:rsidR="00155421" w:rsidRPr="0034370F" w:rsidRDefault="00155421" w:rsidP="00017AB3">
            <w:pPr>
              <w:spacing w:before="120" w:after="120"/>
              <w:jc w:val="both"/>
              <w:textAlignment w:val="baseline"/>
              <w:rPr>
                <w:sz w:val="20"/>
                <w:szCs w:val="20"/>
              </w:rPr>
            </w:pPr>
            <w:r w:rsidRPr="0034370F">
              <w:rPr>
                <w:sz w:val="20"/>
                <w:szCs w:val="20"/>
              </w:rPr>
              <w:t>1</w:t>
            </w:r>
          </w:p>
        </w:tc>
        <w:tc>
          <w:tcPr>
            <w:tcW w:w="1352" w:type="dxa"/>
            <w:shd w:val="clear" w:color="auto" w:fill="auto"/>
          </w:tcPr>
          <w:p w14:paraId="420194A1" w14:textId="48DA3D62" w:rsidR="00155421" w:rsidRPr="00A73347" w:rsidRDefault="00A0352C" w:rsidP="00A0352C">
            <w:pPr>
              <w:pStyle w:val="p1"/>
              <w:rPr>
                <w:rFonts w:asciiTheme="minorHAnsi" w:hAnsiTheme="minorHAnsi" w:cstheme="minorHAnsi"/>
                <w:sz w:val="20"/>
                <w:szCs w:val="20"/>
              </w:rPr>
            </w:pPr>
            <w:r w:rsidRPr="00A73347">
              <w:rPr>
                <w:rFonts w:asciiTheme="minorHAnsi" w:hAnsiTheme="minorHAnsi" w:cstheme="minorHAnsi"/>
                <w:sz w:val="20"/>
                <w:szCs w:val="20"/>
              </w:rPr>
              <w:t>Tumour Size</w:t>
            </w:r>
          </w:p>
        </w:tc>
        <w:tc>
          <w:tcPr>
            <w:tcW w:w="1845" w:type="dxa"/>
            <w:shd w:val="clear" w:color="auto" w:fill="auto"/>
          </w:tcPr>
          <w:p w14:paraId="51AFBF87" w14:textId="79AA27A8" w:rsidR="00155421" w:rsidRPr="00A73347" w:rsidRDefault="00A0352C" w:rsidP="00A0352C">
            <w:pPr>
              <w:pStyle w:val="p1"/>
              <w:rPr>
                <w:rFonts w:asciiTheme="minorHAnsi" w:hAnsiTheme="minorHAnsi" w:cstheme="minorHAnsi"/>
                <w:sz w:val="20"/>
                <w:szCs w:val="20"/>
              </w:rPr>
            </w:pPr>
            <w:r w:rsidRPr="00A73347">
              <w:rPr>
                <w:rFonts w:asciiTheme="minorHAnsi" w:hAnsiTheme="minorHAnsi" w:cstheme="minorHAnsi"/>
                <w:sz w:val="20"/>
                <w:szCs w:val="20"/>
              </w:rPr>
              <w:t>Contains missing values</w:t>
            </w:r>
          </w:p>
        </w:tc>
        <w:tc>
          <w:tcPr>
            <w:tcW w:w="2091" w:type="dxa"/>
            <w:shd w:val="clear" w:color="auto" w:fill="auto"/>
          </w:tcPr>
          <w:p w14:paraId="5E536C1E" w14:textId="25560C9E" w:rsidR="00155421" w:rsidRPr="00A73347" w:rsidRDefault="00A0352C" w:rsidP="00A0352C">
            <w:pPr>
              <w:pStyle w:val="p1"/>
              <w:rPr>
                <w:rFonts w:asciiTheme="minorHAnsi" w:hAnsiTheme="minorHAnsi" w:cstheme="minorHAnsi"/>
                <w:sz w:val="20"/>
                <w:szCs w:val="20"/>
              </w:rPr>
            </w:pPr>
            <w:r w:rsidRPr="00A73347">
              <w:rPr>
                <w:rFonts w:asciiTheme="minorHAnsi" w:hAnsiTheme="minorHAnsi" w:cstheme="minorHAnsi"/>
                <w:sz w:val="20"/>
                <w:szCs w:val="20"/>
              </w:rPr>
              <w:t xml:space="preserve">Fill missing values with </w:t>
            </w:r>
            <w:r w:rsidRPr="00A73347">
              <w:rPr>
                <w:rStyle w:val="s1"/>
                <w:rFonts w:asciiTheme="minorHAnsi" w:hAnsiTheme="minorHAnsi" w:cstheme="minorHAnsi"/>
                <w:sz w:val="20"/>
                <w:szCs w:val="20"/>
              </w:rPr>
              <w:t>mean</w:t>
            </w:r>
          </w:p>
        </w:tc>
        <w:tc>
          <w:tcPr>
            <w:tcW w:w="4796" w:type="dxa"/>
            <w:shd w:val="clear" w:color="auto" w:fill="auto"/>
          </w:tcPr>
          <w:p w14:paraId="41679F14" w14:textId="5E8986FB" w:rsidR="00155421" w:rsidRPr="00A73347" w:rsidRDefault="00344519" w:rsidP="00A0352C">
            <w:pPr>
              <w:pStyle w:val="p1"/>
              <w:rPr>
                <w:rFonts w:asciiTheme="minorHAnsi" w:hAnsiTheme="minorHAnsi" w:cstheme="minorHAnsi"/>
                <w:sz w:val="20"/>
                <w:szCs w:val="20"/>
              </w:rPr>
            </w:pPr>
            <w:r w:rsidRPr="00344519">
              <w:rPr>
                <w:rFonts w:asciiTheme="minorHAnsi" w:hAnsiTheme="minorHAnsi" w:cstheme="minorHAnsi"/>
                <w:sz w:val="20"/>
                <w:szCs w:val="20"/>
              </w:rPr>
              <w:t>Since it is a continuous numerical variable, mean imputation preserves central tendency without skewing the findings.</w:t>
            </w:r>
          </w:p>
        </w:tc>
      </w:tr>
      <w:tr w:rsidR="00155421" w:rsidRPr="0034370F" w14:paraId="732AB404" w14:textId="77777777" w:rsidTr="0034370F">
        <w:trPr>
          <w:trHeight w:val="1118"/>
        </w:trPr>
        <w:tc>
          <w:tcPr>
            <w:tcW w:w="364" w:type="dxa"/>
          </w:tcPr>
          <w:p w14:paraId="63E76913" w14:textId="185C9392" w:rsidR="00155421" w:rsidRPr="0034370F" w:rsidRDefault="00155421" w:rsidP="00017AB3">
            <w:pPr>
              <w:spacing w:before="120" w:after="120"/>
              <w:jc w:val="both"/>
              <w:textAlignment w:val="baseline"/>
              <w:rPr>
                <w:sz w:val="20"/>
                <w:szCs w:val="20"/>
              </w:rPr>
            </w:pPr>
            <w:r w:rsidRPr="0034370F">
              <w:rPr>
                <w:sz w:val="20"/>
                <w:szCs w:val="20"/>
              </w:rPr>
              <w:t>2</w:t>
            </w:r>
          </w:p>
        </w:tc>
        <w:tc>
          <w:tcPr>
            <w:tcW w:w="1352" w:type="dxa"/>
            <w:shd w:val="clear" w:color="auto" w:fill="auto"/>
          </w:tcPr>
          <w:p w14:paraId="44EFF32E" w14:textId="50640725" w:rsidR="00155421" w:rsidRPr="00A73347" w:rsidRDefault="00A0352C" w:rsidP="00A0352C">
            <w:pPr>
              <w:pStyle w:val="p1"/>
              <w:rPr>
                <w:rFonts w:asciiTheme="minorHAnsi" w:hAnsiTheme="minorHAnsi" w:cstheme="minorHAnsi"/>
                <w:sz w:val="20"/>
                <w:szCs w:val="20"/>
              </w:rPr>
            </w:pPr>
            <w:r w:rsidRPr="00A73347">
              <w:rPr>
                <w:rFonts w:asciiTheme="minorHAnsi" w:hAnsiTheme="minorHAnsi" w:cstheme="minorHAnsi"/>
                <w:sz w:val="20"/>
                <w:szCs w:val="20"/>
              </w:rPr>
              <w:t>Estrogen Status</w:t>
            </w:r>
          </w:p>
        </w:tc>
        <w:tc>
          <w:tcPr>
            <w:tcW w:w="1845" w:type="dxa"/>
            <w:shd w:val="clear" w:color="auto" w:fill="auto"/>
          </w:tcPr>
          <w:p w14:paraId="44510746" w14:textId="0CB3BAC0" w:rsidR="00155421" w:rsidRPr="00A73347" w:rsidRDefault="00A0352C" w:rsidP="00A0352C">
            <w:pPr>
              <w:pStyle w:val="p1"/>
              <w:rPr>
                <w:rFonts w:asciiTheme="minorHAnsi" w:hAnsiTheme="minorHAnsi" w:cstheme="minorHAnsi"/>
                <w:sz w:val="20"/>
                <w:szCs w:val="20"/>
              </w:rPr>
            </w:pPr>
            <w:r w:rsidRPr="00A73347">
              <w:rPr>
                <w:rFonts w:asciiTheme="minorHAnsi" w:hAnsiTheme="minorHAnsi" w:cstheme="minorHAnsi"/>
                <w:sz w:val="20"/>
                <w:szCs w:val="20"/>
              </w:rPr>
              <w:t>Stored as string (object)</w:t>
            </w:r>
          </w:p>
        </w:tc>
        <w:tc>
          <w:tcPr>
            <w:tcW w:w="2091" w:type="dxa"/>
            <w:shd w:val="clear" w:color="auto" w:fill="auto"/>
          </w:tcPr>
          <w:p w14:paraId="7390E0EB" w14:textId="3C23228E" w:rsidR="00155421" w:rsidRPr="00A73347" w:rsidRDefault="00A0352C" w:rsidP="00A0352C">
            <w:pPr>
              <w:pStyle w:val="p1"/>
              <w:rPr>
                <w:rFonts w:asciiTheme="minorHAnsi" w:hAnsiTheme="minorHAnsi" w:cstheme="minorHAnsi"/>
                <w:sz w:val="20"/>
                <w:szCs w:val="20"/>
              </w:rPr>
            </w:pPr>
            <w:r w:rsidRPr="00A73347">
              <w:rPr>
                <w:rStyle w:val="s1"/>
                <w:rFonts w:asciiTheme="minorHAnsi" w:hAnsiTheme="minorHAnsi" w:cstheme="minorHAnsi"/>
                <w:sz w:val="20"/>
                <w:szCs w:val="20"/>
              </w:rPr>
              <w:t xml:space="preserve">Apply </w:t>
            </w:r>
            <w:r w:rsidRPr="00A73347">
              <w:rPr>
                <w:rFonts w:asciiTheme="minorHAnsi" w:hAnsiTheme="minorHAnsi" w:cstheme="minorHAnsi"/>
                <w:sz w:val="20"/>
                <w:szCs w:val="20"/>
              </w:rPr>
              <w:t>Label Encoding</w:t>
            </w:r>
          </w:p>
        </w:tc>
        <w:tc>
          <w:tcPr>
            <w:tcW w:w="4796" w:type="dxa"/>
            <w:shd w:val="clear" w:color="auto" w:fill="auto"/>
          </w:tcPr>
          <w:p w14:paraId="18118512" w14:textId="644E3164" w:rsidR="00155421" w:rsidRPr="00A73347" w:rsidRDefault="00344519" w:rsidP="00A73347">
            <w:pPr>
              <w:pStyle w:val="p1"/>
              <w:rPr>
                <w:rFonts w:asciiTheme="minorHAnsi" w:hAnsiTheme="minorHAnsi" w:cstheme="minorHAnsi"/>
                <w:sz w:val="20"/>
                <w:szCs w:val="20"/>
              </w:rPr>
            </w:pPr>
            <w:r>
              <w:rPr>
                <w:rFonts w:asciiTheme="minorHAnsi" w:hAnsiTheme="minorHAnsi" w:cstheme="minorHAnsi"/>
                <w:sz w:val="20"/>
                <w:szCs w:val="20"/>
              </w:rPr>
              <w:t>T</w:t>
            </w:r>
            <w:r w:rsidRPr="00344519">
              <w:rPr>
                <w:rFonts w:asciiTheme="minorHAnsi" w:hAnsiTheme="minorHAnsi" w:cstheme="minorHAnsi"/>
                <w:sz w:val="20"/>
                <w:szCs w:val="20"/>
              </w:rPr>
              <w:t>ransforms nominal categories</w:t>
            </w:r>
            <w:r>
              <w:rPr>
                <w:rFonts w:asciiTheme="minorHAnsi" w:hAnsiTheme="minorHAnsi" w:cstheme="minorHAnsi"/>
                <w:sz w:val="20"/>
                <w:szCs w:val="20"/>
              </w:rPr>
              <w:t xml:space="preserve"> </w:t>
            </w:r>
            <w:r w:rsidRPr="00344519">
              <w:rPr>
                <w:rFonts w:asciiTheme="minorHAnsi" w:hAnsiTheme="minorHAnsi" w:cstheme="minorHAnsi"/>
                <w:sz w:val="20"/>
                <w:szCs w:val="20"/>
              </w:rPr>
              <w:t>like positive and negative</w:t>
            </w:r>
            <w:r>
              <w:rPr>
                <w:rFonts w:asciiTheme="minorHAnsi" w:hAnsiTheme="minorHAnsi" w:cstheme="minorHAnsi"/>
                <w:sz w:val="20"/>
                <w:szCs w:val="20"/>
              </w:rPr>
              <w:t xml:space="preserve"> </w:t>
            </w:r>
            <w:r w:rsidRPr="00344519">
              <w:rPr>
                <w:rFonts w:asciiTheme="minorHAnsi" w:hAnsiTheme="minorHAnsi" w:cstheme="minorHAnsi"/>
                <w:sz w:val="20"/>
                <w:szCs w:val="20"/>
              </w:rPr>
              <w:t>into the numerical format required by machine learning models.</w:t>
            </w:r>
          </w:p>
        </w:tc>
      </w:tr>
      <w:tr w:rsidR="00155421" w:rsidRPr="0034370F" w14:paraId="730BDF86" w14:textId="77777777" w:rsidTr="0034370F">
        <w:trPr>
          <w:trHeight w:val="1131"/>
        </w:trPr>
        <w:tc>
          <w:tcPr>
            <w:tcW w:w="364" w:type="dxa"/>
          </w:tcPr>
          <w:p w14:paraId="687EB7A7" w14:textId="3296009C" w:rsidR="00155421" w:rsidRPr="0034370F" w:rsidRDefault="00155421" w:rsidP="00017AB3">
            <w:pPr>
              <w:spacing w:before="120" w:after="120"/>
              <w:jc w:val="both"/>
              <w:textAlignment w:val="baseline"/>
              <w:rPr>
                <w:sz w:val="20"/>
                <w:szCs w:val="20"/>
              </w:rPr>
            </w:pPr>
            <w:r w:rsidRPr="0034370F">
              <w:rPr>
                <w:sz w:val="20"/>
                <w:szCs w:val="20"/>
              </w:rPr>
              <w:t>3</w:t>
            </w:r>
          </w:p>
        </w:tc>
        <w:tc>
          <w:tcPr>
            <w:tcW w:w="1352" w:type="dxa"/>
            <w:shd w:val="clear" w:color="auto" w:fill="auto"/>
          </w:tcPr>
          <w:p w14:paraId="4848EB4C" w14:textId="24494301" w:rsidR="00155421" w:rsidRPr="00A73347" w:rsidRDefault="00A0352C" w:rsidP="00A0352C">
            <w:pPr>
              <w:pStyle w:val="p1"/>
              <w:rPr>
                <w:rFonts w:asciiTheme="minorHAnsi" w:hAnsiTheme="minorHAnsi" w:cstheme="minorHAnsi"/>
                <w:sz w:val="20"/>
                <w:szCs w:val="20"/>
              </w:rPr>
            </w:pPr>
            <w:r w:rsidRPr="00A73347">
              <w:rPr>
                <w:rFonts w:asciiTheme="minorHAnsi" w:hAnsiTheme="minorHAnsi" w:cstheme="minorHAnsi"/>
                <w:sz w:val="20"/>
                <w:szCs w:val="20"/>
              </w:rPr>
              <w:t>Progesterone Status</w:t>
            </w:r>
          </w:p>
        </w:tc>
        <w:tc>
          <w:tcPr>
            <w:tcW w:w="1845" w:type="dxa"/>
            <w:shd w:val="clear" w:color="auto" w:fill="auto"/>
          </w:tcPr>
          <w:p w14:paraId="3077A764" w14:textId="3A530F78" w:rsidR="00155421" w:rsidRPr="00A73347" w:rsidRDefault="00A73347" w:rsidP="00A73347">
            <w:pPr>
              <w:pStyle w:val="p1"/>
              <w:rPr>
                <w:rFonts w:asciiTheme="minorHAnsi" w:hAnsiTheme="minorHAnsi" w:cstheme="minorHAnsi"/>
                <w:sz w:val="20"/>
                <w:szCs w:val="20"/>
              </w:rPr>
            </w:pPr>
            <w:r w:rsidRPr="00A73347">
              <w:rPr>
                <w:rFonts w:asciiTheme="minorHAnsi" w:hAnsiTheme="minorHAnsi" w:cstheme="minorHAnsi"/>
                <w:sz w:val="20"/>
                <w:szCs w:val="20"/>
              </w:rPr>
              <w:t>Stored as string (object)</w:t>
            </w:r>
          </w:p>
        </w:tc>
        <w:tc>
          <w:tcPr>
            <w:tcW w:w="2091" w:type="dxa"/>
            <w:shd w:val="clear" w:color="auto" w:fill="auto"/>
          </w:tcPr>
          <w:p w14:paraId="795D6690" w14:textId="7BD16A75" w:rsidR="00155421" w:rsidRPr="00A73347" w:rsidRDefault="00A0352C" w:rsidP="00A0352C">
            <w:pPr>
              <w:pStyle w:val="p1"/>
              <w:rPr>
                <w:rFonts w:asciiTheme="minorHAnsi" w:hAnsiTheme="minorHAnsi" w:cstheme="minorHAnsi"/>
                <w:sz w:val="20"/>
                <w:szCs w:val="20"/>
              </w:rPr>
            </w:pPr>
            <w:r w:rsidRPr="00A73347">
              <w:rPr>
                <w:rStyle w:val="s1"/>
                <w:rFonts w:asciiTheme="minorHAnsi" w:hAnsiTheme="minorHAnsi" w:cstheme="minorHAnsi"/>
                <w:sz w:val="20"/>
                <w:szCs w:val="20"/>
              </w:rPr>
              <w:t xml:space="preserve">Apply </w:t>
            </w:r>
            <w:r w:rsidRPr="00A73347">
              <w:rPr>
                <w:rFonts w:asciiTheme="minorHAnsi" w:hAnsiTheme="minorHAnsi" w:cstheme="minorHAnsi"/>
                <w:sz w:val="20"/>
                <w:szCs w:val="20"/>
              </w:rPr>
              <w:t>Label Encoding</w:t>
            </w:r>
          </w:p>
        </w:tc>
        <w:tc>
          <w:tcPr>
            <w:tcW w:w="4796" w:type="dxa"/>
            <w:shd w:val="clear" w:color="auto" w:fill="auto"/>
          </w:tcPr>
          <w:p w14:paraId="0F34AE35" w14:textId="4EA59E2A" w:rsidR="00155421" w:rsidRPr="00A73347" w:rsidRDefault="00612C40" w:rsidP="00A73347">
            <w:pPr>
              <w:pStyle w:val="p1"/>
              <w:rPr>
                <w:rFonts w:asciiTheme="minorHAnsi" w:hAnsiTheme="minorHAnsi" w:cstheme="minorHAnsi"/>
                <w:sz w:val="20"/>
                <w:szCs w:val="20"/>
              </w:rPr>
            </w:pPr>
            <w:r>
              <w:rPr>
                <w:rFonts w:asciiTheme="minorHAnsi" w:hAnsiTheme="minorHAnsi" w:cstheme="minorHAnsi"/>
                <w:sz w:val="20"/>
                <w:szCs w:val="20"/>
              </w:rPr>
              <w:t>N</w:t>
            </w:r>
            <w:r w:rsidRPr="00612C40">
              <w:rPr>
                <w:rFonts w:asciiTheme="minorHAnsi" w:hAnsiTheme="minorHAnsi" w:cstheme="minorHAnsi"/>
                <w:sz w:val="20"/>
                <w:szCs w:val="20"/>
              </w:rPr>
              <w:t>ecessary for model input; preserves ordinal/nominal meaning.</w:t>
            </w:r>
          </w:p>
        </w:tc>
      </w:tr>
      <w:tr w:rsidR="00155421" w:rsidRPr="0034370F" w14:paraId="53A18223" w14:textId="77777777" w:rsidTr="0034370F">
        <w:trPr>
          <w:trHeight w:val="1117"/>
        </w:trPr>
        <w:tc>
          <w:tcPr>
            <w:tcW w:w="364" w:type="dxa"/>
          </w:tcPr>
          <w:p w14:paraId="3D056A7F" w14:textId="3FA23FD5" w:rsidR="00155421" w:rsidRPr="0034370F" w:rsidRDefault="00155421" w:rsidP="00017AB3">
            <w:pPr>
              <w:spacing w:before="120" w:after="120"/>
              <w:jc w:val="both"/>
              <w:textAlignment w:val="baseline"/>
              <w:rPr>
                <w:sz w:val="20"/>
                <w:szCs w:val="20"/>
              </w:rPr>
            </w:pPr>
            <w:r w:rsidRPr="0034370F">
              <w:rPr>
                <w:sz w:val="20"/>
                <w:szCs w:val="20"/>
              </w:rPr>
              <w:t>4</w:t>
            </w:r>
          </w:p>
        </w:tc>
        <w:tc>
          <w:tcPr>
            <w:tcW w:w="1352" w:type="dxa"/>
            <w:shd w:val="clear" w:color="auto" w:fill="auto"/>
          </w:tcPr>
          <w:p w14:paraId="298B0155" w14:textId="632E1DCA" w:rsidR="00155421" w:rsidRPr="00A73347" w:rsidRDefault="00A0352C" w:rsidP="00017AB3">
            <w:pPr>
              <w:spacing w:before="120" w:after="120"/>
              <w:jc w:val="both"/>
              <w:textAlignment w:val="baseline"/>
              <w:rPr>
                <w:rFonts w:asciiTheme="minorHAnsi" w:hAnsiTheme="minorHAnsi" w:cstheme="minorHAnsi"/>
                <w:sz w:val="20"/>
                <w:szCs w:val="20"/>
              </w:rPr>
            </w:pPr>
            <w:r w:rsidRPr="00A73347">
              <w:rPr>
                <w:rFonts w:asciiTheme="minorHAnsi" w:hAnsiTheme="minorHAnsi" w:cstheme="minorHAnsi"/>
                <w:sz w:val="20"/>
                <w:szCs w:val="20"/>
              </w:rPr>
              <w:t>Sex</w:t>
            </w:r>
          </w:p>
        </w:tc>
        <w:tc>
          <w:tcPr>
            <w:tcW w:w="1845" w:type="dxa"/>
            <w:shd w:val="clear" w:color="auto" w:fill="auto"/>
          </w:tcPr>
          <w:p w14:paraId="54BED1B3" w14:textId="2CC365A4" w:rsidR="00155421" w:rsidRPr="00A73347" w:rsidRDefault="00A73347" w:rsidP="00A73347">
            <w:pPr>
              <w:pStyle w:val="p1"/>
              <w:rPr>
                <w:rFonts w:asciiTheme="minorHAnsi" w:hAnsiTheme="minorHAnsi" w:cstheme="minorHAnsi"/>
                <w:sz w:val="20"/>
                <w:szCs w:val="20"/>
              </w:rPr>
            </w:pPr>
            <w:r w:rsidRPr="00A73347">
              <w:rPr>
                <w:rFonts w:asciiTheme="minorHAnsi" w:hAnsiTheme="minorHAnsi" w:cstheme="minorHAnsi"/>
                <w:sz w:val="20"/>
                <w:szCs w:val="20"/>
              </w:rPr>
              <w:t>Stored as string</w:t>
            </w:r>
          </w:p>
        </w:tc>
        <w:tc>
          <w:tcPr>
            <w:tcW w:w="2091" w:type="dxa"/>
            <w:shd w:val="clear" w:color="auto" w:fill="auto"/>
          </w:tcPr>
          <w:p w14:paraId="377FA63B" w14:textId="54D7AD0E" w:rsidR="00155421" w:rsidRPr="00A73347" w:rsidRDefault="00A0352C" w:rsidP="00A0352C">
            <w:pPr>
              <w:pStyle w:val="p1"/>
              <w:rPr>
                <w:rFonts w:asciiTheme="minorHAnsi" w:hAnsiTheme="minorHAnsi" w:cstheme="minorHAnsi"/>
                <w:sz w:val="20"/>
                <w:szCs w:val="20"/>
              </w:rPr>
            </w:pPr>
            <w:r w:rsidRPr="00A73347">
              <w:rPr>
                <w:rStyle w:val="s1"/>
                <w:rFonts w:asciiTheme="minorHAnsi" w:hAnsiTheme="minorHAnsi" w:cstheme="minorHAnsi"/>
                <w:sz w:val="20"/>
                <w:szCs w:val="20"/>
              </w:rPr>
              <w:t xml:space="preserve">Apply </w:t>
            </w:r>
            <w:r w:rsidRPr="00A73347">
              <w:rPr>
                <w:rFonts w:asciiTheme="minorHAnsi" w:hAnsiTheme="minorHAnsi" w:cstheme="minorHAnsi"/>
                <w:sz w:val="20"/>
                <w:szCs w:val="20"/>
              </w:rPr>
              <w:t>Label Encoding</w:t>
            </w:r>
          </w:p>
        </w:tc>
        <w:tc>
          <w:tcPr>
            <w:tcW w:w="4796" w:type="dxa"/>
            <w:shd w:val="clear" w:color="auto" w:fill="auto"/>
          </w:tcPr>
          <w:p w14:paraId="3718F5FB" w14:textId="29E5E95D" w:rsidR="00155421" w:rsidRPr="00A73347" w:rsidRDefault="00612C40" w:rsidP="00A73347">
            <w:pPr>
              <w:pStyle w:val="p1"/>
              <w:rPr>
                <w:rFonts w:asciiTheme="minorHAnsi" w:hAnsiTheme="minorHAnsi" w:cstheme="minorHAnsi"/>
                <w:sz w:val="20"/>
                <w:szCs w:val="20"/>
              </w:rPr>
            </w:pPr>
            <w:r>
              <w:rPr>
                <w:rFonts w:asciiTheme="minorHAnsi" w:hAnsiTheme="minorHAnsi" w:cstheme="minorHAnsi"/>
                <w:sz w:val="20"/>
                <w:szCs w:val="20"/>
              </w:rPr>
              <w:t>R</w:t>
            </w:r>
            <w:r w:rsidRPr="00612C40">
              <w:rPr>
                <w:rFonts w:asciiTheme="minorHAnsi" w:hAnsiTheme="minorHAnsi" w:cstheme="minorHAnsi"/>
                <w:sz w:val="20"/>
                <w:szCs w:val="20"/>
              </w:rPr>
              <w:t>equired for compatibility with the model.</w:t>
            </w:r>
          </w:p>
        </w:tc>
      </w:tr>
      <w:tr w:rsidR="00155421" w:rsidRPr="0034370F" w14:paraId="2D4F4578" w14:textId="77777777" w:rsidTr="0034370F">
        <w:trPr>
          <w:trHeight w:val="1123"/>
        </w:trPr>
        <w:tc>
          <w:tcPr>
            <w:tcW w:w="364" w:type="dxa"/>
          </w:tcPr>
          <w:p w14:paraId="2F6A4299" w14:textId="1A31F68F" w:rsidR="00155421" w:rsidRPr="0034370F" w:rsidRDefault="00155421" w:rsidP="00017AB3">
            <w:pPr>
              <w:spacing w:before="120" w:after="120"/>
              <w:jc w:val="both"/>
              <w:textAlignment w:val="baseline"/>
              <w:rPr>
                <w:sz w:val="20"/>
                <w:szCs w:val="20"/>
              </w:rPr>
            </w:pPr>
            <w:r w:rsidRPr="0034370F">
              <w:rPr>
                <w:sz w:val="20"/>
                <w:szCs w:val="20"/>
              </w:rPr>
              <w:t>5</w:t>
            </w:r>
          </w:p>
        </w:tc>
        <w:tc>
          <w:tcPr>
            <w:tcW w:w="1352" w:type="dxa"/>
            <w:shd w:val="clear" w:color="auto" w:fill="auto"/>
          </w:tcPr>
          <w:p w14:paraId="40D8F3A4" w14:textId="54ED326F" w:rsidR="00155421" w:rsidRPr="00A73347" w:rsidRDefault="00A0352C" w:rsidP="00A0352C">
            <w:pPr>
              <w:pStyle w:val="p1"/>
              <w:rPr>
                <w:rFonts w:asciiTheme="minorHAnsi" w:hAnsiTheme="minorHAnsi" w:cstheme="minorHAnsi"/>
                <w:sz w:val="20"/>
                <w:szCs w:val="20"/>
              </w:rPr>
            </w:pPr>
            <w:r w:rsidRPr="00A73347">
              <w:rPr>
                <w:rFonts w:asciiTheme="minorHAnsi" w:hAnsiTheme="minorHAnsi" w:cstheme="minorHAnsi"/>
                <w:sz w:val="20"/>
                <w:szCs w:val="20"/>
              </w:rPr>
              <w:t xml:space="preserve">T Stage / N Stage </w:t>
            </w:r>
          </w:p>
        </w:tc>
        <w:tc>
          <w:tcPr>
            <w:tcW w:w="1845" w:type="dxa"/>
            <w:shd w:val="clear" w:color="auto" w:fill="auto"/>
          </w:tcPr>
          <w:p w14:paraId="5E07BEAE" w14:textId="7A0AF038" w:rsidR="00155421" w:rsidRPr="00A73347" w:rsidRDefault="00A73347" w:rsidP="00A73347">
            <w:pPr>
              <w:pStyle w:val="p1"/>
              <w:rPr>
                <w:rFonts w:asciiTheme="minorHAnsi" w:hAnsiTheme="minorHAnsi" w:cstheme="minorHAnsi"/>
                <w:sz w:val="20"/>
                <w:szCs w:val="20"/>
              </w:rPr>
            </w:pPr>
            <w:r w:rsidRPr="00A73347">
              <w:rPr>
                <w:rFonts w:asciiTheme="minorHAnsi" w:hAnsiTheme="minorHAnsi" w:cstheme="minorHAnsi"/>
                <w:sz w:val="20"/>
                <w:szCs w:val="20"/>
              </w:rPr>
              <w:t>Stored as string values (ordinal category)</w:t>
            </w:r>
          </w:p>
        </w:tc>
        <w:tc>
          <w:tcPr>
            <w:tcW w:w="2091" w:type="dxa"/>
            <w:shd w:val="clear" w:color="auto" w:fill="auto"/>
          </w:tcPr>
          <w:p w14:paraId="6A2B0CD3" w14:textId="589C0FBB" w:rsidR="00155421" w:rsidRPr="00A73347" w:rsidRDefault="00A0352C" w:rsidP="00A0352C">
            <w:pPr>
              <w:pStyle w:val="p1"/>
              <w:rPr>
                <w:rFonts w:asciiTheme="minorHAnsi" w:hAnsiTheme="minorHAnsi" w:cstheme="minorHAnsi"/>
                <w:sz w:val="20"/>
                <w:szCs w:val="20"/>
              </w:rPr>
            </w:pPr>
            <w:r w:rsidRPr="00A73347">
              <w:rPr>
                <w:rStyle w:val="s1"/>
                <w:rFonts w:asciiTheme="minorHAnsi" w:hAnsiTheme="minorHAnsi" w:cstheme="minorHAnsi"/>
                <w:sz w:val="20"/>
                <w:szCs w:val="20"/>
              </w:rPr>
              <w:t xml:space="preserve">Apply </w:t>
            </w:r>
            <w:r w:rsidRPr="00A73347">
              <w:rPr>
                <w:rFonts w:asciiTheme="minorHAnsi" w:hAnsiTheme="minorHAnsi" w:cstheme="minorHAnsi"/>
                <w:sz w:val="20"/>
                <w:szCs w:val="20"/>
              </w:rPr>
              <w:t>Label Encoding</w:t>
            </w:r>
          </w:p>
        </w:tc>
        <w:tc>
          <w:tcPr>
            <w:tcW w:w="4796" w:type="dxa"/>
            <w:shd w:val="clear" w:color="auto" w:fill="auto"/>
          </w:tcPr>
          <w:p w14:paraId="1097DEE9" w14:textId="10A7305F" w:rsidR="00155421" w:rsidRPr="00A73347" w:rsidRDefault="00612C40" w:rsidP="00A73347">
            <w:pPr>
              <w:pStyle w:val="p1"/>
              <w:rPr>
                <w:rFonts w:asciiTheme="minorHAnsi" w:hAnsiTheme="minorHAnsi" w:cstheme="minorHAnsi"/>
                <w:sz w:val="20"/>
                <w:szCs w:val="20"/>
              </w:rPr>
            </w:pPr>
            <w:r w:rsidRPr="00612C40">
              <w:rPr>
                <w:rFonts w:asciiTheme="minorHAnsi" w:hAnsiTheme="minorHAnsi" w:cstheme="minorHAnsi"/>
                <w:sz w:val="20"/>
                <w:szCs w:val="20"/>
              </w:rPr>
              <w:t>Label encoding converts to numeric input while preserving order, if any.</w:t>
            </w:r>
          </w:p>
        </w:tc>
      </w:tr>
      <w:tr w:rsidR="00155421" w:rsidRPr="0034370F" w14:paraId="49077E18" w14:textId="77777777" w:rsidTr="0034370F">
        <w:trPr>
          <w:trHeight w:val="1139"/>
        </w:trPr>
        <w:tc>
          <w:tcPr>
            <w:tcW w:w="364" w:type="dxa"/>
          </w:tcPr>
          <w:p w14:paraId="2F4FFA9E" w14:textId="09CC83D9" w:rsidR="00155421" w:rsidRPr="0034370F" w:rsidRDefault="00155421" w:rsidP="00017AB3">
            <w:pPr>
              <w:spacing w:before="120" w:after="120"/>
              <w:jc w:val="both"/>
              <w:textAlignment w:val="baseline"/>
              <w:rPr>
                <w:sz w:val="20"/>
                <w:szCs w:val="20"/>
              </w:rPr>
            </w:pPr>
            <w:r w:rsidRPr="0034370F">
              <w:rPr>
                <w:sz w:val="20"/>
                <w:szCs w:val="20"/>
              </w:rPr>
              <w:t>6</w:t>
            </w:r>
          </w:p>
        </w:tc>
        <w:tc>
          <w:tcPr>
            <w:tcW w:w="1352" w:type="dxa"/>
            <w:shd w:val="clear" w:color="auto" w:fill="auto"/>
          </w:tcPr>
          <w:p w14:paraId="5528E89B" w14:textId="5C9A5900" w:rsidR="00155421" w:rsidRPr="00A73347" w:rsidRDefault="00A0352C" w:rsidP="00A0352C">
            <w:pPr>
              <w:pStyle w:val="p1"/>
              <w:rPr>
                <w:rFonts w:asciiTheme="minorHAnsi" w:hAnsiTheme="minorHAnsi" w:cstheme="minorHAnsi"/>
                <w:sz w:val="20"/>
                <w:szCs w:val="20"/>
              </w:rPr>
            </w:pPr>
            <w:r w:rsidRPr="00A73347">
              <w:rPr>
                <w:rFonts w:asciiTheme="minorHAnsi" w:hAnsiTheme="minorHAnsi" w:cstheme="minorHAnsi"/>
                <w:sz w:val="20"/>
                <w:szCs w:val="20"/>
              </w:rPr>
              <w:t>Regional Node Examined</w:t>
            </w:r>
          </w:p>
        </w:tc>
        <w:tc>
          <w:tcPr>
            <w:tcW w:w="1845" w:type="dxa"/>
            <w:shd w:val="clear" w:color="auto" w:fill="auto"/>
          </w:tcPr>
          <w:p w14:paraId="1D705E3F" w14:textId="3EB53F25" w:rsidR="00155421" w:rsidRPr="00A73347" w:rsidRDefault="00A73347" w:rsidP="00A73347">
            <w:pPr>
              <w:pStyle w:val="p1"/>
              <w:rPr>
                <w:rFonts w:asciiTheme="minorHAnsi" w:hAnsiTheme="minorHAnsi" w:cstheme="minorHAnsi"/>
                <w:sz w:val="20"/>
                <w:szCs w:val="20"/>
              </w:rPr>
            </w:pPr>
            <w:r w:rsidRPr="00A73347">
              <w:rPr>
                <w:rFonts w:asciiTheme="minorHAnsi" w:hAnsiTheme="minorHAnsi" w:cstheme="minorHAnsi"/>
                <w:sz w:val="20"/>
                <w:szCs w:val="20"/>
              </w:rPr>
              <w:t>Contains missing values (in a few cases)</w:t>
            </w:r>
          </w:p>
        </w:tc>
        <w:tc>
          <w:tcPr>
            <w:tcW w:w="2091" w:type="dxa"/>
            <w:shd w:val="clear" w:color="auto" w:fill="auto"/>
          </w:tcPr>
          <w:p w14:paraId="7ADC6BDA" w14:textId="06EBAE42" w:rsidR="00155421" w:rsidRPr="00A73347" w:rsidRDefault="00A0352C" w:rsidP="00017AB3">
            <w:pPr>
              <w:spacing w:before="120" w:after="120"/>
              <w:jc w:val="both"/>
              <w:textAlignment w:val="baseline"/>
              <w:rPr>
                <w:rFonts w:asciiTheme="minorHAnsi" w:hAnsiTheme="minorHAnsi" w:cstheme="minorHAnsi"/>
                <w:sz w:val="20"/>
                <w:szCs w:val="20"/>
              </w:rPr>
            </w:pPr>
            <w:r w:rsidRPr="00A73347">
              <w:rPr>
                <w:rFonts w:asciiTheme="minorHAnsi" w:hAnsiTheme="minorHAnsi" w:cstheme="minorHAnsi"/>
                <w:sz w:val="20"/>
                <w:szCs w:val="20"/>
              </w:rPr>
              <w:t xml:space="preserve">Fill missing values with </w:t>
            </w:r>
            <w:r w:rsidRPr="00A73347">
              <w:rPr>
                <w:rStyle w:val="s1"/>
                <w:rFonts w:asciiTheme="minorHAnsi" w:hAnsiTheme="minorHAnsi" w:cstheme="minorHAnsi"/>
                <w:sz w:val="20"/>
                <w:szCs w:val="20"/>
              </w:rPr>
              <w:t>mean</w:t>
            </w:r>
          </w:p>
        </w:tc>
        <w:tc>
          <w:tcPr>
            <w:tcW w:w="4796" w:type="dxa"/>
            <w:shd w:val="clear" w:color="auto" w:fill="auto"/>
          </w:tcPr>
          <w:p w14:paraId="752289A5" w14:textId="3CA186FA" w:rsidR="00155421" w:rsidRPr="00A73347" w:rsidRDefault="00612C40" w:rsidP="00A73347">
            <w:pPr>
              <w:pStyle w:val="p1"/>
              <w:rPr>
                <w:rFonts w:asciiTheme="minorHAnsi" w:hAnsiTheme="minorHAnsi" w:cstheme="minorHAnsi"/>
                <w:sz w:val="20"/>
                <w:szCs w:val="20"/>
              </w:rPr>
            </w:pPr>
            <w:r>
              <w:rPr>
                <w:rFonts w:asciiTheme="minorHAnsi" w:hAnsiTheme="minorHAnsi" w:cstheme="minorHAnsi"/>
                <w:sz w:val="20"/>
                <w:szCs w:val="20"/>
              </w:rPr>
              <w:t>P</w:t>
            </w:r>
            <w:r w:rsidRPr="00612C40">
              <w:rPr>
                <w:rFonts w:asciiTheme="minorHAnsi" w:hAnsiTheme="minorHAnsi" w:cstheme="minorHAnsi"/>
                <w:sz w:val="20"/>
                <w:szCs w:val="20"/>
              </w:rPr>
              <w:t>revents model errors brought on by NaNs and preserves consistency across datasets.</w:t>
            </w:r>
          </w:p>
        </w:tc>
      </w:tr>
      <w:tr w:rsidR="00155421" w:rsidRPr="0034370F" w14:paraId="5BDB04F0" w14:textId="77777777" w:rsidTr="0034370F">
        <w:trPr>
          <w:trHeight w:val="1113"/>
        </w:trPr>
        <w:tc>
          <w:tcPr>
            <w:tcW w:w="364" w:type="dxa"/>
          </w:tcPr>
          <w:p w14:paraId="19D0D5B3" w14:textId="05EAE2A5" w:rsidR="00155421" w:rsidRPr="0034370F" w:rsidRDefault="00155421" w:rsidP="00017AB3">
            <w:pPr>
              <w:spacing w:before="120" w:after="120"/>
              <w:jc w:val="both"/>
              <w:textAlignment w:val="baseline"/>
              <w:rPr>
                <w:sz w:val="20"/>
                <w:szCs w:val="20"/>
              </w:rPr>
            </w:pPr>
            <w:r w:rsidRPr="0034370F">
              <w:rPr>
                <w:sz w:val="20"/>
                <w:szCs w:val="20"/>
              </w:rPr>
              <w:t>7</w:t>
            </w:r>
          </w:p>
        </w:tc>
        <w:tc>
          <w:tcPr>
            <w:tcW w:w="1352" w:type="dxa"/>
            <w:shd w:val="clear" w:color="auto" w:fill="auto"/>
          </w:tcPr>
          <w:p w14:paraId="3F7D4200" w14:textId="44219C06" w:rsidR="00155421" w:rsidRPr="00A73347" w:rsidRDefault="00A73347" w:rsidP="00A73347">
            <w:pPr>
              <w:pStyle w:val="p1"/>
              <w:rPr>
                <w:rFonts w:asciiTheme="minorHAnsi" w:hAnsiTheme="minorHAnsi" w:cstheme="minorHAnsi"/>
                <w:sz w:val="20"/>
                <w:szCs w:val="20"/>
              </w:rPr>
            </w:pPr>
            <w:r w:rsidRPr="00A73347">
              <w:rPr>
                <w:rFonts w:asciiTheme="minorHAnsi" w:hAnsiTheme="minorHAnsi" w:cstheme="minorHAnsi"/>
                <w:sz w:val="20"/>
                <w:szCs w:val="20"/>
              </w:rPr>
              <w:t>Patient ID</w:t>
            </w:r>
          </w:p>
        </w:tc>
        <w:tc>
          <w:tcPr>
            <w:tcW w:w="1845" w:type="dxa"/>
            <w:shd w:val="clear" w:color="auto" w:fill="auto"/>
          </w:tcPr>
          <w:p w14:paraId="4359C753" w14:textId="5A3E0B4D" w:rsidR="00155421" w:rsidRPr="00A73347" w:rsidRDefault="00A73347" w:rsidP="00A73347">
            <w:pPr>
              <w:pStyle w:val="p1"/>
              <w:rPr>
                <w:rFonts w:asciiTheme="minorHAnsi" w:hAnsiTheme="minorHAnsi" w:cstheme="minorHAnsi"/>
                <w:sz w:val="20"/>
                <w:szCs w:val="20"/>
              </w:rPr>
            </w:pPr>
            <w:r w:rsidRPr="00A73347">
              <w:rPr>
                <w:rFonts w:asciiTheme="minorHAnsi" w:hAnsiTheme="minorHAnsi" w:cstheme="minorHAnsi"/>
                <w:sz w:val="20"/>
                <w:szCs w:val="20"/>
              </w:rPr>
              <w:t>Irrelevant identifier</w:t>
            </w:r>
          </w:p>
        </w:tc>
        <w:tc>
          <w:tcPr>
            <w:tcW w:w="2091" w:type="dxa"/>
            <w:shd w:val="clear" w:color="auto" w:fill="auto"/>
          </w:tcPr>
          <w:p w14:paraId="6640A65F" w14:textId="2420A826" w:rsidR="00155421" w:rsidRPr="00A73347" w:rsidRDefault="00A0352C" w:rsidP="00A0352C">
            <w:pPr>
              <w:pStyle w:val="p1"/>
              <w:rPr>
                <w:rFonts w:asciiTheme="minorHAnsi" w:hAnsiTheme="minorHAnsi" w:cstheme="minorHAnsi"/>
                <w:sz w:val="20"/>
                <w:szCs w:val="20"/>
              </w:rPr>
            </w:pPr>
            <w:r w:rsidRPr="00A73347">
              <w:rPr>
                <w:rStyle w:val="s1"/>
                <w:rFonts w:asciiTheme="minorHAnsi" w:hAnsiTheme="minorHAnsi" w:cstheme="minorHAnsi"/>
                <w:sz w:val="20"/>
                <w:szCs w:val="20"/>
              </w:rPr>
              <w:t>Drop</w:t>
            </w:r>
            <w:r w:rsidRPr="00A73347">
              <w:rPr>
                <w:rFonts w:asciiTheme="minorHAnsi" w:hAnsiTheme="minorHAnsi" w:cstheme="minorHAnsi"/>
                <w:sz w:val="20"/>
                <w:szCs w:val="20"/>
              </w:rPr>
              <w:t xml:space="preserve"> the column</w:t>
            </w:r>
          </w:p>
        </w:tc>
        <w:tc>
          <w:tcPr>
            <w:tcW w:w="4796" w:type="dxa"/>
            <w:shd w:val="clear" w:color="auto" w:fill="auto"/>
          </w:tcPr>
          <w:p w14:paraId="593B87F1" w14:textId="5B3C9168" w:rsidR="00155421" w:rsidRPr="00A73347" w:rsidRDefault="00612C40" w:rsidP="00A73347">
            <w:pPr>
              <w:pStyle w:val="p1"/>
              <w:rPr>
                <w:rFonts w:asciiTheme="minorHAnsi" w:hAnsiTheme="minorHAnsi" w:cstheme="minorHAnsi"/>
                <w:sz w:val="20"/>
                <w:szCs w:val="20"/>
              </w:rPr>
            </w:pPr>
            <w:r>
              <w:rPr>
                <w:rFonts w:asciiTheme="minorHAnsi" w:hAnsiTheme="minorHAnsi" w:cstheme="minorHAnsi"/>
                <w:sz w:val="20"/>
                <w:szCs w:val="20"/>
              </w:rPr>
              <w:t>It i</w:t>
            </w:r>
            <w:r w:rsidRPr="00612C40">
              <w:rPr>
                <w:rFonts w:asciiTheme="minorHAnsi" w:hAnsiTheme="minorHAnsi" w:cstheme="minorHAnsi"/>
                <w:sz w:val="20"/>
                <w:szCs w:val="20"/>
              </w:rPr>
              <w:t>s only used for tracking and not modelling; it has no clinical significance.</w:t>
            </w:r>
          </w:p>
        </w:tc>
      </w:tr>
      <w:tr w:rsidR="00155421" w:rsidRPr="0034370F" w14:paraId="4CB1E84B" w14:textId="77777777" w:rsidTr="0034370F">
        <w:trPr>
          <w:trHeight w:val="1129"/>
        </w:trPr>
        <w:tc>
          <w:tcPr>
            <w:tcW w:w="364" w:type="dxa"/>
          </w:tcPr>
          <w:p w14:paraId="33A950C3" w14:textId="1F057A02" w:rsidR="00155421" w:rsidRPr="0034370F" w:rsidRDefault="00155421" w:rsidP="00017AB3">
            <w:pPr>
              <w:spacing w:before="120" w:after="120"/>
              <w:jc w:val="both"/>
              <w:textAlignment w:val="baseline"/>
              <w:rPr>
                <w:sz w:val="20"/>
                <w:szCs w:val="20"/>
              </w:rPr>
            </w:pPr>
            <w:r w:rsidRPr="0034370F">
              <w:rPr>
                <w:sz w:val="20"/>
                <w:szCs w:val="20"/>
              </w:rPr>
              <w:t>8</w:t>
            </w:r>
          </w:p>
        </w:tc>
        <w:tc>
          <w:tcPr>
            <w:tcW w:w="1352" w:type="dxa"/>
            <w:shd w:val="clear" w:color="auto" w:fill="auto"/>
          </w:tcPr>
          <w:p w14:paraId="7C594399" w14:textId="174EEA62" w:rsidR="00155421" w:rsidRPr="00A73347" w:rsidRDefault="00A73347" w:rsidP="00A73347">
            <w:pPr>
              <w:pStyle w:val="p1"/>
              <w:rPr>
                <w:rFonts w:asciiTheme="minorHAnsi" w:hAnsiTheme="minorHAnsi" w:cstheme="minorHAnsi"/>
                <w:sz w:val="20"/>
                <w:szCs w:val="20"/>
              </w:rPr>
            </w:pPr>
            <w:r w:rsidRPr="00A73347">
              <w:rPr>
                <w:rFonts w:asciiTheme="minorHAnsi" w:hAnsiTheme="minorHAnsi" w:cstheme="minorHAnsi"/>
                <w:sz w:val="20"/>
                <w:szCs w:val="20"/>
              </w:rPr>
              <w:t>Month of Birth</w:t>
            </w:r>
          </w:p>
        </w:tc>
        <w:tc>
          <w:tcPr>
            <w:tcW w:w="1845" w:type="dxa"/>
            <w:shd w:val="clear" w:color="auto" w:fill="auto"/>
          </w:tcPr>
          <w:p w14:paraId="078351AD" w14:textId="05990F63" w:rsidR="00155421" w:rsidRPr="00A73347" w:rsidRDefault="00A73347" w:rsidP="00A73347">
            <w:pPr>
              <w:pStyle w:val="p1"/>
              <w:rPr>
                <w:rFonts w:asciiTheme="minorHAnsi" w:hAnsiTheme="minorHAnsi" w:cstheme="minorHAnsi"/>
                <w:sz w:val="20"/>
                <w:szCs w:val="20"/>
              </w:rPr>
            </w:pPr>
            <w:r w:rsidRPr="00A73347">
              <w:rPr>
                <w:rFonts w:asciiTheme="minorHAnsi" w:hAnsiTheme="minorHAnsi" w:cstheme="minorHAnsi"/>
                <w:sz w:val="20"/>
                <w:szCs w:val="20"/>
              </w:rPr>
              <w:t>Not related to clinical outcome</w:t>
            </w:r>
          </w:p>
        </w:tc>
        <w:tc>
          <w:tcPr>
            <w:tcW w:w="2091" w:type="dxa"/>
            <w:shd w:val="clear" w:color="auto" w:fill="auto"/>
          </w:tcPr>
          <w:p w14:paraId="53E10E85" w14:textId="77CABE2E" w:rsidR="00155421" w:rsidRPr="00A73347" w:rsidRDefault="00A0352C" w:rsidP="00A0352C">
            <w:pPr>
              <w:pStyle w:val="p1"/>
              <w:rPr>
                <w:rFonts w:asciiTheme="minorHAnsi" w:hAnsiTheme="minorHAnsi" w:cstheme="minorHAnsi"/>
                <w:sz w:val="20"/>
                <w:szCs w:val="20"/>
              </w:rPr>
            </w:pPr>
            <w:r w:rsidRPr="00A73347">
              <w:rPr>
                <w:rStyle w:val="s1"/>
                <w:rFonts w:asciiTheme="minorHAnsi" w:hAnsiTheme="minorHAnsi" w:cstheme="minorHAnsi"/>
                <w:sz w:val="20"/>
                <w:szCs w:val="20"/>
              </w:rPr>
              <w:t>Drop</w:t>
            </w:r>
            <w:r w:rsidRPr="00A73347">
              <w:rPr>
                <w:rFonts w:asciiTheme="minorHAnsi" w:hAnsiTheme="minorHAnsi" w:cstheme="minorHAnsi"/>
                <w:sz w:val="20"/>
                <w:szCs w:val="20"/>
              </w:rPr>
              <w:t xml:space="preserve"> the column</w:t>
            </w:r>
          </w:p>
        </w:tc>
        <w:tc>
          <w:tcPr>
            <w:tcW w:w="4796" w:type="dxa"/>
            <w:shd w:val="clear" w:color="auto" w:fill="auto"/>
          </w:tcPr>
          <w:p w14:paraId="7BF6F8C0" w14:textId="120C7AAC" w:rsidR="00155421" w:rsidRPr="00A73347" w:rsidRDefault="00612C40" w:rsidP="00A73347">
            <w:pPr>
              <w:pStyle w:val="p1"/>
              <w:rPr>
                <w:rFonts w:asciiTheme="minorHAnsi" w:hAnsiTheme="minorHAnsi" w:cstheme="minorHAnsi"/>
                <w:sz w:val="20"/>
                <w:szCs w:val="20"/>
              </w:rPr>
            </w:pPr>
            <w:r w:rsidRPr="00612C40">
              <w:rPr>
                <w:rFonts w:asciiTheme="minorHAnsi" w:hAnsiTheme="minorHAnsi" w:cstheme="minorHAnsi"/>
                <w:sz w:val="20"/>
                <w:szCs w:val="20"/>
              </w:rPr>
              <w:t>There is no scientific explanation for how birth season influences cancer mortality.</w:t>
            </w:r>
          </w:p>
        </w:tc>
      </w:tr>
      <w:tr w:rsidR="0034370F" w:rsidRPr="0034370F" w14:paraId="4EF7DA61" w14:textId="77777777" w:rsidTr="0034370F">
        <w:trPr>
          <w:trHeight w:val="1129"/>
        </w:trPr>
        <w:tc>
          <w:tcPr>
            <w:tcW w:w="364" w:type="dxa"/>
          </w:tcPr>
          <w:p w14:paraId="15843EB6" w14:textId="5DB1E68E" w:rsidR="0034370F" w:rsidRPr="0034370F" w:rsidRDefault="0034370F" w:rsidP="00017AB3">
            <w:pPr>
              <w:spacing w:before="120" w:after="120"/>
              <w:jc w:val="both"/>
              <w:textAlignment w:val="baseline"/>
              <w:rPr>
                <w:sz w:val="20"/>
                <w:szCs w:val="20"/>
              </w:rPr>
            </w:pPr>
            <w:r>
              <w:rPr>
                <w:sz w:val="20"/>
                <w:szCs w:val="20"/>
              </w:rPr>
              <w:t>9</w:t>
            </w:r>
          </w:p>
        </w:tc>
        <w:tc>
          <w:tcPr>
            <w:tcW w:w="1352" w:type="dxa"/>
            <w:shd w:val="clear" w:color="auto" w:fill="auto"/>
          </w:tcPr>
          <w:p w14:paraId="2C7FF59E" w14:textId="77777777" w:rsidR="00A73347" w:rsidRPr="00A73347" w:rsidRDefault="00A73347" w:rsidP="00A73347">
            <w:pPr>
              <w:pStyle w:val="p1"/>
              <w:rPr>
                <w:rFonts w:asciiTheme="minorHAnsi" w:hAnsiTheme="minorHAnsi" w:cstheme="minorHAnsi"/>
                <w:sz w:val="20"/>
                <w:szCs w:val="20"/>
              </w:rPr>
            </w:pPr>
            <w:r w:rsidRPr="00A73347">
              <w:rPr>
                <w:rFonts w:asciiTheme="minorHAnsi" w:hAnsiTheme="minorHAnsi" w:cstheme="minorHAnsi"/>
                <w:sz w:val="20"/>
                <w:szCs w:val="20"/>
              </w:rPr>
              <w:t>Occupation</w:t>
            </w:r>
          </w:p>
          <w:p w14:paraId="0D6679D4" w14:textId="77777777" w:rsidR="0034370F" w:rsidRPr="00A73347" w:rsidRDefault="0034370F" w:rsidP="00017AB3">
            <w:pPr>
              <w:spacing w:before="120" w:after="120"/>
              <w:jc w:val="both"/>
              <w:textAlignment w:val="baseline"/>
              <w:rPr>
                <w:rFonts w:asciiTheme="minorHAnsi" w:hAnsiTheme="minorHAnsi" w:cstheme="minorHAnsi"/>
                <w:sz w:val="20"/>
                <w:szCs w:val="20"/>
              </w:rPr>
            </w:pPr>
          </w:p>
        </w:tc>
        <w:tc>
          <w:tcPr>
            <w:tcW w:w="1845" w:type="dxa"/>
            <w:shd w:val="clear" w:color="auto" w:fill="auto"/>
          </w:tcPr>
          <w:p w14:paraId="2F5C65DA" w14:textId="1CD1B01D" w:rsidR="0034370F" w:rsidRPr="00A73347" w:rsidRDefault="00A73347" w:rsidP="00A73347">
            <w:pPr>
              <w:pStyle w:val="p1"/>
              <w:rPr>
                <w:rFonts w:asciiTheme="minorHAnsi" w:hAnsiTheme="minorHAnsi" w:cstheme="minorHAnsi"/>
                <w:sz w:val="20"/>
                <w:szCs w:val="20"/>
              </w:rPr>
            </w:pPr>
            <w:r w:rsidRPr="00A73347">
              <w:rPr>
                <w:rFonts w:asciiTheme="minorHAnsi" w:hAnsiTheme="minorHAnsi" w:cstheme="minorHAnsi"/>
                <w:sz w:val="20"/>
                <w:szCs w:val="20"/>
              </w:rPr>
              <w:t>Non-standard, unstructured text</w:t>
            </w:r>
          </w:p>
        </w:tc>
        <w:tc>
          <w:tcPr>
            <w:tcW w:w="2091" w:type="dxa"/>
            <w:shd w:val="clear" w:color="auto" w:fill="auto"/>
          </w:tcPr>
          <w:p w14:paraId="06BC19A4" w14:textId="227322DF" w:rsidR="0034370F" w:rsidRPr="00A73347" w:rsidRDefault="00A0352C" w:rsidP="00A73347">
            <w:pPr>
              <w:pStyle w:val="p1"/>
              <w:rPr>
                <w:rFonts w:asciiTheme="minorHAnsi" w:hAnsiTheme="minorHAnsi" w:cstheme="minorHAnsi"/>
                <w:sz w:val="20"/>
                <w:szCs w:val="20"/>
              </w:rPr>
            </w:pPr>
            <w:r w:rsidRPr="00A73347">
              <w:rPr>
                <w:rStyle w:val="s1"/>
                <w:rFonts w:asciiTheme="minorHAnsi" w:hAnsiTheme="minorHAnsi" w:cstheme="minorHAnsi"/>
                <w:sz w:val="20"/>
                <w:szCs w:val="20"/>
              </w:rPr>
              <w:t>Drop</w:t>
            </w:r>
            <w:r w:rsidRPr="00A73347">
              <w:rPr>
                <w:rFonts w:asciiTheme="minorHAnsi" w:hAnsiTheme="minorHAnsi" w:cstheme="minorHAnsi"/>
                <w:sz w:val="20"/>
                <w:szCs w:val="20"/>
              </w:rPr>
              <w:t xml:space="preserve"> the column</w:t>
            </w:r>
          </w:p>
        </w:tc>
        <w:tc>
          <w:tcPr>
            <w:tcW w:w="4796" w:type="dxa"/>
            <w:shd w:val="clear" w:color="auto" w:fill="auto"/>
          </w:tcPr>
          <w:p w14:paraId="793059F4" w14:textId="06462EFD" w:rsidR="0034370F" w:rsidRPr="00A73347" w:rsidRDefault="00612C40" w:rsidP="00A73347">
            <w:pPr>
              <w:pStyle w:val="p1"/>
              <w:rPr>
                <w:rFonts w:asciiTheme="minorHAnsi" w:hAnsiTheme="minorHAnsi" w:cstheme="minorHAnsi"/>
                <w:sz w:val="20"/>
                <w:szCs w:val="20"/>
              </w:rPr>
            </w:pPr>
            <w:r w:rsidRPr="00612C40">
              <w:rPr>
                <w:rFonts w:asciiTheme="minorHAnsi" w:hAnsiTheme="minorHAnsi" w:cstheme="minorHAnsi"/>
                <w:sz w:val="20"/>
                <w:szCs w:val="20"/>
              </w:rPr>
              <w:t>Preprocessing is challenging, and survival outcomes are not clinically relevant</w:t>
            </w:r>
            <w:r w:rsidR="00A73347" w:rsidRPr="00A73347">
              <w:rPr>
                <w:rFonts w:asciiTheme="minorHAnsi" w:hAnsiTheme="minorHAnsi" w:cstheme="minorHAnsi"/>
                <w:sz w:val="20"/>
                <w:szCs w:val="20"/>
              </w:rPr>
              <w:t>.</w:t>
            </w:r>
          </w:p>
        </w:tc>
      </w:tr>
      <w:tr w:rsidR="00685F43" w:rsidRPr="0034370F" w14:paraId="7E5440D2" w14:textId="77777777" w:rsidTr="0034370F">
        <w:trPr>
          <w:trHeight w:val="1129"/>
        </w:trPr>
        <w:tc>
          <w:tcPr>
            <w:tcW w:w="364" w:type="dxa"/>
          </w:tcPr>
          <w:p w14:paraId="17CEE8AC" w14:textId="3799EE37" w:rsidR="00685F43" w:rsidRDefault="00685F43" w:rsidP="00685F43">
            <w:pPr>
              <w:jc w:val="both"/>
              <w:textAlignment w:val="baseline"/>
              <w:rPr>
                <w:sz w:val="20"/>
                <w:szCs w:val="20"/>
              </w:rPr>
            </w:pPr>
            <w:r>
              <w:rPr>
                <w:sz w:val="20"/>
                <w:szCs w:val="20"/>
              </w:rPr>
              <w:t>10</w:t>
            </w:r>
          </w:p>
        </w:tc>
        <w:tc>
          <w:tcPr>
            <w:tcW w:w="1352" w:type="dxa"/>
            <w:shd w:val="clear" w:color="auto" w:fill="auto"/>
          </w:tcPr>
          <w:p w14:paraId="77C0BE5C" w14:textId="0442FAC3" w:rsidR="00685F43" w:rsidRPr="00A73347" w:rsidRDefault="00685F43" w:rsidP="00685F43">
            <w:pPr>
              <w:pStyle w:val="p1"/>
              <w:spacing w:before="0" w:beforeAutospacing="0" w:after="0" w:afterAutospacing="0"/>
              <w:rPr>
                <w:rFonts w:asciiTheme="minorHAnsi" w:hAnsiTheme="minorHAnsi" w:cstheme="minorHAnsi"/>
                <w:sz w:val="20"/>
                <w:szCs w:val="20"/>
              </w:rPr>
            </w:pPr>
            <w:r>
              <w:rPr>
                <w:rFonts w:asciiTheme="minorHAnsi" w:hAnsiTheme="minorHAnsi" w:cstheme="minorHAnsi"/>
                <w:sz w:val="20"/>
                <w:szCs w:val="20"/>
              </w:rPr>
              <w:t>A Stage</w:t>
            </w:r>
          </w:p>
        </w:tc>
        <w:tc>
          <w:tcPr>
            <w:tcW w:w="1845" w:type="dxa"/>
            <w:shd w:val="clear" w:color="auto" w:fill="auto"/>
          </w:tcPr>
          <w:p w14:paraId="62C5A94F" w14:textId="77777777" w:rsidR="00685F43" w:rsidRPr="00685F43" w:rsidRDefault="00685F43" w:rsidP="00685F43">
            <w:pPr>
              <w:pStyle w:val="p1"/>
              <w:spacing w:before="0" w:beforeAutospacing="0" w:after="0" w:afterAutospacing="0" w:line="276" w:lineRule="auto"/>
              <w:rPr>
                <w:rFonts w:asciiTheme="minorHAnsi" w:hAnsiTheme="minorHAnsi" w:cstheme="minorHAnsi"/>
                <w:sz w:val="20"/>
                <w:szCs w:val="20"/>
              </w:rPr>
            </w:pPr>
            <w:r w:rsidRPr="00685F43">
              <w:rPr>
                <w:rFonts w:asciiTheme="minorHAnsi" w:hAnsiTheme="minorHAnsi" w:cstheme="minorHAnsi"/>
                <w:sz w:val="20"/>
                <w:szCs w:val="20"/>
              </w:rPr>
              <w:t xml:space="preserve">Redundant staging information already represented by </w:t>
            </w:r>
            <w:r w:rsidRPr="00685F43">
              <w:rPr>
                <w:rStyle w:val="s1"/>
                <w:rFonts w:asciiTheme="minorHAnsi" w:hAnsiTheme="minorHAnsi" w:cstheme="minorHAnsi"/>
                <w:sz w:val="20"/>
                <w:szCs w:val="20"/>
              </w:rPr>
              <w:t>T Stage</w:t>
            </w:r>
            <w:r w:rsidRPr="00685F43">
              <w:rPr>
                <w:rFonts w:asciiTheme="minorHAnsi" w:hAnsiTheme="minorHAnsi" w:cstheme="minorHAnsi"/>
                <w:sz w:val="20"/>
                <w:szCs w:val="20"/>
              </w:rPr>
              <w:t xml:space="preserve">, </w:t>
            </w:r>
            <w:r w:rsidRPr="00685F43">
              <w:rPr>
                <w:rStyle w:val="s1"/>
                <w:rFonts w:asciiTheme="minorHAnsi" w:hAnsiTheme="minorHAnsi" w:cstheme="minorHAnsi"/>
                <w:sz w:val="20"/>
                <w:szCs w:val="20"/>
              </w:rPr>
              <w:t>N Stage</w:t>
            </w:r>
            <w:r w:rsidRPr="00685F43">
              <w:rPr>
                <w:rFonts w:asciiTheme="minorHAnsi" w:hAnsiTheme="minorHAnsi" w:cstheme="minorHAnsi"/>
                <w:sz w:val="20"/>
                <w:szCs w:val="20"/>
              </w:rPr>
              <w:t xml:space="preserve">, and </w:t>
            </w:r>
            <w:r w:rsidRPr="00685F43">
              <w:rPr>
                <w:rStyle w:val="s1"/>
                <w:rFonts w:asciiTheme="minorHAnsi" w:hAnsiTheme="minorHAnsi" w:cstheme="minorHAnsi"/>
                <w:sz w:val="20"/>
                <w:szCs w:val="20"/>
              </w:rPr>
              <w:t>6th Stage</w:t>
            </w:r>
          </w:p>
          <w:p w14:paraId="3853D23F" w14:textId="77777777" w:rsidR="00685F43" w:rsidRPr="00A73347" w:rsidRDefault="00685F43" w:rsidP="00685F43">
            <w:pPr>
              <w:pStyle w:val="p1"/>
              <w:spacing w:before="0" w:beforeAutospacing="0" w:after="0" w:afterAutospacing="0"/>
              <w:rPr>
                <w:rFonts w:asciiTheme="minorHAnsi" w:hAnsiTheme="minorHAnsi" w:cstheme="minorHAnsi"/>
                <w:sz w:val="20"/>
                <w:szCs w:val="20"/>
              </w:rPr>
            </w:pPr>
          </w:p>
        </w:tc>
        <w:tc>
          <w:tcPr>
            <w:tcW w:w="2091" w:type="dxa"/>
            <w:shd w:val="clear" w:color="auto" w:fill="auto"/>
          </w:tcPr>
          <w:p w14:paraId="02B59A46" w14:textId="5D77B220" w:rsidR="00685F43" w:rsidRPr="00A73347" w:rsidRDefault="00685F43" w:rsidP="00685F43">
            <w:pPr>
              <w:pStyle w:val="p1"/>
              <w:spacing w:before="0" w:beforeAutospacing="0" w:after="0" w:afterAutospacing="0"/>
              <w:rPr>
                <w:rStyle w:val="s1"/>
                <w:rFonts w:asciiTheme="minorHAnsi" w:hAnsiTheme="minorHAnsi" w:cstheme="minorHAnsi"/>
                <w:sz w:val="20"/>
                <w:szCs w:val="20"/>
              </w:rPr>
            </w:pPr>
            <w:r w:rsidRPr="00A73347">
              <w:rPr>
                <w:rStyle w:val="s1"/>
                <w:rFonts w:asciiTheme="minorHAnsi" w:hAnsiTheme="minorHAnsi" w:cstheme="minorHAnsi"/>
                <w:sz w:val="20"/>
                <w:szCs w:val="20"/>
              </w:rPr>
              <w:t>Drop</w:t>
            </w:r>
            <w:r w:rsidRPr="00A73347">
              <w:rPr>
                <w:rFonts w:asciiTheme="minorHAnsi" w:hAnsiTheme="minorHAnsi" w:cstheme="minorHAnsi"/>
                <w:sz w:val="20"/>
                <w:szCs w:val="20"/>
              </w:rPr>
              <w:t xml:space="preserve"> the column</w:t>
            </w:r>
          </w:p>
        </w:tc>
        <w:tc>
          <w:tcPr>
            <w:tcW w:w="4796" w:type="dxa"/>
            <w:shd w:val="clear" w:color="auto" w:fill="auto"/>
          </w:tcPr>
          <w:p w14:paraId="0BEC2BAD" w14:textId="701F23F3" w:rsidR="00685F43" w:rsidRPr="00685F43" w:rsidRDefault="00685F43" w:rsidP="00685F43">
            <w:pPr>
              <w:pStyle w:val="p1"/>
              <w:spacing w:before="0" w:beforeAutospacing="0" w:after="0" w:afterAutospacing="0" w:line="276" w:lineRule="auto"/>
              <w:rPr>
                <w:rFonts w:asciiTheme="minorHAnsi" w:hAnsiTheme="minorHAnsi" w:cstheme="minorHAnsi"/>
                <w:sz w:val="20"/>
                <w:szCs w:val="20"/>
              </w:rPr>
            </w:pPr>
            <w:r w:rsidRPr="00685F43">
              <w:rPr>
                <w:rFonts w:asciiTheme="minorHAnsi" w:hAnsiTheme="minorHAnsi" w:cstheme="minorHAnsi"/>
                <w:sz w:val="20"/>
                <w:szCs w:val="20"/>
              </w:rPr>
              <w:t>Eliminating duplicate variables simplifies the model without sacrificing information and helps avoid multicollinearity.</w:t>
            </w:r>
          </w:p>
        </w:tc>
      </w:tr>
      <w:tr w:rsidR="0034370F" w:rsidRPr="0034370F" w14:paraId="469922B5" w14:textId="77777777" w:rsidTr="0034370F">
        <w:trPr>
          <w:trHeight w:val="1129"/>
        </w:trPr>
        <w:tc>
          <w:tcPr>
            <w:tcW w:w="364" w:type="dxa"/>
          </w:tcPr>
          <w:p w14:paraId="158194EE" w14:textId="720DEBB5" w:rsidR="0034370F" w:rsidRPr="0034370F" w:rsidRDefault="0034370F" w:rsidP="00017AB3">
            <w:pPr>
              <w:spacing w:before="120" w:after="120"/>
              <w:jc w:val="both"/>
              <w:textAlignment w:val="baseline"/>
              <w:rPr>
                <w:sz w:val="20"/>
                <w:szCs w:val="20"/>
              </w:rPr>
            </w:pPr>
            <w:r>
              <w:rPr>
                <w:sz w:val="20"/>
                <w:szCs w:val="20"/>
              </w:rPr>
              <w:t>1</w:t>
            </w:r>
            <w:r w:rsidR="00685F43">
              <w:rPr>
                <w:sz w:val="20"/>
                <w:szCs w:val="20"/>
              </w:rPr>
              <w:t>1</w:t>
            </w:r>
          </w:p>
        </w:tc>
        <w:tc>
          <w:tcPr>
            <w:tcW w:w="1352" w:type="dxa"/>
            <w:shd w:val="clear" w:color="auto" w:fill="auto"/>
          </w:tcPr>
          <w:p w14:paraId="6F704DB0" w14:textId="77777777" w:rsidR="00A73347" w:rsidRPr="00A73347" w:rsidRDefault="00A73347" w:rsidP="00A73347">
            <w:pPr>
              <w:pStyle w:val="p1"/>
              <w:rPr>
                <w:rFonts w:asciiTheme="minorHAnsi" w:hAnsiTheme="minorHAnsi" w:cstheme="minorHAnsi"/>
                <w:sz w:val="20"/>
                <w:szCs w:val="20"/>
              </w:rPr>
            </w:pPr>
            <w:r w:rsidRPr="00A73347">
              <w:rPr>
                <w:rFonts w:asciiTheme="minorHAnsi" w:hAnsiTheme="minorHAnsi" w:cstheme="minorHAnsi"/>
                <w:sz w:val="20"/>
                <w:szCs w:val="20"/>
              </w:rPr>
              <w:t>Mortality Status</w:t>
            </w:r>
          </w:p>
          <w:p w14:paraId="273B3233" w14:textId="77777777" w:rsidR="0034370F" w:rsidRPr="00A73347" w:rsidRDefault="0034370F" w:rsidP="00017AB3">
            <w:pPr>
              <w:spacing w:before="120" w:after="120"/>
              <w:jc w:val="both"/>
              <w:textAlignment w:val="baseline"/>
              <w:rPr>
                <w:rFonts w:asciiTheme="minorHAnsi" w:hAnsiTheme="minorHAnsi" w:cstheme="minorHAnsi"/>
                <w:sz w:val="20"/>
                <w:szCs w:val="20"/>
              </w:rPr>
            </w:pPr>
          </w:p>
        </w:tc>
        <w:tc>
          <w:tcPr>
            <w:tcW w:w="1845" w:type="dxa"/>
            <w:shd w:val="clear" w:color="auto" w:fill="auto"/>
          </w:tcPr>
          <w:p w14:paraId="250189CC" w14:textId="1A86EB0F" w:rsidR="0034370F" w:rsidRPr="00A73347" w:rsidRDefault="00A73347" w:rsidP="00A73347">
            <w:pPr>
              <w:pStyle w:val="p1"/>
              <w:rPr>
                <w:rFonts w:asciiTheme="minorHAnsi" w:hAnsiTheme="minorHAnsi" w:cstheme="minorHAnsi"/>
                <w:sz w:val="20"/>
                <w:szCs w:val="20"/>
              </w:rPr>
            </w:pPr>
            <w:r w:rsidRPr="00A73347">
              <w:rPr>
                <w:rFonts w:asciiTheme="minorHAnsi" w:hAnsiTheme="minorHAnsi" w:cstheme="minorHAnsi"/>
                <w:sz w:val="20"/>
                <w:szCs w:val="20"/>
              </w:rPr>
              <w:t>Target variable mistakenly in input features</w:t>
            </w:r>
          </w:p>
        </w:tc>
        <w:tc>
          <w:tcPr>
            <w:tcW w:w="2091" w:type="dxa"/>
            <w:shd w:val="clear" w:color="auto" w:fill="auto"/>
          </w:tcPr>
          <w:p w14:paraId="47102496" w14:textId="61841053" w:rsidR="00A73347" w:rsidRPr="00A73347" w:rsidRDefault="00A0352C" w:rsidP="00A73347">
            <w:pPr>
              <w:pStyle w:val="p1"/>
              <w:rPr>
                <w:rFonts w:asciiTheme="minorHAnsi" w:hAnsiTheme="minorHAnsi" w:cstheme="minorHAnsi"/>
                <w:sz w:val="20"/>
                <w:szCs w:val="20"/>
              </w:rPr>
            </w:pPr>
            <w:r w:rsidRPr="00A73347">
              <w:rPr>
                <w:rFonts w:asciiTheme="minorHAnsi" w:hAnsiTheme="minorHAnsi" w:cstheme="minorHAnsi"/>
                <w:sz w:val="20"/>
                <w:szCs w:val="20"/>
              </w:rPr>
              <w:t>Exclude from input features</w:t>
            </w:r>
          </w:p>
        </w:tc>
        <w:tc>
          <w:tcPr>
            <w:tcW w:w="4796" w:type="dxa"/>
            <w:shd w:val="clear" w:color="auto" w:fill="auto"/>
          </w:tcPr>
          <w:p w14:paraId="5158614A" w14:textId="5CF97484" w:rsidR="0034370F" w:rsidRPr="00A73347" w:rsidRDefault="00612C40" w:rsidP="00A73347">
            <w:pPr>
              <w:pStyle w:val="p1"/>
              <w:rPr>
                <w:rFonts w:asciiTheme="minorHAnsi" w:hAnsiTheme="minorHAnsi" w:cstheme="minorHAnsi"/>
                <w:sz w:val="20"/>
                <w:szCs w:val="20"/>
              </w:rPr>
            </w:pPr>
            <w:r w:rsidRPr="00612C40">
              <w:rPr>
                <w:rFonts w:asciiTheme="minorHAnsi" w:hAnsiTheme="minorHAnsi" w:cstheme="minorHAnsi"/>
                <w:sz w:val="20"/>
                <w:szCs w:val="20"/>
              </w:rPr>
              <w:t>It cannot be used as input for model training; it must be predicted.</w:t>
            </w:r>
          </w:p>
        </w:tc>
      </w:tr>
      <w:tr w:rsidR="0034370F" w:rsidRPr="0034370F" w14:paraId="1F716EBC" w14:textId="77777777" w:rsidTr="0034370F">
        <w:trPr>
          <w:trHeight w:val="1129"/>
        </w:trPr>
        <w:tc>
          <w:tcPr>
            <w:tcW w:w="364" w:type="dxa"/>
          </w:tcPr>
          <w:p w14:paraId="0621789D" w14:textId="130DEE4F" w:rsidR="0034370F" w:rsidRPr="0034370F" w:rsidRDefault="0034370F" w:rsidP="00017AB3">
            <w:pPr>
              <w:spacing w:before="120" w:after="120"/>
              <w:jc w:val="both"/>
              <w:textAlignment w:val="baseline"/>
              <w:rPr>
                <w:sz w:val="20"/>
                <w:szCs w:val="20"/>
              </w:rPr>
            </w:pPr>
            <w:r>
              <w:rPr>
                <w:sz w:val="20"/>
                <w:szCs w:val="20"/>
              </w:rPr>
              <w:lastRenderedPageBreak/>
              <w:t>1</w:t>
            </w:r>
            <w:r w:rsidR="00685F43">
              <w:rPr>
                <w:sz w:val="20"/>
                <w:szCs w:val="20"/>
              </w:rPr>
              <w:t>2</w:t>
            </w:r>
          </w:p>
        </w:tc>
        <w:tc>
          <w:tcPr>
            <w:tcW w:w="1352" w:type="dxa"/>
            <w:shd w:val="clear" w:color="auto" w:fill="auto"/>
          </w:tcPr>
          <w:p w14:paraId="4D1CCFE3" w14:textId="206D6288" w:rsidR="0034370F" w:rsidRPr="00A73347" w:rsidRDefault="00A73347" w:rsidP="00A73347">
            <w:pPr>
              <w:pStyle w:val="p1"/>
              <w:rPr>
                <w:rFonts w:asciiTheme="minorHAnsi" w:hAnsiTheme="minorHAnsi" w:cstheme="minorHAnsi"/>
                <w:sz w:val="20"/>
                <w:szCs w:val="20"/>
              </w:rPr>
            </w:pPr>
            <w:r w:rsidRPr="00A73347">
              <w:rPr>
                <w:rFonts w:asciiTheme="minorHAnsi" w:hAnsiTheme="minorHAnsi" w:cstheme="minorHAnsi"/>
                <w:sz w:val="20"/>
                <w:szCs w:val="20"/>
              </w:rPr>
              <w:t>Survival Months</w:t>
            </w:r>
          </w:p>
        </w:tc>
        <w:tc>
          <w:tcPr>
            <w:tcW w:w="1845" w:type="dxa"/>
            <w:shd w:val="clear" w:color="auto" w:fill="auto"/>
          </w:tcPr>
          <w:p w14:paraId="656021C9" w14:textId="1146FD10" w:rsidR="0034370F" w:rsidRPr="00A73347" w:rsidRDefault="00A73347" w:rsidP="00A73347">
            <w:pPr>
              <w:pStyle w:val="p1"/>
              <w:rPr>
                <w:rFonts w:asciiTheme="minorHAnsi" w:hAnsiTheme="minorHAnsi" w:cstheme="minorHAnsi"/>
                <w:sz w:val="20"/>
                <w:szCs w:val="20"/>
              </w:rPr>
            </w:pPr>
            <w:r w:rsidRPr="00A73347">
              <w:rPr>
                <w:rFonts w:asciiTheme="minorHAnsi" w:hAnsiTheme="minorHAnsi" w:cstheme="minorHAnsi"/>
                <w:sz w:val="20"/>
                <w:szCs w:val="20"/>
              </w:rPr>
              <w:t>Target variable for regression (not classification)</w:t>
            </w:r>
          </w:p>
        </w:tc>
        <w:tc>
          <w:tcPr>
            <w:tcW w:w="2091" w:type="dxa"/>
            <w:shd w:val="clear" w:color="auto" w:fill="auto"/>
          </w:tcPr>
          <w:p w14:paraId="33FD128F" w14:textId="1CF8E4FC" w:rsidR="0034370F" w:rsidRPr="00A73347" w:rsidRDefault="00A73347" w:rsidP="00A73347">
            <w:pPr>
              <w:pStyle w:val="p1"/>
              <w:rPr>
                <w:rFonts w:asciiTheme="minorHAnsi" w:hAnsiTheme="minorHAnsi" w:cstheme="minorHAnsi"/>
                <w:sz w:val="20"/>
                <w:szCs w:val="20"/>
              </w:rPr>
            </w:pPr>
            <w:r w:rsidRPr="00A73347">
              <w:rPr>
                <w:rFonts w:asciiTheme="minorHAnsi" w:hAnsiTheme="minorHAnsi" w:cstheme="minorHAnsi"/>
                <w:sz w:val="20"/>
                <w:szCs w:val="20"/>
              </w:rPr>
              <w:t>Exclude from classification input</w:t>
            </w:r>
          </w:p>
        </w:tc>
        <w:tc>
          <w:tcPr>
            <w:tcW w:w="4796" w:type="dxa"/>
            <w:shd w:val="clear" w:color="auto" w:fill="auto"/>
          </w:tcPr>
          <w:p w14:paraId="0EBDB911" w14:textId="3D45349A" w:rsidR="0034370F" w:rsidRPr="00A73347" w:rsidRDefault="00612C40" w:rsidP="00A73347">
            <w:pPr>
              <w:pStyle w:val="p1"/>
              <w:rPr>
                <w:rFonts w:asciiTheme="minorHAnsi" w:hAnsiTheme="minorHAnsi" w:cstheme="minorHAnsi"/>
                <w:sz w:val="20"/>
                <w:szCs w:val="20"/>
              </w:rPr>
            </w:pPr>
            <w:r w:rsidRPr="00612C40">
              <w:rPr>
                <w:rFonts w:asciiTheme="minorHAnsi" w:hAnsiTheme="minorHAnsi" w:cstheme="minorHAnsi"/>
                <w:sz w:val="20"/>
                <w:szCs w:val="20"/>
              </w:rPr>
              <w:t>Not used to predict mortality class (Alive vs. Dead), only in regression modelling.</w:t>
            </w:r>
          </w:p>
        </w:tc>
      </w:tr>
      <w:tr w:rsidR="00155421" w:rsidRPr="0034370F" w14:paraId="25FDC2EE" w14:textId="77777777" w:rsidTr="00155421">
        <w:trPr>
          <w:trHeight w:val="506"/>
        </w:trPr>
        <w:tc>
          <w:tcPr>
            <w:tcW w:w="364" w:type="dxa"/>
          </w:tcPr>
          <w:p w14:paraId="74556A55" w14:textId="3B261ED0" w:rsidR="00155421" w:rsidRPr="0034370F" w:rsidRDefault="00155421" w:rsidP="00017AB3">
            <w:pPr>
              <w:spacing w:before="120" w:after="120"/>
              <w:jc w:val="center"/>
              <w:textAlignment w:val="baseline"/>
              <w:rPr>
                <w:rFonts w:ascii="Cambria Math" w:hAnsi="Cambria Math" w:cs="Cambria Math"/>
                <w:sz w:val="20"/>
                <w:szCs w:val="20"/>
              </w:rPr>
            </w:pPr>
            <w:r w:rsidRPr="0034370F">
              <w:rPr>
                <w:rFonts w:ascii="Cambria Math" w:hAnsi="Cambria Math" w:cs="Cambria Math"/>
                <w:sz w:val="20"/>
                <w:szCs w:val="20"/>
              </w:rPr>
              <w:t>⋮</w:t>
            </w:r>
          </w:p>
        </w:tc>
        <w:tc>
          <w:tcPr>
            <w:tcW w:w="1352" w:type="dxa"/>
          </w:tcPr>
          <w:p w14:paraId="760A5E64" w14:textId="018C0982" w:rsidR="00155421" w:rsidRPr="0034370F" w:rsidRDefault="00155421" w:rsidP="00017AB3">
            <w:pPr>
              <w:spacing w:before="120" w:after="120"/>
              <w:jc w:val="center"/>
              <w:textAlignment w:val="baseline"/>
              <w:rPr>
                <w:sz w:val="20"/>
                <w:szCs w:val="20"/>
              </w:rPr>
            </w:pPr>
            <w:r w:rsidRPr="0034370F">
              <w:rPr>
                <w:rFonts w:ascii="Cambria Math" w:hAnsi="Cambria Math" w:cs="Cambria Math"/>
                <w:sz w:val="20"/>
                <w:szCs w:val="20"/>
              </w:rPr>
              <w:t>⋮</w:t>
            </w:r>
          </w:p>
        </w:tc>
        <w:tc>
          <w:tcPr>
            <w:tcW w:w="1845" w:type="dxa"/>
          </w:tcPr>
          <w:p w14:paraId="06D40ED4" w14:textId="77777777" w:rsidR="00155421" w:rsidRPr="0034370F" w:rsidRDefault="00155421" w:rsidP="00017AB3">
            <w:pPr>
              <w:spacing w:before="120" w:after="120"/>
              <w:jc w:val="center"/>
              <w:textAlignment w:val="baseline"/>
              <w:rPr>
                <w:sz w:val="20"/>
                <w:szCs w:val="20"/>
              </w:rPr>
            </w:pPr>
            <w:r w:rsidRPr="0034370F">
              <w:rPr>
                <w:rFonts w:ascii="Cambria Math" w:hAnsi="Cambria Math" w:cs="Cambria Math"/>
                <w:sz w:val="20"/>
                <w:szCs w:val="20"/>
              </w:rPr>
              <w:t>⋮</w:t>
            </w:r>
          </w:p>
        </w:tc>
        <w:tc>
          <w:tcPr>
            <w:tcW w:w="2091" w:type="dxa"/>
          </w:tcPr>
          <w:p w14:paraId="10498F18" w14:textId="77777777" w:rsidR="00155421" w:rsidRPr="0034370F" w:rsidRDefault="00155421" w:rsidP="00017AB3">
            <w:pPr>
              <w:spacing w:before="120" w:after="120"/>
              <w:jc w:val="center"/>
              <w:textAlignment w:val="baseline"/>
              <w:rPr>
                <w:sz w:val="20"/>
                <w:szCs w:val="20"/>
              </w:rPr>
            </w:pPr>
            <w:r w:rsidRPr="0034370F">
              <w:rPr>
                <w:rFonts w:ascii="Cambria Math" w:hAnsi="Cambria Math" w:cs="Cambria Math"/>
                <w:sz w:val="20"/>
                <w:szCs w:val="20"/>
              </w:rPr>
              <w:t>⋮</w:t>
            </w:r>
          </w:p>
        </w:tc>
        <w:tc>
          <w:tcPr>
            <w:tcW w:w="4796" w:type="dxa"/>
          </w:tcPr>
          <w:p w14:paraId="71034868" w14:textId="77777777" w:rsidR="00155421" w:rsidRPr="0034370F" w:rsidRDefault="00155421" w:rsidP="00017AB3">
            <w:pPr>
              <w:spacing w:before="120" w:after="120"/>
              <w:jc w:val="center"/>
              <w:textAlignment w:val="baseline"/>
              <w:rPr>
                <w:sz w:val="20"/>
                <w:szCs w:val="20"/>
              </w:rPr>
            </w:pPr>
            <w:r w:rsidRPr="0034370F">
              <w:rPr>
                <w:rFonts w:ascii="Cambria Math" w:hAnsi="Cambria Math" w:cs="Cambria Math"/>
                <w:sz w:val="20"/>
                <w:szCs w:val="20"/>
              </w:rPr>
              <w:t>⋮</w:t>
            </w:r>
          </w:p>
        </w:tc>
      </w:tr>
    </w:tbl>
    <w:p w14:paraId="0D481E0C" w14:textId="77777777" w:rsidR="009A6151" w:rsidRDefault="009A6151" w:rsidP="00692484">
      <w:pPr>
        <w:rPr>
          <w:b/>
          <w:bCs/>
          <w:sz w:val="28"/>
          <w:szCs w:val="28"/>
        </w:rPr>
      </w:pPr>
    </w:p>
    <w:p w14:paraId="4A41F57B" w14:textId="77777777" w:rsidR="00685F43" w:rsidRDefault="00685F43" w:rsidP="00692484">
      <w:pPr>
        <w:rPr>
          <w:b/>
          <w:bCs/>
          <w:sz w:val="28"/>
          <w:szCs w:val="28"/>
        </w:rPr>
      </w:pPr>
    </w:p>
    <w:p w14:paraId="1C3D209D" w14:textId="1598DD63" w:rsidR="00DF01B3" w:rsidRPr="00FC412B" w:rsidRDefault="00250A1E" w:rsidP="00692484">
      <w:pPr>
        <w:rPr>
          <w:b/>
          <w:bCs/>
          <w:sz w:val="28"/>
          <w:szCs w:val="28"/>
        </w:rPr>
      </w:pPr>
      <w:r w:rsidRPr="009A6151">
        <w:rPr>
          <w:b/>
          <w:bCs/>
          <w:sz w:val="28"/>
          <w:szCs w:val="28"/>
        </w:rPr>
        <w:t>Task (3) – Data Preparation: Cleaning and Transforming your data</w:t>
      </w:r>
    </w:p>
    <w:tbl>
      <w:tblPr>
        <w:tblStyle w:val="TableGrid"/>
        <w:tblW w:w="0" w:type="auto"/>
        <w:tblLook w:val="04A0" w:firstRow="1" w:lastRow="0" w:firstColumn="1" w:lastColumn="0" w:noHBand="0" w:noVBand="1"/>
      </w:tblPr>
      <w:tblGrid>
        <w:gridCol w:w="5240"/>
        <w:gridCol w:w="5240"/>
      </w:tblGrid>
      <w:tr w:rsidR="00DE73DA" w:rsidRPr="004C64F5" w14:paraId="5AF7FB94" w14:textId="77777777" w:rsidTr="00250A1E">
        <w:trPr>
          <w:trHeight w:val="1604"/>
        </w:trPr>
        <w:tc>
          <w:tcPr>
            <w:tcW w:w="10480" w:type="dxa"/>
            <w:gridSpan w:val="2"/>
          </w:tcPr>
          <w:p w14:paraId="049F557D" w14:textId="67B9BEE0" w:rsidR="00250A1E" w:rsidRPr="004C64F5" w:rsidRDefault="00250A1E" w:rsidP="00250A1E">
            <w:pPr>
              <w:spacing w:line="248" w:lineRule="auto"/>
              <w:rPr>
                <w:rFonts w:cstheme="minorHAnsi"/>
                <w:sz w:val="20"/>
                <w:szCs w:val="20"/>
              </w:rPr>
            </w:pPr>
            <w:r w:rsidRPr="00250A1E">
              <w:rPr>
                <w:rFonts w:cstheme="minorHAnsi"/>
                <w:sz w:val="20"/>
                <w:szCs w:val="20"/>
              </w:rPr>
              <w:t xml:space="preserve">b) With the aid of Python packages and your </w:t>
            </w:r>
            <w:r w:rsidRPr="00250A1E">
              <w:rPr>
                <w:rFonts w:cstheme="minorHAnsi"/>
                <w:sz w:val="20"/>
                <w:szCs w:val="20"/>
                <w:u w:val="single"/>
              </w:rPr>
              <w:t>Final Python Notebook 1</w:t>
            </w:r>
            <w:r w:rsidRPr="00250A1E">
              <w:rPr>
                <w:rFonts w:cstheme="minorHAnsi"/>
                <w:sz w:val="20"/>
                <w:szCs w:val="20"/>
              </w:rPr>
              <w:t>,</w:t>
            </w:r>
            <w:r w:rsidR="00F4165B" w:rsidRPr="00F4165B">
              <w:rPr>
                <w:rFonts w:cstheme="minorHAnsi"/>
                <w:sz w:val="20"/>
                <w:szCs w:val="20"/>
                <w:u w:val="single"/>
              </w:rPr>
              <w:t xml:space="preserve"> </w:t>
            </w:r>
            <w:r w:rsidRPr="00250A1E">
              <w:rPr>
                <w:rFonts w:cstheme="minorHAnsi"/>
                <w:sz w:val="20"/>
                <w:szCs w:val="20"/>
                <w:u w:val="single"/>
              </w:rPr>
              <w:t>implement your suggested fixes of issues in the previous Task 3</w:t>
            </w:r>
            <w:r w:rsidRPr="00F4165B">
              <w:rPr>
                <w:rFonts w:cstheme="minorHAnsi"/>
                <w:sz w:val="20"/>
                <w:szCs w:val="20"/>
                <w:u w:val="single"/>
              </w:rPr>
              <w:t>-</w:t>
            </w:r>
            <w:r w:rsidRPr="00250A1E">
              <w:rPr>
                <w:rFonts w:cstheme="minorHAnsi"/>
                <w:sz w:val="20"/>
                <w:szCs w:val="20"/>
                <w:u w:val="single"/>
              </w:rPr>
              <w:t>a</w:t>
            </w:r>
            <w:r w:rsidR="00F4165B" w:rsidRPr="00F4165B">
              <w:rPr>
                <w:rFonts w:cstheme="minorHAnsi"/>
                <w:sz w:val="20"/>
                <w:szCs w:val="20"/>
                <w:u w:val="single"/>
              </w:rPr>
              <w:t xml:space="preserve"> in your final Python Notebook1</w:t>
            </w:r>
            <w:r w:rsidRPr="00250A1E">
              <w:rPr>
                <w:rFonts w:cstheme="minorHAnsi"/>
                <w:sz w:val="20"/>
                <w:szCs w:val="20"/>
                <w:u w:val="single"/>
              </w:rPr>
              <w:t>.</w:t>
            </w:r>
            <w:r w:rsidRPr="00250A1E">
              <w:rPr>
                <w:rFonts w:cstheme="minorHAnsi"/>
                <w:sz w:val="20"/>
                <w:szCs w:val="20"/>
              </w:rPr>
              <w:t xml:space="preserve"> </w:t>
            </w:r>
          </w:p>
          <w:p w14:paraId="535A34BB" w14:textId="3337F96C" w:rsidR="00250A1E" w:rsidRPr="004C64F5" w:rsidRDefault="00F4165B" w:rsidP="00250A1E">
            <w:pPr>
              <w:spacing w:line="248" w:lineRule="auto"/>
              <w:rPr>
                <w:rFonts w:cstheme="minorHAnsi"/>
                <w:sz w:val="20"/>
                <w:szCs w:val="20"/>
              </w:rPr>
            </w:pPr>
            <w:r>
              <w:rPr>
                <w:rFonts w:cstheme="minorHAnsi"/>
                <w:b/>
                <w:bCs/>
                <w:sz w:val="20"/>
                <w:szCs w:val="20"/>
              </w:rPr>
              <w:t>1</w:t>
            </w:r>
            <w:r w:rsidR="00250A1E" w:rsidRPr="004C64F5">
              <w:rPr>
                <w:rFonts w:cstheme="minorHAnsi"/>
                <w:b/>
                <w:bCs/>
                <w:sz w:val="20"/>
                <w:szCs w:val="20"/>
              </w:rPr>
              <w:t>)</w:t>
            </w:r>
            <w:r w:rsidR="004C64F5">
              <w:rPr>
                <w:rFonts w:cstheme="minorHAnsi"/>
                <w:b/>
                <w:bCs/>
                <w:sz w:val="20"/>
                <w:szCs w:val="20"/>
              </w:rPr>
              <w:t xml:space="preserve"> </w:t>
            </w:r>
            <w:r w:rsidR="00250A1E" w:rsidRPr="00250A1E">
              <w:rPr>
                <w:rFonts w:cstheme="minorHAnsi"/>
                <w:b/>
                <w:bCs/>
                <w:sz w:val="20"/>
                <w:szCs w:val="20"/>
              </w:rPr>
              <w:t>Show evidence (before and after) of implementing your suggested fix to the problems you identified for your dataset in Task 3</w:t>
            </w:r>
            <w:r w:rsidR="00250A1E" w:rsidRPr="004C64F5">
              <w:rPr>
                <w:rFonts w:cstheme="minorHAnsi"/>
                <w:b/>
                <w:bCs/>
                <w:sz w:val="20"/>
                <w:szCs w:val="20"/>
              </w:rPr>
              <w:t>-</w:t>
            </w:r>
            <w:r w:rsidR="00250A1E" w:rsidRPr="00250A1E">
              <w:rPr>
                <w:rFonts w:cstheme="minorHAnsi"/>
                <w:b/>
                <w:bCs/>
                <w:sz w:val="20"/>
                <w:szCs w:val="20"/>
              </w:rPr>
              <w:t>a</w:t>
            </w:r>
            <w:r w:rsidR="00250A1E" w:rsidRPr="00250A1E">
              <w:rPr>
                <w:rFonts w:cstheme="minorHAnsi"/>
                <w:sz w:val="20"/>
                <w:szCs w:val="20"/>
              </w:rPr>
              <w:t xml:space="preserve">. </w:t>
            </w:r>
          </w:p>
          <w:p w14:paraId="69CAE00E" w14:textId="77777777" w:rsidR="00250A1E" w:rsidRPr="004C64F5" w:rsidRDefault="00250A1E" w:rsidP="00250A1E">
            <w:pPr>
              <w:spacing w:line="248" w:lineRule="auto"/>
              <w:rPr>
                <w:rFonts w:cstheme="minorHAnsi"/>
                <w:sz w:val="20"/>
                <w:szCs w:val="20"/>
              </w:rPr>
            </w:pPr>
            <w:r w:rsidRPr="00250A1E">
              <w:rPr>
                <w:rFonts w:cstheme="minorHAnsi"/>
                <w:sz w:val="20"/>
                <w:szCs w:val="20"/>
              </w:rPr>
              <w:t xml:space="preserve">To show your evidence, </w:t>
            </w:r>
            <w:r w:rsidRPr="00250A1E">
              <w:rPr>
                <w:rFonts w:cstheme="minorHAnsi"/>
                <w:sz w:val="20"/>
                <w:szCs w:val="20"/>
                <w:u w:val="single"/>
              </w:rPr>
              <w:t>paste screenshots of your relevant code OUTPUTS ONLY</w:t>
            </w:r>
            <w:r w:rsidRPr="00250A1E">
              <w:rPr>
                <w:rFonts w:cstheme="minorHAnsi"/>
                <w:sz w:val="20"/>
                <w:szCs w:val="20"/>
              </w:rPr>
              <w:t xml:space="preserve"> (Do not paste the code). </w:t>
            </w:r>
          </w:p>
          <w:p w14:paraId="4CBDFE13" w14:textId="77777777" w:rsidR="001D04F8" w:rsidRDefault="00F4165B" w:rsidP="00E37B5D">
            <w:pPr>
              <w:spacing w:line="248" w:lineRule="auto"/>
              <w:rPr>
                <w:rFonts w:cstheme="minorHAnsi"/>
                <w:sz w:val="20"/>
                <w:szCs w:val="20"/>
              </w:rPr>
            </w:pPr>
            <w:r>
              <w:rPr>
                <w:rFonts w:cstheme="minorHAnsi"/>
                <w:b/>
                <w:bCs/>
                <w:sz w:val="20"/>
                <w:szCs w:val="20"/>
              </w:rPr>
              <w:t>2</w:t>
            </w:r>
            <w:r w:rsidR="00250A1E" w:rsidRPr="004C64F5">
              <w:rPr>
                <w:rFonts w:cstheme="minorHAnsi"/>
                <w:b/>
                <w:bCs/>
                <w:sz w:val="20"/>
                <w:szCs w:val="20"/>
              </w:rPr>
              <w:t>)</w:t>
            </w:r>
            <w:r>
              <w:rPr>
                <w:rFonts w:cstheme="minorHAnsi"/>
                <w:b/>
                <w:bCs/>
                <w:sz w:val="20"/>
                <w:szCs w:val="20"/>
              </w:rPr>
              <w:t xml:space="preserve"> </w:t>
            </w:r>
            <w:r w:rsidR="00250A1E" w:rsidRPr="00250A1E">
              <w:rPr>
                <w:rFonts w:cstheme="minorHAnsi"/>
                <w:b/>
                <w:bCs/>
                <w:sz w:val="20"/>
                <w:szCs w:val="20"/>
              </w:rPr>
              <w:t>Indicate and annotate the issue and the fix in each of your provided evidence screenshots</w:t>
            </w:r>
            <w:r w:rsidR="00250A1E" w:rsidRPr="00250A1E">
              <w:rPr>
                <w:rFonts w:cstheme="minorHAnsi"/>
                <w:sz w:val="20"/>
                <w:szCs w:val="20"/>
              </w:rPr>
              <w:t xml:space="preserve">. </w:t>
            </w:r>
          </w:p>
          <w:p w14:paraId="34FFF8C9" w14:textId="6DFC4C37" w:rsidR="003015EC" w:rsidRPr="00F4165B" w:rsidRDefault="003015EC" w:rsidP="00E37B5D">
            <w:pPr>
              <w:spacing w:line="248" w:lineRule="auto"/>
              <w:rPr>
                <w:rFonts w:cstheme="minorHAnsi"/>
                <w:sz w:val="20"/>
                <w:szCs w:val="20"/>
              </w:rPr>
            </w:pPr>
            <w:r w:rsidRPr="00891E56">
              <w:rPr>
                <w:rFonts w:cstheme="minorHAnsi"/>
                <w:b/>
                <w:bCs/>
                <w:sz w:val="20"/>
                <w:szCs w:val="20"/>
              </w:rPr>
              <w:t xml:space="preserve">                                                                                                                                                                                                            [</w:t>
            </w:r>
            <w:r>
              <w:rPr>
                <w:rFonts w:cstheme="minorHAnsi"/>
                <w:b/>
                <w:bCs/>
                <w:sz w:val="20"/>
                <w:szCs w:val="20"/>
              </w:rPr>
              <w:t>4</w:t>
            </w:r>
            <w:r w:rsidRPr="00891E56">
              <w:rPr>
                <w:rFonts w:cstheme="minorHAnsi"/>
                <w:b/>
                <w:bCs/>
                <w:sz w:val="20"/>
                <w:szCs w:val="20"/>
              </w:rPr>
              <w:t xml:space="preserve"> Marks]</w:t>
            </w:r>
          </w:p>
        </w:tc>
      </w:tr>
      <w:tr w:rsidR="00250A1E" w:rsidRPr="00155421" w14:paraId="32EBA584" w14:textId="77777777" w:rsidTr="00155421">
        <w:trPr>
          <w:trHeight w:val="438"/>
        </w:trPr>
        <w:tc>
          <w:tcPr>
            <w:tcW w:w="5240" w:type="dxa"/>
            <w:shd w:val="clear" w:color="auto" w:fill="BFBFBF" w:themeFill="background1" w:themeFillShade="BF"/>
            <w:vAlign w:val="center"/>
          </w:tcPr>
          <w:p w14:paraId="038AB424" w14:textId="4AF4479E" w:rsidR="00250A1E" w:rsidRPr="00155421" w:rsidRDefault="004E3458" w:rsidP="00155421">
            <w:pPr>
              <w:spacing w:line="248" w:lineRule="auto"/>
              <w:jc w:val="center"/>
              <w:rPr>
                <w:rFonts w:ascii="Arial" w:hAnsi="Arial" w:cs="Arial"/>
                <w:b/>
                <w:bCs/>
                <w:sz w:val="20"/>
                <w:szCs w:val="20"/>
              </w:rPr>
            </w:pPr>
            <w:r w:rsidRPr="00DA5345">
              <w:rPr>
                <w:rFonts w:ascii="Arial" w:hAnsi="Arial" w:cs="Arial"/>
                <w:b/>
                <w:bCs/>
                <w:sz w:val="20"/>
                <w:szCs w:val="20"/>
              </w:rPr>
              <w:t>Output screenshot of the issue before the fix</w:t>
            </w:r>
          </w:p>
        </w:tc>
        <w:tc>
          <w:tcPr>
            <w:tcW w:w="5240" w:type="dxa"/>
            <w:shd w:val="clear" w:color="auto" w:fill="BFBFBF" w:themeFill="background1" w:themeFillShade="BF"/>
            <w:vAlign w:val="center"/>
          </w:tcPr>
          <w:p w14:paraId="4DB4FA1A" w14:textId="7A969F95" w:rsidR="00250A1E" w:rsidRPr="00155421" w:rsidRDefault="004E3458" w:rsidP="00155421">
            <w:pPr>
              <w:spacing w:line="248" w:lineRule="auto"/>
              <w:jc w:val="center"/>
              <w:rPr>
                <w:rFonts w:ascii="Arial" w:hAnsi="Arial" w:cs="Arial"/>
                <w:b/>
                <w:bCs/>
                <w:sz w:val="20"/>
                <w:szCs w:val="20"/>
              </w:rPr>
            </w:pPr>
            <w:r w:rsidRPr="00DA5345">
              <w:rPr>
                <w:rFonts w:ascii="Arial" w:hAnsi="Arial" w:cs="Arial"/>
                <w:b/>
                <w:bCs/>
                <w:sz w:val="20"/>
                <w:szCs w:val="20"/>
              </w:rPr>
              <w:t>Output screenshot after fixing the issue</w:t>
            </w:r>
          </w:p>
        </w:tc>
      </w:tr>
    </w:tbl>
    <w:p w14:paraId="0409CA58" w14:textId="77777777" w:rsidR="00DA5345" w:rsidRDefault="00DA5345" w:rsidP="00692484">
      <w:pPr>
        <w:rPr>
          <w:b/>
          <w:bCs/>
          <w:sz w:val="20"/>
          <w:szCs w:val="20"/>
        </w:rPr>
      </w:pPr>
    </w:p>
    <w:p w14:paraId="203B744D" w14:textId="77777777" w:rsidR="00685F43" w:rsidRDefault="00685F43" w:rsidP="00692484">
      <w:pPr>
        <w:rPr>
          <w:b/>
          <w:bCs/>
          <w:sz w:val="20"/>
          <w:szCs w:val="20"/>
        </w:rPr>
      </w:pPr>
    </w:p>
    <w:p w14:paraId="4163E751" w14:textId="697EC779" w:rsidR="003842D8" w:rsidRPr="003842D8" w:rsidRDefault="003842D8" w:rsidP="003842D8">
      <w:pPr>
        <w:outlineLvl w:val="2"/>
        <w:rPr>
          <w:rFonts w:asciiTheme="minorHAnsi" w:hAnsiTheme="minorHAnsi" w:cstheme="minorHAnsi"/>
          <w:b/>
          <w:bCs/>
          <w:sz w:val="20"/>
          <w:szCs w:val="20"/>
        </w:rPr>
      </w:pPr>
      <w:r w:rsidRPr="003842D8">
        <w:rPr>
          <w:rFonts w:asciiTheme="minorHAnsi" w:hAnsiTheme="minorHAnsi" w:cstheme="minorHAnsi"/>
          <w:b/>
          <w:bCs/>
          <w:sz w:val="20"/>
          <w:szCs w:val="20"/>
        </w:rPr>
        <w:t>1. Tumour Size – Missing Values</w:t>
      </w:r>
    </w:p>
    <w:p w14:paraId="1B35A48F" w14:textId="77777777" w:rsidR="003842D8" w:rsidRPr="00DA5345" w:rsidRDefault="003842D8" w:rsidP="00692484">
      <w:pPr>
        <w:rPr>
          <w:b/>
          <w:bCs/>
          <w:sz w:val="20"/>
          <w:szCs w:val="20"/>
        </w:rPr>
      </w:pPr>
    </w:p>
    <w:p w14:paraId="64EC9066" w14:textId="1E7E7306" w:rsidR="00DA5345" w:rsidRPr="00DA5345" w:rsidRDefault="00EC0332" w:rsidP="00692484">
      <w:pPr>
        <w:rPr>
          <w:b/>
          <w:bCs/>
          <w:sz w:val="20"/>
          <w:szCs w:val="20"/>
        </w:rPr>
      </w:pPr>
      <w:r>
        <w:rPr>
          <w:b/>
          <w:bCs/>
          <w:noProof/>
          <w:sz w:val="20"/>
          <w:szCs w:val="20"/>
        </w:rPr>
        <w:drawing>
          <wp:inline distT="0" distB="0" distL="0" distR="0" wp14:anchorId="7B2DB34A" wp14:editId="4B9CCD49">
            <wp:extent cx="2507088" cy="2247544"/>
            <wp:effectExtent l="0" t="0" r="0" b="635"/>
            <wp:docPr id="20891438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4383" name="Picture 5"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93" cy="2305550"/>
                    </a:xfrm>
                    <a:prstGeom prst="rect">
                      <a:avLst/>
                    </a:prstGeom>
                  </pic:spPr>
                </pic:pic>
              </a:graphicData>
            </a:graphic>
          </wp:inline>
        </w:drawing>
      </w:r>
      <w:r>
        <w:rPr>
          <w:b/>
          <w:bCs/>
          <w:sz w:val="20"/>
          <w:szCs w:val="20"/>
        </w:rPr>
        <w:t xml:space="preserve">                </w:t>
      </w:r>
      <w:r w:rsidR="00F3481D">
        <w:rPr>
          <w:b/>
          <w:bCs/>
          <w:sz w:val="20"/>
          <w:szCs w:val="20"/>
        </w:rPr>
        <w:t xml:space="preserve">                  </w:t>
      </w:r>
      <w:r>
        <w:rPr>
          <w:b/>
          <w:bCs/>
          <w:sz w:val="20"/>
          <w:szCs w:val="20"/>
        </w:rPr>
        <w:t xml:space="preserve">   </w:t>
      </w:r>
      <w:r w:rsidR="00685F43">
        <w:rPr>
          <w:b/>
          <w:bCs/>
          <w:noProof/>
          <w:sz w:val="20"/>
          <w:szCs w:val="20"/>
          <w14:ligatures w14:val="standardContextual"/>
        </w:rPr>
        <w:drawing>
          <wp:inline distT="0" distB="0" distL="0" distR="0" wp14:anchorId="740F6500" wp14:editId="782EE042">
            <wp:extent cx="2197916" cy="2237518"/>
            <wp:effectExtent l="0" t="0" r="0" b="0"/>
            <wp:docPr id="3192508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50846" name="Picture 31925084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28729" cy="2268886"/>
                    </a:xfrm>
                    <a:prstGeom prst="rect">
                      <a:avLst/>
                    </a:prstGeom>
                  </pic:spPr>
                </pic:pic>
              </a:graphicData>
            </a:graphic>
          </wp:inline>
        </w:drawing>
      </w:r>
    </w:p>
    <w:p w14:paraId="4B662949" w14:textId="77777777" w:rsidR="00685F43" w:rsidRDefault="00685F43" w:rsidP="003842D8">
      <w:pPr>
        <w:pStyle w:val="Heading3"/>
        <w:rPr>
          <w:rFonts w:asciiTheme="minorHAnsi" w:hAnsiTheme="minorHAnsi" w:cstheme="minorHAnsi"/>
          <w:sz w:val="20"/>
          <w:szCs w:val="20"/>
        </w:rPr>
      </w:pPr>
    </w:p>
    <w:p w14:paraId="44C01602" w14:textId="23E96220" w:rsidR="003842D8" w:rsidRPr="003842D8" w:rsidRDefault="003842D8" w:rsidP="003842D8">
      <w:pPr>
        <w:pStyle w:val="Heading3"/>
      </w:pPr>
      <w:r w:rsidRPr="003842D8">
        <w:rPr>
          <w:rFonts w:asciiTheme="minorHAnsi" w:hAnsiTheme="minorHAnsi" w:cstheme="minorHAnsi"/>
          <w:sz w:val="20"/>
          <w:szCs w:val="20"/>
        </w:rPr>
        <w:t>2. Categorical Variables (e.g., Sex, Estrogen Status)</w:t>
      </w:r>
    </w:p>
    <w:p w14:paraId="20D2D536" w14:textId="3728218E" w:rsidR="00DA5345" w:rsidRPr="00DA5345" w:rsidRDefault="008D4230" w:rsidP="00692484">
      <w:pPr>
        <w:rPr>
          <w:b/>
          <w:bCs/>
          <w:sz w:val="20"/>
          <w:szCs w:val="20"/>
        </w:rPr>
      </w:pPr>
      <w:r>
        <w:rPr>
          <w:b/>
          <w:bCs/>
          <w:noProof/>
          <w:sz w:val="20"/>
          <w:szCs w:val="20"/>
        </w:rPr>
        <w:drawing>
          <wp:inline distT="0" distB="0" distL="0" distR="0" wp14:anchorId="45A54163" wp14:editId="10D85BE8">
            <wp:extent cx="2324456" cy="1129945"/>
            <wp:effectExtent l="0" t="0" r="0" b="635"/>
            <wp:docPr id="2051926756"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26756" name="Picture 7" descr="A screenshot of a computer progra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94789" cy="1164134"/>
                    </a:xfrm>
                    <a:prstGeom prst="rect">
                      <a:avLst/>
                    </a:prstGeom>
                  </pic:spPr>
                </pic:pic>
              </a:graphicData>
            </a:graphic>
          </wp:inline>
        </w:drawing>
      </w:r>
      <w:r>
        <w:rPr>
          <w:b/>
          <w:bCs/>
          <w:sz w:val="20"/>
          <w:szCs w:val="20"/>
        </w:rPr>
        <w:t xml:space="preserve">                </w:t>
      </w:r>
      <w:r w:rsidR="00F3481D">
        <w:rPr>
          <w:b/>
          <w:bCs/>
          <w:sz w:val="20"/>
          <w:szCs w:val="20"/>
        </w:rPr>
        <w:t xml:space="preserve">                        </w:t>
      </w:r>
      <w:r>
        <w:rPr>
          <w:b/>
          <w:bCs/>
          <w:sz w:val="20"/>
          <w:szCs w:val="20"/>
        </w:rPr>
        <w:t xml:space="preserve">   </w:t>
      </w:r>
      <w:r>
        <w:rPr>
          <w:b/>
          <w:bCs/>
          <w:noProof/>
          <w:sz w:val="20"/>
          <w:szCs w:val="20"/>
        </w:rPr>
        <w:drawing>
          <wp:inline distT="0" distB="0" distL="0" distR="0" wp14:anchorId="46496B59" wp14:editId="6AEC9336">
            <wp:extent cx="2033899" cy="1112192"/>
            <wp:effectExtent l="0" t="0" r="0" b="5715"/>
            <wp:docPr id="6819053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05370" name="Picture 68190537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28036" cy="1163669"/>
                    </a:xfrm>
                    <a:prstGeom prst="rect">
                      <a:avLst/>
                    </a:prstGeom>
                  </pic:spPr>
                </pic:pic>
              </a:graphicData>
            </a:graphic>
          </wp:inline>
        </w:drawing>
      </w:r>
    </w:p>
    <w:p w14:paraId="609B7A1A" w14:textId="77777777" w:rsidR="00DA5345" w:rsidRDefault="00DA5345" w:rsidP="00692484">
      <w:pPr>
        <w:rPr>
          <w:b/>
          <w:bCs/>
          <w:sz w:val="20"/>
          <w:szCs w:val="20"/>
        </w:rPr>
      </w:pPr>
    </w:p>
    <w:p w14:paraId="3155CCAC" w14:textId="77777777" w:rsidR="00685F43" w:rsidRPr="00DA5345" w:rsidRDefault="00685F43" w:rsidP="00692484">
      <w:pPr>
        <w:rPr>
          <w:b/>
          <w:bCs/>
          <w:sz w:val="20"/>
          <w:szCs w:val="20"/>
        </w:rPr>
      </w:pPr>
    </w:p>
    <w:p w14:paraId="688AB8DB" w14:textId="77777777" w:rsidR="008D4230" w:rsidRPr="008D4230" w:rsidRDefault="008D4230" w:rsidP="008D4230">
      <w:pPr>
        <w:pStyle w:val="Heading3"/>
        <w:spacing w:before="0" w:beforeAutospacing="0" w:after="0" w:afterAutospacing="0"/>
        <w:rPr>
          <w:rFonts w:asciiTheme="minorHAnsi" w:hAnsiTheme="minorHAnsi" w:cstheme="minorHAnsi"/>
          <w:sz w:val="20"/>
          <w:szCs w:val="20"/>
        </w:rPr>
      </w:pPr>
      <w:r w:rsidRPr="008D4230">
        <w:rPr>
          <w:rFonts w:asciiTheme="minorHAnsi" w:hAnsiTheme="minorHAnsi" w:cstheme="minorHAnsi"/>
          <w:sz w:val="20"/>
          <w:szCs w:val="20"/>
        </w:rPr>
        <w:t>3. Dropping Irrelevant Columns (Patient ID, Occupation, Month of Birth)</w:t>
      </w:r>
    </w:p>
    <w:p w14:paraId="5FAB3B55" w14:textId="77777777" w:rsidR="00DA5345" w:rsidRPr="00DA5345" w:rsidRDefault="00DA5345" w:rsidP="00692484">
      <w:pPr>
        <w:rPr>
          <w:b/>
          <w:bCs/>
          <w:sz w:val="20"/>
          <w:szCs w:val="20"/>
        </w:rPr>
      </w:pPr>
    </w:p>
    <w:p w14:paraId="51725F12" w14:textId="4BEFEE4D" w:rsidR="00DA5345" w:rsidRPr="00DA5345" w:rsidRDefault="00F3481D" w:rsidP="00692484">
      <w:pPr>
        <w:rPr>
          <w:b/>
          <w:bCs/>
          <w:sz w:val="20"/>
          <w:szCs w:val="20"/>
        </w:rPr>
      </w:pPr>
      <w:r>
        <w:rPr>
          <w:b/>
          <w:bCs/>
          <w:noProof/>
          <w:sz w:val="20"/>
          <w:szCs w:val="20"/>
        </w:rPr>
        <w:drawing>
          <wp:inline distT="0" distB="0" distL="0" distR="0" wp14:anchorId="3C907F4F" wp14:editId="031EBA93">
            <wp:extent cx="3093577" cy="328232"/>
            <wp:effectExtent l="0" t="0" r="0" b="2540"/>
            <wp:docPr id="2790561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56124" name="Picture 2790561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66789" cy="346610"/>
                    </a:xfrm>
                    <a:prstGeom prst="rect">
                      <a:avLst/>
                    </a:prstGeom>
                  </pic:spPr>
                </pic:pic>
              </a:graphicData>
            </a:graphic>
          </wp:inline>
        </w:drawing>
      </w:r>
      <w:r>
        <w:rPr>
          <w:b/>
          <w:bCs/>
          <w:sz w:val="20"/>
          <w:szCs w:val="20"/>
        </w:rPr>
        <w:t xml:space="preserve">               </w:t>
      </w:r>
      <w:r w:rsidR="000B3711">
        <w:rPr>
          <w:b/>
          <w:bCs/>
          <w:sz w:val="20"/>
          <w:szCs w:val="20"/>
        </w:rPr>
        <w:t xml:space="preserve"> </w:t>
      </w:r>
      <w:r>
        <w:rPr>
          <w:b/>
          <w:bCs/>
          <w:noProof/>
          <w:sz w:val="20"/>
          <w:szCs w:val="20"/>
        </w:rPr>
        <w:drawing>
          <wp:inline distT="0" distB="0" distL="0" distR="0" wp14:anchorId="7CE170CA" wp14:editId="74DD5AAD">
            <wp:extent cx="3052744" cy="259294"/>
            <wp:effectExtent l="0" t="0" r="0" b="0"/>
            <wp:docPr id="17198360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36025" name="Picture 17198360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54369" cy="335876"/>
                    </a:xfrm>
                    <a:prstGeom prst="rect">
                      <a:avLst/>
                    </a:prstGeom>
                  </pic:spPr>
                </pic:pic>
              </a:graphicData>
            </a:graphic>
          </wp:inline>
        </w:drawing>
      </w:r>
    </w:p>
    <w:p w14:paraId="011CFD90" w14:textId="77777777" w:rsidR="00DA5345" w:rsidRPr="00DA5345" w:rsidRDefault="00DA5345" w:rsidP="00692484">
      <w:pPr>
        <w:rPr>
          <w:b/>
          <w:bCs/>
          <w:sz w:val="20"/>
          <w:szCs w:val="20"/>
        </w:rPr>
      </w:pPr>
    </w:p>
    <w:p w14:paraId="7ABDFAA0" w14:textId="77777777" w:rsidR="00685F43" w:rsidRDefault="00685F43" w:rsidP="00F3481D">
      <w:pPr>
        <w:pStyle w:val="Heading3"/>
        <w:spacing w:before="0" w:beforeAutospacing="0" w:after="0" w:afterAutospacing="0"/>
        <w:rPr>
          <w:rFonts w:asciiTheme="minorHAnsi" w:hAnsiTheme="minorHAnsi" w:cstheme="minorHAnsi"/>
          <w:sz w:val="20"/>
          <w:szCs w:val="20"/>
        </w:rPr>
      </w:pPr>
    </w:p>
    <w:p w14:paraId="1934BD26" w14:textId="77777777" w:rsidR="00685F43" w:rsidRDefault="00685F43" w:rsidP="00F3481D">
      <w:pPr>
        <w:pStyle w:val="Heading3"/>
        <w:spacing w:before="0" w:beforeAutospacing="0" w:after="0" w:afterAutospacing="0"/>
        <w:rPr>
          <w:rFonts w:asciiTheme="minorHAnsi" w:hAnsiTheme="minorHAnsi" w:cstheme="minorHAnsi"/>
          <w:sz w:val="20"/>
          <w:szCs w:val="20"/>
        </w:rPr>
      </w:pPr>
    </w:p>
    <w:p w14:paraId="6CDA621B" w14:textId="77777777" w:rsidR="00685F43" w:rsidRDefault="00685F43" w:rsidP="00F3481D">
      <w:pPr>
        <w:pStyle w:val="Heading3"/>
        <w:spacing w:before="0" w:beforeAutospacing="0" w:after="0" w:afterAutospacing="0"/>
        <w:rPr>
          <w:rFonts w:asciiTheme="minorHAnsi" w:hAnsiTheme="minorHAnsi" w:cstheme="minorHAnsi"/>
          <w:sz w:val="20"/>
          <w:szCs w:val="20"/>
        </w:rPr>
      </w:pPr>
    </w:p>
    <w:p w14:paraId="441A5DD4" w14:textId="77777777" w:rsidR="00685F43" w:rsidRDefault="00685F43" w:rsidP="00F3481D">
      <w:pPr>
        <w:pStyle w:val="Heading3"/>
        <w:spacing w:before="0" w:beforeAutospacing="0" w:after="0" w:afterAutospacing="0"/>
        <w:rPr>
          <w:rFonts w:asciiTheme="minorHAnsi" w:hAnsiTheme="minorHAnsi" w:cstheme="minorHAnsi"/>
          <w:sz w:val="20"/>
          <w:szCs w:val="20"/>
        </w:rPr>
      </w:pPr>
    </w:p>
    <w:p w14:paraId="6AD17E23" w14:textId="77777777" w:rsidR="00685F43" w:rsidRDefault="00685F43" w:rsidP="00F3481D">
      <w:pPr>
        <w:pStyle w:val="Heading3"/>
        <w:spacing w:before="0" w:beforeAutospacing="0" w:after="0" w:afterAutospacing="0"/>
        <w:rPr>
          <w:rFonts w:asciiTheme="minorHAnsi" w:hAnsiTheme="minorHAnsi" w:cstheme="minorHAnsi"/>
          <w:sz w:val="20"/>
          <w:szCs w:val="20"/>
        </w:rPr>
      </w:pPr>
    </w:p>
    <w:p w14:paraId="2BEED1F0" w14:textId="77777777" w:rsidR="00685F43" w:rsidRDefault="00685F43" w:rsidP="00F3481D">
      <w:pPr>
        <w:pStyle w:val="Heading3"/>
        <w:spacing w:before="0" w:beforeAutospacing="0" w:after="0" w:afterAutospacing="0"/>
        <w:rPr>
          <w:rFonts w:asciiTheme="minorHAnsi" w:hAnsiTheme="minorHAnsi" w:cstheme="minorHAnsi"/>
          <w:sz w:val="20"/>
          <w:szCs w:val="20"/>
        </w:rPr>
      </w:pPr>
    </w:p>
    <w:p w14:paraId="0800615C" w14:textId="01E0E647" w:rsidR="00F3481D" w:rsidRPr="00F3481D" w:rsidRDefault="00F3481D" w:rsidP="00F3481D">
      <w:pPr>
        <w:pStyle w:val="Heading3"/>
        <w:spacing w:before="0" w:beforeAutospacing="0" w:after="0" w:afterAutospacing="0"/>
        <w:rPr>
          <w:rFonts w:asciiTheme="minorHAnsi" w:hAnsiTheme="minorHAnsi" w:cstheme="minorHAnsi"/>
          <w:sz w:val="20"/>
          <w:szCs w:val="20"/>
        </w:rPr>
      </w:pPr>
      <w:r w:rsidRPr="00F3481D">
        <w:rPr>
          <w:rFonts w:asciiTheme="minorHAnsi" w:hAnsiTheme="minorHAnsi" w:cstheme="minorHAnsi"/>
          <w:sz w:val="20"/>
          <w:szCs w:val="20"/>
        </w:rPr>
        <w:lastRenderedPageBreak/>
        <w:t>4. Numeric Columns – Missing Values (e.g., Regional Node Examined)</w:t>
      </w:r>
    </w:p>
    <w:p w14:paraId="0CEE7A11" w14:textId="77777777" w:rsidR="00DA5345" w:rsidRPr="00DA5345" w:rsidRDefault="00DA5345" w:rsidP="00692484">
      <w:pPr>
        <w:rPr>
          <w:b/>
          <w:bCs/>
          <w:sz w:val="20"/>
          <w:szCs w:val="20"/>
        </w:rPr>
      </w:pPr>
    </w:p>
    <w:p w14:paraId="70F4BE5B" w14:textId="0D07B4DB" w:rsidR="00DA5345" w:rsidRPr="00DA5345" w:rsidRDefault="00F3481D" w:rsidP="00692484">
      <w:pPr>
        <w:rPr>
          <w:b/>
          <w:bCs/>
          <w:sz w:val="20"/>
          <w:szCs w:val="20"/>
        </w:rPr>
      </w:pPr>
      <w:r>
        <w:rPr>
          <w:b/>
          <w:bCs/>
          <w:noProof/>
          <w:sz w:val="20"/>
          <w:szCs w:val="20"/>
        </w:rPr>
        <w:drawing>
          <wp:inline distT="0" distB="0" distL="0" distR="0" wp14:anchorId="651ECC00" wp14:editId="03C3738C">
            <wp:extent cx="2623559" cy="2351957"/>
            <wp:effectExtent l="0" t="0" r="5715" b="0"/>
            <wp:docPr id="51459758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4383" name="Picture 5"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5235" cy="2443107"/>
                    </a:xfrm>
                    <a:prstGeom prst="rect">
                      <a:avLst/>
                    </a:prstGeom>
                  </pic:spPr>
                </pic:pic>
              </a:graphicData>
            </a:graphic>
          </wp:inline>
        </w:drawing>
      </w:r>
      <w:r>
        <w:rPr>
          <w:b/>
          <w:bCs/>
          <w:sz w:val="20"/>
          <w:szCs w:val="20"/>
        </w:rPr>
        <w:t xml:space="preserve">                                 </w:t>
      </w:r>
      <w:r w:rsidR="00685F43">
        <w:rPr>
          <w:b/>
          <w:bCs/>
          <w:noProof/>
          <w:sz w:val="20"/>
          <w:szCs w:val="20"/>
          <w14:ligatures w14:val="standardContextual"/>
        </w:rPr>
        <w:drawing>
          <wp:inline distT="0" distB="0" distL="0" distR="0" wp14:anchorId="7BB1FFF6" wp14:editId="03F8BB1C">
            <wp:extent cx="2197916" cy="2237518"/>
            <wp:effectExtent l="0" t="0" r="0" b="0"/>
            <wp:docPr id="100835235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52354" name="Picture 4"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28729" cy="2268886"/>
                    </a:xfrm>
                    <a:prstGeom prst="rect">
                      <a:avLst/>
                    </a:prstGeom>
                  </pic:spPr>
                </pic:pic>
              </a:graphicData>
            </a:graphic>
          </wp:inline>
        </w:drawing>
      </w:r>
    </w:p>
    <w:p w14:paraId="05B976E4" w14:textId="77777777" w:rsidR="00DA5345" w:rsidRPr="00DA5345" w:rsidRDefault="00DA5345" w:rsidP="00692484">
      <w:pPr>
        <w:rPr>
          <w:b/>
          <w:bCs/>
          <w:sz w:val="20"/>
          <w:szCs w:val="20"/>
        </w:rPr>
      </w:pPr>
    </w:p>
    <w:p w14:paraId="1C8274CB" w14:textId="77777777" w:rsidR="00B97557" w:rsidRDefault="00B97557" w:rsidP="00692484">
      <w:pPr>
        <w:rPr>
          <w:b/>
          <w:bCs/>
          <w:sz w:val="32"/>
          <w:szCs w:val="32"/>
        </w:rPr>
      </w:pPr>
    </w:p>
    <w:p w14:paraId="5CB5DEAC" w14:textId="77777777" w:rsidR="004A49F3" w:rsidRDefault="004A49F3" w:rsidP="00692484">
      <w:pPr>
        <w:rPr>
          <w:b/>
          <w:bCs/>
          <w:sz w:val="32"/>
          <w:szCs w:val="32"/>
        </w:rPr>
      </w:pPr>
    </w:p>
    <w:p w14:paraId="38EEF1B4" w14:textId="62736D04" w:rsidR="00250A1E" w:rsidRPr="00012D61" w:rsidRDefault="00012D61" w:rsidP="00692484">
      <w:pPr>
        <w:rPr>
          <w:b/>
          <w:bCs/>
          <w:sz w:val="28"/>
          <w:szCs w:val="28"/>
        </w:rPr>
      </w:pPr>
      <w:r w:rsidRPr="00012D61">
        <w:rPr>
          <w:b/>
          <w:bCs/>
          <w:sz w:val="28"/>
          <w:szCs w:val="28"/>
        </w:rPr>
        <w:t xml:space="preserve">Task (4) – Classification Modelling of Cancer Patients Mortality Status </w:t>
      </w:r>
    </w:p>
    <w:tbl>
      <w:tblPr>
        <w:tblStyle w:val="TableGrid"/>
        <w:tblW w:w="0" w:type="auto"/>
        <w:tblLook w:val="04A0" w:firstRow="1" w:lastRow="0" w:firstColumn="1" w:lastColumn="0" w:noHBand="0" w:noVBand="1"/>
      </w:tblPr>
      <w:tblGrid>
        <w:gridCol w:w="2689"/>
        <w:gridCol w:w="1842"/>
        <w:gridCol w:w="2835"/>
        <w:gridCol w:w="3082"/>
      </w:tblGrid>
      <w:tr w:rsidR="00125118" w:rsidRPr="00DA5345" w14:paraId="56BE49C0" w14:textId="77777777" w:rsidTr="00161B3C">
        <w:trPr>
          <w:trHeight w:val="1343"/>
        </w:trPr>
        <w:tc>
          <w:tcPr>
            <w:tcW w:w="10448" w:type="dxa"/>
            <w:gridSpan w:val="4"/>
          </w:tcPr>
          <w:p w14:paraId="69715BD9" w14:textId="3CDB6277" w:rsidR="008A1CA5" w:rsidRPr="00DA5345" w:rsidRDefault="00012D61" w:rsidP="00012D61">
            <w:pPr>
              <w:spacing w:line="248" w:lineRule="auto"/>
              <w:rPr>
                <w:rFonts w:cstheme="minorHAnsi"/>
                <w:sz w:val="20"/>
                <w:szCs w:val="20"/>
              </w:rPr>
            </w:pPr>
            <w:r w:rsidRPr="00012D61">
              <w:rPr>
                <w:rFonts w:cstheme="minorHAnsi"/>
                <w:sz w:val="20"/>
                <w:szCs w:val="20"/>
              </w:rPr>
              <w:t xml:space="preserve">a) In your </w:t>
            </w:r>
            <w:r w:rsidRPr="00012D61">
              <w:rPr>
                <w:rFonts w:cstheme="minorHAnsi"/>
                <w:sz w:val="20"/>
                <w:szCs w:val="20"/>
                <w:u w:val="single"/>
              </w:rPr>
              <w:t>Final Python Notebook 2</w:t>
            </w:r>
            <w:r w:rsidRPr="00012D61">
              <w:rPr>
                <w:rFonts w:cstheme="minorHAnsi"/>
                <w:sz w:val="20"/>
                <w:szCs w:val="20"/>
              </w:rPr>
              <w:t xml:space="preserve">, you built THREE different models to predict cancer mortality status: Logistic Regression (LR), </w:t>
            </w:r>
            <w:r w:rsidR="00732DE9">
              <w:rPr>
                <w:rFonts w:cstheme="minorHAnsi"/>
                <w:sz w:val="20"/>
                <w:szCs w:val="20"/>
              </w:rPr>
              <w:t xml:space="preserve">Multilayer Perceptron </w:t>
            </w:r>
            <w:r w:rsidRPr="00012D61">
              <w:rPr>
                <w:rFonts w:cstheme="minorHAnsi"/>
                <w:sz w:val="20"/>
                <w:szCs w:val="20"/>
              </w:rPr>
              <w:t>(</w:t>
            </w:r>
            <w:r w:rsidR="00732DE9">
              <w:rPr>
                <w:rFonts w:cstheme="minorHAnsi"/>
                <w:sz w:val="20"/>
                <w:szCs w:val="20"/>
              </w:rPr>
              <w:t>MLP</w:t>
            </w:r>
            <w:r w:rsidRPr="00012D61">
              <w:rPr>
                <w:rFonts w:cstheme="minorHAnsi"/>
                <w:sz w:val="20"/>
                <w:szCs w:val="20"/>
              </w:rPr>
              <w:t xml:space="preserve">) and </w:t>
            </w:r>
            <w:r w:rsidR="00732DE9">
              <w:rPr>
                <w:rFonts w:cstheme="minorHAnsi"/>
                <w:sz w:val="20"/>
                <w:szCs w:val="20"/>
              </w:rPr>
              <w:t>Decision Tree Classifier</w:t>
            </w:r>
            <w:r w:rsidRPr="00012D61">
              <w:rPr>
                <w:rFonts w:cstheme="minorHAnsi"/>
                <w:sz w:val="20"/>
                <w:szCs w:val="20"/>
              </w:rPr>
              <w:t xml:space="preserve"> (</w:t>
            </w:r>
            <w:r w:rsidR="00732DE9">
              <w:rPr>
                <w:rFonts w:cstheme="minorHAnsi"/>
                <w:sz w:val="20"/>
                <w:szCs w:val="20"/>
              </w:rPr>
              <w:t>DT</w:t>
            </w:r>
            <w:r w:rsidRPr="00012D61">
              <w:rPr>
                <w:rFonts w:cstheme="minorHAnsi"/>
                <w:sz w:val="20"/>
                <w:szCs w:val="20"/>
              </w:rPr>
              <w:t xml:space="preserve">). These algorithms are a mix of parametric and non-parametric algorithms. </w:t>
            </w:r>
          </w:p>
          <w:p w14:paraId="193D6932" w14:textId="77777777" w:rsidR="008A1CA5" w:rsidRPr="00DA5345" w:rsidRDefault="00012D61" w:rsidP="00012D61">
            <w:pPr>
              <w:spacing w:line="248" w:lineRule="auto"/>
              <w:rPr>
                <w:rFonts w:cstheme="minorHAnsi"/>
                <w:sz w:val="20"/>
                <w:szCs w:val="20"/>
              </w:rPr>
            </w:pPr>
            <w:r w:rsidRPr="00DA5345">
              <w:rPr>
                <w:rFonts w:cstheme="minorHAnsi"/>
                <w:b/>
                <w:bCs/>
                <w:sz w:val="20"/>
                <w:szCs w:val="20"/>
              </w:rPr>
              <w:t>1) Note</w:t>
            </w:r>
            <w:r w:rsidRPr="00012D61">
              <w:rPr>
                <w:rFonts w:cstheme="minorHAnsi"/>
                <w:b/>
                <w:bCs/>
                <w:sz w:val="20"/>
                <w:szCs w:val="20"/>
              </w:rPr>
              <w:t xml:space="preserve"> down the type of each algorithm (parametric vs non-parametric)</w:t>
            </w:r>
            <w:r w:rsidRPr="00012D61">
              <w:rPr>
                <w:rFonts w:cstheme="minorHAnsi"/>
                <w:sz w:val="20"/>
                <w:szCs w:val="20"/>
              </w:rPr>
              <w:t xml:space="preserve">, </w:t>
            </w:r>
          </w:p>
          <w:p w14:paraId="740F8E9D" w14:textId="77777777" w:rsidR="008A1CA5" w:rsidRPr="00DA5345" w:rsidRDefault="00012D61" w:rsidP="00012D61">
            <w:pPr>
              <w:spacing w:line="248" w:lineRule="auto"/>
              <w:rPr>
                <w:rFonts w:cstheme="minorHAnsi"/>
                <w:sz w:val="20"/>
                <w:szCs w:val="20"/>
              </w:rPr>
            </w:pPr>
            <w:r w:rsidRPr="00DA5345">
              <w:rPr>
                <w:rFonts w:cstheme="minorHAnsi"/>
                <w:b/>
                <w:bCs/>
                <w:sz w:val="20"/>
                <w:szCs w:val="20"/>
              </w:rPr>
              <w:t xml:space="preserve">2) </w:t>
            </w:r>
            <w:r w:rsidRPr="00012D61">
              <w:rPr>
                <w:rFonts w:cstheme="minorHAnsi"/>
                <w:b/>
                <w:bCs/>
                <w:sz w:val="20"/>
                <w:szCs w:val="20"/>
              </w:rPr>
              <w:t>name any learnable parameters</w:t>
            </w:r>
            <w:r w:rsidRPr="00012D61">
              <w:rPr>
                <w:rFonts w:cstheme="minorHAnsi"/>
                <w:sz w:val="20"/>
                <w:szCs w:val="20"/>
              </w:rPr>
              <w:t xml:space="preserve">, and </w:t>
            </w:r>
          </w:p>
          <w:p w14:paraId="0C6C9794" w14:textId="63F97522" w:rsidR="00012D61" w:rsidRPr="00012D61" w:rsidRDefault="00012D61" w:rsidP="00012D61">
            <w:pPr>
              <w:spacing w:line="248" w:lineRule="auto"/>
              <w:rPr>
                <w:rFonts w:cstheme="minorHAnsi"/>
                <w:sz w:val="20"/>
                <w:szCs w:val="20"/>
              </w:rPr>
            </w:pPr>
            <w:r w:rsidRPr="00DA5345">
              <w:rPr>
                <w:rFonts w:cstheme="minorHAnsi"/>
                <w:b/>
                <w:bCs/>
                <w:sz w:val="20"/>
                <w:szCs w:val="20"/>
              </w:rPr>
              <w:t xml:space="preserve">3) </w:t>
            </w:r>
            <w:r w:rsidRPr="00012D61">
              <w:rPr>
                <w:rFonts w:cstheme="minorHAnsi"/>
                <w:b/>
                <w:bCs/>
                <w:sz w:val="20"/>
                <w:szCs w:val="20"/>
              </w:rPr>
              <w:t xml:space="preserve">list any strategic hyperparameters for each algorithm </w:t>
            </w:r>
            <w:r w:rsidRPr="00012D61">
              <w:rPr>
                <w:rFonts w:cstheme="minorHAnsi"/>
                <w:sz w:val="20"/>
                <w:szCs w:val="20"/>
              </w:rPr>
              <w:t xml:space="preserve">which you want to consider tuning. Organise your answer in </w:t>
            </w:r>
            <w:r w:rsidRPr="00DA5345">
              <w:rPr>
                <w:rFonts w:cstheme="minorHAnsi"/>
                <w:sz w:val="20"/>
                <w:szCs w:val="20"/>
              </w:rPr>
              <w:t>the</w:t>
            </w:r>
            <w:r w:rsidRPr="00012D61">
              <w:rPr>
                <w:rFonts w:cstheme="minorHAnsi"/>
                <w:sz w:val="20"/>
                <w:szCs w:val="20"/>
              </w:rPr>
              <w:t xml:space="preserve"> table below: </w:t>
            </w:r>
          </w:p>
          <w:p w14:paraId="7CE42076" w14:textId="459BEEF5" w:rsidR="00E73387" w:rsidRPr="00DA5345" w:rsidRDefault="00EE7949" w:rsidP="006846B3">
            <w:pPr>
              <w:spacing w:line="248" w:lineRule="auto"/>
              <w:rPr>
                <w:rFonts w:cstheme="minorHAnsi"/>
              </w:rPr>
            </w:pPr>
            <w:r w:rsidRPr="00891E56">
              <w:rPr>
                <w:rFonts w:cstheme="minorHAnsi"/>
                <w:b/>
                <w:bCs/>
                <w:sz w:val="20"/>
                <w:szCs w:val="20"/>
              </w:rPr>
              <w:t xml:space="preserve">                                                                                                                                                                                                            [</w:t>
            </w:r>
            <w:r>
              <w:rPr>
                <w:rFonts w:cstheme="minorHAnsi"/>
                <w:b/>
                <w:bCs/>
                <w:sz w:val="20"/>
                <w:szCs w:val="20"/>
              </w:rPr>
              <w:t>3</w:t>
            </w:r>
            <w:r w:rsidRPr="00891E56">
              <w:rPr>
                <w:rFonts w:cstheme="minorHAnsi"/>
                <w:b/>
                <w:bCs/>
                <w:sz w:val="20"/>
                <w:szCs w:val="20"/>
              </w:rPr>
              <w:t xml:space="preserve"> Marks]</w:t>
            </w:r>
          </w:p>
        </w:tc>
      </w:tr>
      <w:tr w:rsidR="00345302" w:rsidRPr="00D0546C" w14:paraId="3DC9EE94" w14:textId="77777777" w:rsidTr="00732DE9">
        <w:trPr>
          <w:trHeight w:val="506"/>
        </w:trPr>
        <w:tc>
          <w:tcPr>
            <w:tcW w:w="2689" w:type="dxa"/>
            <w:shd w:val="clear" w:color="auto" w:fill="002060"/>
          </w:tcPr>
          <w:p w14:paraId="12D94B92" w14:textId="0C57467C" w:rsidR="00345302" w:rsidRPr="00D0546C" w:rsidRDefault="007C682E" w:rsidP="00161B3C">
            <w:pPr>
              <w:spacing w:before="120" w:after="120"/>
              <w:textAlignment w:val="baseline"/>
              <w:rPr>
                <w:b/>
                <w:bCs/>
                <w:color w:val="FFFFFF" w:themeColor="background1"/>
                <w:sz w:val="20"/>
                <w:szCs w:val="20"/>
              </w:rPr>
            </w:pPr>
            <w:r w:rsidRPr="00D0546C">
              <w:rPr>
                <w:b/>
                <w:bCs/>
                <w:color w:val="FFFFFF" w:themeColor="background1"/>
                <w:sz w:val="20"/>
                <w:szCs w:val="20"/>
              </w:rPr>
              <w:t>Algorithm</w:t>
            </w:r>
            <w:r w:rsidR="00345302" w:rsidRPr="00D0546C">
              <w:rPr>
                <w:b/>
                <w:bCs/>
                <w:color w:val="FFFFFF" w:themeColor="background1"/>
                <w:sz w:val="20"/>
                <w:szCs w:val="20"/>
              </w:rPr>
              <w:t xml:space="preserve"> Name</w:t>
            </w:r>
          </w:p>
        </w:tc>
        <w:tc>
          <w:tcPr>
            <w:tcW w:w="1842" w:type="dxa"/>
            <w:shd w:val="clear" w:color="auto" w:fill="002060"/>
            <w:vAlign w:val="center"/>
          </w:tcPr>
          <w:p w14:paraId="3534CE1F" w14:textId="46120FEA" w:rsidR="00345302" w:rsidRPr="00D0546C" w:rsidRDefault="007C682E" w:rsidP="00710862">
            <w:pPr>
              <w:spacing w:before="120" w:after="120"/>
              <w:jc w:val="center"/>
              <w:textAlignment w:val="baseline"/>
              <w:rPr>
                <w:b/>
                <w:bCs/>
                <w:color w:val="FFFFFF" w:themeColor="background1"/>
                <w:sz w:val="20"/>
                <w:szCs w:val="20"/>
              </w:rPr>
            </w:pPr>
            <w:r w:rsidRPr="00D0546C">
              <w:rPr>
                <w:b/>
                <w:bCs/>
                <w:color w:val="FFFFFF" w:themeColor="background1"/>
                <w:sz w:val="20"/>
                <w:szCs w:val="20"/>
              </w:rPr>
              <w:t>Algorithm Type</w:t>
            </w:r>
          </w:p>
        </w:tc>
        <w:tc>
          <w:tcPr>
            <w:tcW w:w="2835" w:type="dxa"/>
            <w:shd w:val="clear" w:color="auto" w:fill="002060"/>
          </w:tcPr>
          <w:p w14:paraId="45D449F0" w14:textId="1838B90F" w:rsidR="00345302" w:rsidRPr="00D0546C" w:rsidRDefault="007C682E" w:rsidP="007C682E">
            <w:pPr>
              <w:spacing w:before="120" w:after="120"/>
              <w:jc w:val="center"/>
              <w:textAlignment w:val="baseline"/>
              <w:rPr>
                <w:b/>
                <w:bCs/>
                <w:color w:val="FFFFFF" w:themeColor="background1"/>
                <w:sz w:val="20"/>
                <w:szCs w:val="20"/>
              </w:rPr>
            </w:pPr>
            <w:r w:rsidRPr="00D0546C">
              <w:rPr>
                <w:b/>
                <w:bCs/>
                <w:color w:val="FFFFFF" w:themeColor="background1"/>
                <w:sz w:val="20"/>
                <w:szCs w:val="20"/>
              </w:rPr>
              <w:t>Learnable Parameters</w:t>
            </w:r>
          </w:p>
        </w:tc>
        <w:tc>
          <w:tcPr>
            <w:tcW w:w="3082" w:type="dxa"/>
            <w:shd w:val="clear" w:color="auto" w:fill="002060"/>
          </w:tcPr>
          <w:p w14:paraId="7C254B62" w14:textId="5A2A2567" w:rsidR="00345302" w:rsidRPr="00D0546C" w:rsidRDefault="007C682E" w:rsidP="007C682E">
            <w:pPr>
              <w:spacing w:before="120" w:after="120"/>
              <w:jc w:val="center"/>
              <w:textAlignment w:val="baseline"/>
              <w:rPr>
                <w:b/>
                <w:bCs/>
                <w:color w:val="FFFFFF" w:themeColor="background1"/>
                <w:sz w:val="20"/>
                <w:szCs w:val="20"/>
              </w:rPr>
            </w:pPr>
            <w:r w:rsidRPr="00D0546C">
              <w:rPr>
                <w:b/>
                <w:bCs/>
                <w:color w:val="FFFFFF" w:themeColor="background1"/>
                <w:sz w:val="20"/>
                <w:szCs w:val="20"/>
              </w:rPr>
              <w:t>Some Strategic Hyperparameters</w:t>
            </w:r>
          </w:p>
        </w:tc>
      </w:tr>
      <w:tr w:rsidR="00345302" w:rsidRPr="00D0546C" w14:paraId="0E5A79E7" w14:textId="77777777" w:rsidTr="00732DE9">
        <w:trPr>
          <w:trHeight w:val="1295"/>
        </w:trPr>
        <w:tc>
          <w:tcPr>
            <w:tcW w:w="2689" w:type="dxa"/>
            <w:vAlign w:val="center"/>
          </w:tcPr>
          <w:p w14:paraId="558DE4F1" w14:textId="78FB7D0A" w:rsidR="00345302" w:rsidRPr="00D0546C" w:rsidRDefault="00732DE9" w:rsidP="00FC51F6">
            <w:pPr>
              <w:spacing w:before="120" w:after="120"/>
              <w:textAlignment w:val="baseline"/>
              <w:rPr>
                <w:b/>
                <w:bCs/>
                <w:sz w:val="20"/>
                <w:szCs w:val="20"/>
              </w:rPr>
            </w:pPr>
            <w:r w:rsidRPr="00D0546C">
              <w:rPr>
                <w:b/>
                <w:bCs/>
                <w:sz w:val="20"/>
                <w:szCs w:val="20"/>
              </w:rPr>
              <w:t>Logistic Regression (LR)</w:t>
            </w:r>
          </w:p>
        </w:tc>
        <w:tc>
          <w:tcPr>
            <w:tcW w:w="1842" w:type="dxa"/>
            <w:shd w:val="clear" w:color="auto" w:fill="auto"/>
          </w:tcPr>
          <w:p w14:paraId="3F94E504" w14:textId="46941001" w:rsidR="00345302" w:rsidRPr="000B18F0" w:rsidRDefault="000B18F0" w:rsidP="000B18F0">
            <w:pPr>
              <w:pStyle w:val="p1"/>
              <w:rPr>
                <w:rFonts w:asciiTheme="minorHAnsi" w:hAnsiTheme="minorHAnsi" w:cstheme="minorHAnsi"/>
                <w:sz w:val="20"/>
                <w:szCs w:val="20"/>
              </w:rPr>
            </w:pPr>
            <w:r w:rsidRPr="000B18F0">
              <w:rPr>
                <w:rFonts w:asciiTheme="minorHAnsi" w:hAnsiTheme="minorHAnsi" w:cstheme="minorHAnsi"/>
                <w:sz w:val="20"/>
                <w:szCs w:val="20"/>
              </w:rPr>
              <w:t>Parametric</w:t>
            </w:r>
          </w:p>
        </w:tc>
        <w:tc>
          <w:tcPr>
            <w:tcW w:w="2835" w:type="dxa"/>
            <w:shd w:val="clear" w:color="auto" w:fill="auto"/>
          </w:tcPr>
          <w:p w14:paraId="4A4C7684" w14:textId="5737FDF0" w:rsidR="000B18F0" w:rsidRPr="000B18F0" w:rsidRDefault="000B18F0" w:rsidP="000B18F0">
            <w:pPr>
              <w:pStyle w:val="p1"/>
              <w:rPr>
                <w:rFonts w:asciiTheme="minorHAnsi" w:hAnsiTheme="minorHAnsi" w:cstheme="minorHAnsi"/>
                <w:sz w:val="20"/>
                <w:szCs w:val="20"/>
              </w:rPr>
            </w:pPr>
            <w:r w:rsidRPr="000B18F0">
              <w:rPr>
                <w:rFonts w:asciiTheme="minorHAnsi" w:hAnsiTheme="minorHAnsi" w:cstheme="minorHAnsi"/>
                <w:sz w:val="20"/>
                <w:szCs w:val="20"/>
              </w:rPr>
              <w:t>Coefficients (weights), Intercept</w:t>
            </w:r>
          </w:p>
          <w:p w14:paraId="4E22A0C5" w14:textId="77777777" w:rsidR="000B18F0" w:rsidRPr="000B18F0" w:rsidRDefault="000B18F0" w:rsidP="000B18F0">
            <w:pPr>
              <w:rPr>
                <w:rFonts w:asciiTheme="minorHAnsi" w:hAnsiTheme="minorHAnsi" w:cstheme="minorHAnsi"/>
                <w:sz w:val="20"/>
                <w:szCs w:val="20"/>
              </w:rPr>
            </w:pPr>
          </w:p>
        </w:tc>
        <w:tc>
          <w:tcPr>
            <w:tcW w:w="3082" w:type="dxa"/>
            <w:shd w:val="clear" w:color="auto" w:fill="auto"/>
          </w:tcPr>
          <w:p w14:paraId="217E8900" w14:textId="08580A81" w:rsidR="00345302" w:rsidRPr="000B18F0" w:rsidRDefault="000B18F0" w:rsidP="000B18F0">
            <w:pPr>
              <w:pStyle w:val="p1"/>
              <w:rPr>
                <w:rFonts w:asciiTheme="minorHAnsi" w:hAnsiTheme="minorHAnsi" w:cstheme="minorHAnsi"/>
                <w:sz w:val="20"/>
                <w:szCs w:val="20"/>
              </w:rPr>
            </w:pPr>
            <w:r w:rsidRPr="000B18F0">
              <w:rPr>
                <w:rStyle w:val="s1"/>
                <w:rFonts w:asciiTheme="minorHAnsi" w:hAnsiTheme="minorHAnsi" w:cstheme="minorHAnsi"/>
                <w:sz w:val="20"/>
                <w:szCs w:val="20"/>
              </w:rPr>
              <w:t>penalty</w:t>
            </w:r>
            <w:r w:rsidRPr="000B18F0">
              <w:rPr>
                <w:rFonts w:asciiTheme="minorHAnsi" w:hAnsiTheme="minorHAnsi" w:cstheme="minorHAnsi"/>
                <w:sz w:val="20"/>
                <w:szCs w:val="20"/>
              </w:rPr>
              <w:t xml:space="preserve">, </w:t>
            </w:r>
            <w:r w:rsidRPr="000B18F0">
              <w:rPr>
                <w:rStyle w:val="s1"/>
                <w:rFonts w:asciiTheme="minorHAnsi" w:hAnsiTheme="minorHAnsi" w:cstheme="minorHAnsi"/>
                <w:sz w:val="20"/>
                <w:szCs w:val="20"/>
              </w:rPr>
              <w:t>C</w:t>
            </w:r>
            <w:r w:rsidRPr="000B18F0">
              <w:rPr>
                <w:rFonts w:asciiTheme="minorHAnsi" w:hAnsiTheme="minorHAnsi" w:cstheme="minorHAnsi"/>
                <w:sz w:val="20"/>
                <w:szCs w:val="20"/>
              </w:rPr>
              <w:t xml:space="preserve"> (regularization strength), </w:t>
            </w:r>
            <w:r w:rsidRPr="000B18F0">
              <w:rPr>
                <w:rStyle w:val="s1"/>
                <w:rFonts w:asciiTheme="minorHAnsi" w:hAnsiTheme="minorHAnsi" w:cstheme="minorHAnsi"/>
                <w:sz w:val="20"/>
                <w:szCs w:val="20"/>
              </w:rPr>
              <w:t>solver</w:t>
            </w:r>
            <w:r w:rsidRPr="000B18F0">
              <w:rPr>
                <w:rFonts w:asciiTheme="minorHAnsi" w:hAnsiTheme="minorHAnsi" w:cstheme="minorHAnsi"/>
                <w:sz w:val="20"/>
                <w:szCs w:val="20"/>
              </w:rPr>
              <w:t xml:space="preserve">, </w:t>
            </w:r>
            <w:r w:rsidRPr="000B18F0">
              <w:rPr>
                <w:rStyle w:val="s1"/>
                <w:rFonts w:asciiTheme="minorHAnsi" w:hAnsiTheme="minorHAnsi" w:cstheme="minorHAnsi"/>
                <w:sz w:val="20"/>
                <w:szCs w:val="20"/>
              </w:rPr>
              <w:t>max_iter</w:t>
            </w:r>
          </w:p>
        </w:tc>
      </w:tr>
      <w:tr w:rsidR="00345302" w:rsidRPr="00D0546C" w14:paraId="06782F2C" w14:textId="77777777" w:rsidTr="00732DE9">
        <w:trPr>
          <w:trHeight w:val="1269"/>
        </w:trPr>
        <w:tc>
          <w:tcPr>
            <w:tcW w:w="2689" w:type="dxa"/>
            <w:vAlign w:val="center"/>
          </w:tcPr>
          <w:p w14:paraId="5A0F1296" w14:textId="4F0859BD" w:rsidR="00345302" w:rsidRPr="00732DE9" w:rsidRDefault="00585079" w:rsidP="00FC51F6">
            <w:pPr>
              <w:spacing w:before="120" w:after="120"/>
              <w:textAlignment w:val="baseline"/>
              <w:rPr>
                <w:b/>
                <w:bCs/>
                <w:sz w:val="20"/>
                <w:szCs w:val="20"/>
              </w:rPr>
            </w:pPr>
            <w:r w:rsidRPr="00732DE9">
              <w:rPr>
                <w:rFonts w:cstheme="minorHAnsi"/>
                <w:b/>
                <w:bCs/>
                <w:sz w:val="20"/>
                <w:szCs w:val="20"/>
              </w:rPr>
              <w:t>Decision Tree Classifier (DT)</w:t>
            </w:r>
          </w:p>
        </w:tc>
        <w:tc>
          <w:tcPr>
            <w:tcW w:w="1842" w:type="dxa"/>
            <w:shd w:val="clear" w:color="auto" w:fill="auto"/>
          </w:tcPr>
          <w:p w14:paraId="0F48D9D7" w14:textId="644C3643" w:rsidR="00345302" w:rsidRPr="000B18F0" w:rsidRDefault="000B18F0" w:rsidP="000B18F0">
            <w:pPr>
              <w:pStyle w:val="p1"/>
              <w:rPr>
                <w:rFonts w:asciiTheme="minorHAnsi" w:hAnsiTheme="minorHAnsi" w:cstheme="minorHAnsi"/>
                <w:sz w:val="20"/>
                <w:szCs w:val="20"/>
              </w:rPr>
            </w:pPr>
            <w:r w:rsidRPr="000B18F0">
              <w:rPr>
                <w:rFonts w:asciiTheme="minorHAnsi" w:hAnsiTheme="minorHAnsi" w:cstheme="minorHAnsi"/>
                <w:sz w:val="20"/>
                <w:szCs w:val="20"/>
              </w:rPr>
              <w:t>Non-parametric</w:t>
            </w:r>
          </w:p>
        </w:tc>
        <w:tc>
          <w:tcPr>
            <w:tcW w:w="2835" w:type="dxa"/>
            <w:shd w:val="clear" w:color="auto" w:fill="auto"/>
          </w:tcPr>
          <w:p w14:paraId="78D9BC4F" w14:textId="0470736C" w:rsidR="00345302" w:rsidRPr="000B18F0" w:rsidRDefault="000B18F0" w:rsidP="000B18F0">
            <w:pPr>
              <w:pStyle w:val="p1"/>
              <w:rPr>
                <w:rFonts w:asciiTheme="minorHAnsi" w:hAnsiTheme="minorHAnsi" w:cstheme="minorHAnsi"/>
                <w:sz w:val="20"/>
                <w:szCs w:val="20"/>
              </w:rPr>
            </w:pPr>
            <w:r w:rsidRPr="000B18F0">
              <w:rPr>
                <w:rFonts w:asciiTheme="minorHAnsi" w:hAnsiTheme="minorHAnsi" w:cstheme="minorHAnsi"/>
                <w:sz w:val="20"/>
                <w:szCs w:val="20"/>
              </w:rPr>
              <w:t>Split thresholds, tree structure</w:t>
            </w:r>
          </w:p>
        </w:tc>
        <w:tc>
          <w:tcPr>
            <w:tcW w:w="3082" w:type="dxa"/>
            <w:shd w:val="clear" w:color="auto" w:fill="auto"/>
          </w:tcPr>
          <w:p w14:paraId="541A0D2C" w14:textId="5CFA70E6" w:rsidR="00345302" w:rsidRPr="000B18F0" w:rsidRDefault="000B18F0" w:rsidP="000B18F0">
            <w:pPr>
              <w:pStyle w:val="p1"/>
              <w:rPr>
                <w:rFonts w:asciiTheme="minorHAnsi" w:hAnsiTheme="minorHAnsi" w:cstheme="minorHAnsi"/>
                <w:sz w:val="20"/>
                <w:szCs w:val="20"/>
              </w:rPr>
            </w:pPr>
            <w:r w:rsidRPr="000B18F0">
              <w:rPr>
                <w:rFonts w:asciiTheme="minorHAnsi" w:hAnsiTheme="minorHAnsi" w:cstheme="minorHAnsi"/>
                <w:sz w:val="20"/>
                <w:szCs w:val="20"/>
              </w:rPr>
              <w:t>max_depth</w:t>
            </w:r>
            <w:r w:rsidRPr="000B18F0">
              <w:rPr>
                <w:rStyle w:val="s1"/>
                <w:rFonts w:asciiTheme="minorHAnsi" w:hAnsiTheme="minorHAnsi" w:cstheme="minorHAnsi"/>
                <w:sz w:val="20"/>
                <w:szCs w:val="20"/>
              </w:rPr>
              <w:t xml:space="preserve">, </w:t>
            </w:r>
            <w:r w:rsidRPr="000B18F0">
              <w:rPr>
                <w:rFonts w:asciiTheme="minorHAnsi" w:hAnsiTheme="minorHAnsi" w:cstheme="minorHAnsi"/>
                <w:sz w:val="20"/>
                <w:szCs w:val="20"/>
              </w:rPr>
              <w:t>min_samples_split</w:t>
            </w:r>
            <w:r w:rsidRPr="000B18F0">
              <w:rPr>
                <w:rStyle w:val="s1"/>
                <w:rFonts w:asciiTheme="minorHAnsi" w:hAnsiTheme="minorHAnsi" w:cstheme="minorHAnsi"/>
                <w:sz w:val="20"/>
                <w:szCs w:val="20"/>
              </w:rPr>
              <w:t xml:space="preserve">, </w:t>
            </w:r>
            <w:r w:rsidRPr="000B18F0">
              <w:rPr>
                <w:rFonts w:asciiTheme="minorHAnsi" w:hAnsiTheme="minorHAnsi" w:cstheme="minorHAnsi"/>
                <w:sz w:val="20"/>
                <w:szCs w:val="20"/>
              </w:rPr>
              <w:t>min_samples_leaf</w:t>
            </w:r>
            <w:r w:rsidRPr="000B18F0">
              <w:rPr>
                <w:rStyle w:val="s1"/>
                <w:rFonts w:asciiTheme="minorHAnsi" w:hAnsiTheme="minorHAnsi" w:cstheme="minorHAnsi"/>
                <w:sz w:val="20"/>
                <w:szCs w:val="20"/>
              </w:rPr>
              <w:t xml:space="preserve">, </w:t>
            </w:r>
            <w:r w:rsidRPr="000B18F0">
              <w:rPr>
                <w:rFonts w:asciiTheme="minorHAnsi" w:hAnsiTheme="minorHAnsi" w:cstheme="minorHAnsi"/>
                <w:sz w:val="20"/>
                <w:szCs w:val="20"/>
              </w:rPr>
              <w:t>criterion</w:t>
            </w:r>
          </w:p>
        </w:tc>
      </w:tr>
      <w:tr w:rsidR="00345302" w:rsidRPr="00D0546C" w14:paraId="36AD2FCF" w14:textId="77777777" w:rsidTr="00732DE9">
        <w:trPr>
          <w:trHeight w:val="1271"/>
        </w:trPr>
        <w:tc>
          <w:tcPr>
            <w:tcW w:w="2689" w:type="dxa"/>
            <w:vAlign w:val="center"/>
          </w:tcPr>
          <w:p w14:paraId="302CF134" w14:textId="0E679163" w:rsidR="00345302" w:rsidRPr="00732DE9" w:rsidRDefault="00585079" w:rsidP="00FC51F6">
            <w:pPr>
              <w:spacing w:before="120" w:after="120"/>
              <w:textAlignment w:val="baseline"/>
              <w:rPr>
                <w:b/>
                <w:bCs/>
                <w:sz w:val="20"/>
                <w:szCs w:val="20"/>
              </w:rPr>
            </w:pPr>
            <w:r w:rsidRPr="00732DE9">
              <w:rPr>
                <w:rFonts w:cstheme="minorHAnsi"/>
                <w:b/>
                <w:bCs/>
                <w:sz w:val="20"/>
                <w:szCs w:val="20"/>
              </w:rPr>
              <w:t>Multilayer Perceptron (MLP)</w:t>
            </w:r>
          </w:p>
        </w:tc>
        <w:tc>
          <w:tcPr>
            <w:tcW w:w="1842" w:type="dxa"/>
            <w:shd w:val="clear" w:color="auto" w:fill="auto"/>
          </w:tcPr>
          <w:p w14:paraId="472E157B" w14:textId="1D4C474E" w:rsidR="00345302" w:rsidRPr="000B18F0" w:rsidRDefault="000B18F0" w:rsidP="000B18F0">
            <w:pPr>
              <w:pStyle w:val="p1"/>
              <w:rPr>
                <w:rFonts w:asciiTheme="minorHAnsi" w:hAnsiTheme="minorHAnsi" w:cstheme="minorHAnsi"/>
                <w:sz w:val="20"/>
                <w:szCs w:val="20"/>
              </w:rPr>
            </w:pPr>
            <w:r w:rsidRPr="000B18F0">
              <w:rPr>
                <w:rFonts w:asciiTheme="minorHAnsi" w:hAnsiTheme="minorHAnsi" w:cstheme="minorHAnsi"/>
                <w:sz w:val="20"/>
                <w:szCs w:val="20"/>
              </w:rPr>
              <w:t>Parametric</w:t>
            </w:r>
          </w:p>
        </w:tc>
        <w:tc>
          <w:tcPr>
            <w:tcW w:w="2835" w:type="dxa"/>
            <w:shd w:val="clear" w:color="auto" w:fill="auto"/>
          </w:tcPr>
          <w:p w14:paraId="4DFAF55C" w14:textId="65197AC4" w:rsidR="00345302" w:rsidRPr="000B18F0" w:rsidRDefault="000B18F0" w:rsidP="000B18F0">
            <w:pPr>
              <w:pStyle w:val="p1"/>
              <w:rPr>
                <w:rFonts w:asciiTheme="minorHAnsi" w:hAnsiTheme="minorHAnsi" w:cstheme="minorHAnsi"/>
                <w:sz w:val="20"/>
                <w:szCs w:val="20"/>
              </w:rPr>
            </w:pPr>
            <w:r w:rsidRPr="000B18F0">
              <w:rPr>
                <w:rFonts w:asciiTheme="minorHAnsi" w:hAnsiTheme="minorHAnsi" w:cstheme="minorHAnsi"/>
                <w:sz w:val="20"/>
                <w:szCs w:val="20"/>
              </w:rPr>
              <w:t>Weights and biases across hidden layers</w:t>
            </w:r>
          </w:p>
        </w:tc>
        <w:tc>
          <w:tcPr>
            <w:tcW w:w="3082" w:type="dxa"/>
            <w:shd w:val="clear" w:color="auto" w:fill="auto"/>
          </w:tcPr>
          <w:p w14:paraId="2FA3B6EB" w14:textId="4CE11626" w:rsidR="00345302" w:rsidRPr="000B18F0" w:rsidRDefault="000B18F0" w:rsidP="000B18F0">
            <w:pPr>
              <w:pStyle w:val="p1"/>
              <w:rPr>
                <w:rFonts w:asciiTheme="minorHAnsi" w:hAnsiTheme="minorHAnsi" w:cstheme="minorHAnsi"/>
                <w:sz w:val="20"/>
                <w:szCs w:val="20"/>
              </w:rPr>
            </w:pPr>
            <w:r w:rsidRPr="000B18F0">
              <w:rPr>
                <w:rFonts w:asciiTheme="minorHAnsi" w:hAnsiTheme="minorHAnsi" w:cstheme="minorHAnsi"/>
                <w:sz w:val="20"/>
                <w:szCs w:val="20"/>
              </w:rPr>
              <w:t>hidden_layer_sizes</w:t>
            </w:r>
            <w:r w:rsidRPr="000B18F0">
              <w:rPr>
                <w:rStyle w:val="s1"/>
                <w:rFonts w:asciiTheme="minorHAnsi" w:hAnsiTheme="minorHAnsi" w:cstheme="minorHAnsi"/>
                <w:sz w:val="20"/>
                <w:szCs w:val="20"/>
              </w:rPr>
              <w:t xml:space="preserve">, </w:t>
            </w:r>
            <w:r w:rsidRPr="000B18F0">
              <w:rPr>
                <w:rFonts w:asciiTheme="minorHAnsi" w:hAnsiTheme="minorHAnsi" w:cstheme="minorHAnsi"/>
                <w:sz w:val="20"/>
                <w:szCs w:val="20"/>
              </w:rPr>
              <w:t>activation</w:t>
            </w:r>
            <w:r w:rsidRPr="000B18F0">
              <w:rPr>
                <w:rStyle w:val="s1"/>
                <w:rFonts w:asciiTheme="minorHAnsi" w:hAnsiTheme="minorHAnsi" w:cstheme="minorHAnsi"/>
                <w:sz w:val="20"/>
                <w:szCs w:val="20"/>
              </w:rPr>
              <w:t xml:space="preserve">, </w:t>
            </w:r>
            <w:r w:rsidRPr="000B18F0">
              <w:rPr>
                <w:rFonts w:asciiTheme="minorHAnsi" w:hAnsiTheme="minorHAnsi" w:cstheme="minorHAnsi"/>
                <w:sz w:val="20"/>
                <w:szCs w:val="20"/>
              </w:rPr>
              <w:t>solver</w:t>
            </w:r>
            <w:r w:rsidRPr="000B18F0">
              <w:rPr>
                <w:rStyle w:val="s1"/>
                <w:rFonts w:asciiTheme="minorHAnsi" w:hAnsiTheme="minorHAnsi" w:cstheme="minorHAnsi"/>
                <w:sz w:val="20"/>
                <w:szCs w:val="20"/>
              </w:rPr>
              <w:t xml:space="preserve">, </w:t>
            </w:r>
            <w:r w:rsidRPr="000B18F0">
              <w:rPr>
                <w:rFonts w:asciiTheme="minorHAnsi" w:hAnsiTheme="minorHAnsi" w:cstheme="minorHAnsi"/>
                <w:sz w:val="20"/>
                <w:szCs w:val="20"/>
              </w:rPr>
              <w:t>learning_rate_init</w:t>
            </w:r>
            <w:r w:rsidRPr="000B18F0">
              <w:rPr>
                <w:rStyle w:val="s1"/>
                <w:rFonts w:asciiTheme="minorHAnsi" w:hAnsiTheme="minorHAnsi" w:cstheme="minorHAnsi"/>
                <w:sz w:val="20"/>
                <w:szCs w:val="20"/>
              </w:rPr>
              <w:t xml:space="preserve">, </w:t>
            </w:r>
            <w:r w:rsidRPr="000B18F0">
              <w:rPr>
                <w:rFonts w:asciiTheme="minorHAnsi" w:hAnsiTheme="minorHAnsi" w:cstheme="minorHAnsi"/>
                <w:sz w:val="20"/>
                <w:szCs w:val="20"/>
              </w:rPr>
              <w:t>max_iter</w:t>
            </w:r>
          </w:p>
        </w:tc>
      </w:tr>
    </w:tbl>
    <w:p w14:paraId="6B84B461" w14:textId="77777777" w:rsidR="00E264A0" w:rsidRDefault="00E264A0" w:rsidP="00692484">
      <w:pPr>
        <w:rPr>
          <w:b/>
          <w:bCs/>
          <w:sz w:val="28"/>
          <w:szCs w:val="28"/>
        </w:rPr>
      </w:pPr>
    </w:p>
    <w:p w14:paraId="766ADEAD" w14:textId="0B1B79EA" w:rsidR="00EB399B" w:rsidRPr="00622677" w:rsidRDefault="0021492F" w:rsidP="00692484">
      <w:pPr>
        <w:rPr>
          <w:b/>
          <w:bCs/>
          <w:sz w:val="28"/>
          <w:szCs w:val="28"/>
        </w:rPr>
      </w:pPr>
      <w:r w:rsidRPr="00012D61">
        <w:rPr>
          <w:b/>
          <w:bCs/>
          <w:sz w:val="28"/>
          <w:szCs w:val="28"/>
        </w:rPr>
        <w:t xml:space="preserve">Task (4) – Classification Modelling of Cancer Patients Mortality Status </w:t>
      </w:r>
    </w:p>
    <w:tbl>
      <w:tblPr>
        <w:tblStyle w:val="TableGrid"/>
        <w:tblW w:w="0" w:type="auto"/>
        <w:tblLook w:val="04A0" w:firstRow="1" w:lastRow="0" w:firstColumn="1" w:lastColumn="0" w:noHBand="0" w:noVBand="1"/>
      </w:tblPr>
      <w:tblGrid>
        <w:gridCol w:w="10480"/>
      </w:tblGrid>
      <w:tr w:rsidR="00BE2134" w:rsidRPr="00E008FA" w14:paraId="2D367BCF" w14:textId="77777777" w:rsidTr="00E008FA">
        <w:trPr>
          <w:trHeight w:val="724"/>
        </w:trPr>
        <w:tc>
          <w:tcPr>
            <w:tcW w:w="10480" w:type="dxa"/>
          </w:tcPr>
          <w:p w14:paraId="503411E6" w14:textId="77777777" w:rsidR="00BE2134" w:rsidRDefault="00E264A0" w:rsidP="00BE2134">
            <w:pPr>
              <w:spacing w:line="248" w:lineRule="auto"/>
              <w:rPr>
                <w:rFonts w:cstheme="minorHAnsi"/>
                <w:sz w:val="20"/>
                <w:szCs w:val="20"/>
              </w:rPr>
            </w:pPr>
            <w:r w:rsidRPr="00E008FA">
              <w:rPr>
                <w:rFonts w:cstheme="minorHAnsi"/>
                <w:sz w:val="20"/>
                <w:szCs w:val="20"/>
              </w:rPr>
              <w:t xml:space="preserve">b) With the aid of your </w:t>
            </w:r>
            <w:r w:rsidRPr="00E008FA">
              <w:rPr>
                <w:rFonts w:cstheme="minorHAnsi"/>
                <w:sz w:val="20"/>
                <w:szCs w:val="20"/>
                <w:u w:val="single"/>
              </w:rPr>
              <w:t>Final Python Notebook 2</w:t>
            </w:r>
            <w:r w:rsidRPr="00E008FA">
              <w:rPr>
                <w:rFonts w:cstheme="minorHAnsi"/>
                <w:b/>
                <w:bCs/>
                <w:sz w:val="20"/>
                <w:szCs w:val="20"/>
              </w:rPr>
              <w:t xml:space="preserve">, </w:t>
            </w:r>
            <w:r w:rsidRPr="00E008FA">
              <w:rPr>
                <w:rFonts w:cstheme="minorHAnsi"/>
                <w:sz w:val="20"/>
                <w:szCs w:val="20"/>
              </w:rPr>
              <w:t xml:space="preserve">use the training–test split approach with </w:t>
            </w:r>
            <w:r w:rsidRPr="00E008FA">
              <w:rPr>
                <w:rFonts w:cstheme="minorHAnsi"/>
                <w:sz w:val="20"/>
                <w:szCs w:val="20"/>
                <w:u w:val="single"/>
              </w:rPr>
              <w:t>your retained applicable input features only</w:t>
            </w:r>
            <w:r w:rsidRPr="00E008FA">
              <w:rPr>
                <w:rFonts w:cstheme="minorHAnsi"/>
                <w:sz w:val="20"/>
                <w:szCs w:val="20"/>
              </w:rPr>
              <w:t xml:space="preserve"> and </w:t>
            </w:r>
            <w:r w:rsidRPr="00E008FA">
              <w:rPr>
                <w:rFonts w:cstheme="minorHAnsi"/>
                <w:sz w:val="20"/>
                <w:szCs w:val="20"/>
                <w:u w:val="single"/>
              </w:rPr>
              <w:t>the target output feature</w:t>
            </w:r>
            <w:r w:rsidRPr="00E008FA">
              <w:rPr>
                <w:rFonts w:cstheme="minorHAnsi"/>
                <w:sz w:val="20"/>
                <w:szCs w:val="20"/>
              </w:rPr>
              <w:t xml:space="preserve"> to build your predictive classification models. </w:t>
            </w:r>
          </w:p>
          <w:p w14:paraId="4008D093" w14:textId="3F4B8D53" w:rsidR="00FA557F" w:rsidRPr="00E008FA" w:rsidRDefault="00FA557F" w:rsidP="00BE2134">
            <w:pPr>
              <w:spacing w:line="248" w:lineRule="auto"/>
              <w:rPr>
                <w:rFonts w:cstheme="minorHAnsi"/>
                <w:sz w:val="20"/>
                <w:szCs w:val="20"/>
              </w:rPr>
            </w:pPr>
            <w:r w:rsidRPr="00891E56">
              <w:rPr>
                <w:rFonts w:cstheme="minorHAnsi"/>
                <w:b/>
                <w:bCs/>
                <w:sz w:val="20"/>
                <w:szCs w:val="20"/>
              </w:rPr>
              <w:t xml:space="preserve">                                                                                                                                                                                                            [</w:t>
            </w:r>
            <w:r>
              <w:rPr>
                <w:rFonts w:cstheme="minorHAnsi"/>
                <w:b/>
                <w:bCs/>
                <w:sz w:val="20"/>
                <w:szCs w:val="20"/>
              </w:rPr>
              <w:t>3</w:t>
            </w:r>
            <w:r w:rsidRPr="00891E56">
              <w:rPr>
                <w:rFonts w:cstheme="minorHAnsi"/>
                <w:b/>
                <w:bCs/>
                <w:sz w:val="20"/>
                <w:szCs w:val="20"/>
              </w:rPr>
              <w:t xml:space="preserve"> Marks]</w:t>
            </w:r>
          </w:p>
        </w:tc>
      </w:tr>
      <w:tr w:rsidR="00BE2134" w:rsidRPr="00E008FA" w14:paraId="77388F22" w14:textId="77777777" w:rsidTr="00E008FA">
        <w:trPr>
          <w:trHeight w:val="706"/>
        </w:trPr>
        <w:tc>
          <w:tcPr>
            <w:tcW w:w="10480" w:type="dxa"/>
            <w:shd w:val="clear" w:color="auto" w:fill="D9D9D9" w:themeFill="background1" w:themeFillShade="D9"/>
          </w:tcPr>
          <w:p w14:paraId="6574FA6B" w14:textId="77777777" w:rsidR="00254E5D" w:rsidRDefault="00121AE0" w:rsidP="006846B3">
            <w:pPr>
              <w:rPr>
                <w:rFonts w:cstheme="minorHAnsi"/>
                <w:sz w:val="20"/>
                <w:szCs w:val="20"/>
              </w:rPr>
            </w:pPr>
            <w:r w:rsidRPr="00121AE0">
              <w:rPr>
                <w:rFonts w:cstheme="minorHAnsi"/>
                <w:sz w:val="20"/>
                <w:szCs w:val="20"/>
              </w:rPr>
              <w:t xml:space="preserve">i. Screenshot </w:t>
            </w:r>
          </w:p>
          <w:p w14:paraId="4DAFECD8" w14:textId="77777777" w:rsidR="00254E5D" w:rsidRDefault="00A52093" w:rsidP="006846B3">
            <w:pPr>
              <w:rPr>
                <w:rFonts w:cstheme="minorHAnsi"/>
                <w:sz w:val="20"/>
                <w:szCs w:val="20"/>
              </w:rPr>
            </w:pPr>
            <w:r w:rsidRPr="00A52093">
              <w:rPr>
                <w:rFonts w:cstheme="minorHAnsi"/>
                <w:b/>
                <w:bCs/>
                <w:sz w:val="20"/>
                <w:szCs w:val="20"/>
              </w:rPr>
              <w:t>1)</w:t>
            </w:r>
            <w:r>
              <w:rPr>
                <w:rFonts w:cstheme="minorHAnsi"/>
                <w:b/>
                <w:bCs/>
                <w:sz w:val="20"/>
                <w:szCs w:val="20"/>
              </w:rPr>
              <w:t xml:space="preserve"> the </w:t>
            </w:r>
            <w:r w:rsidR="00121AE0" w:rsidRPr="00121AE0">
              <w:rPr>
                <w:rFonts w:cstheme="minorHAnsi"/>
                <w:b/>
                <w:bCs/>
                <w:sz w:val="20"/>
                <w:szCs w:val="20"/>
              </w:rPr>
              <w:t>list of all feature names used for building your classification models</w:t>
            </w:r>
            <w:r w:rsidR="00121AE0" w:rsidRPr="00121AE0">
              <w:rPr>
                <w:rFonts w:cstheme="minorHAnsi"/>
                <w:sz w:val="20"/>
                <w:szCs w:val="20"/>
              </w:rPr>
              <w:t xml:space="preserve"> and the corresponding </w:t>
            </w:r>
          </w:p>
          <w:p w14:paraId="2529ACC3" w14:textId="77777777" w:rsidR="00BE2134" w:rsidRDefault="00A52093" w:rsidP="006846B3">
            <w:pPr>
              <w:rPr>
                <w:rFonts w:cstheme="minorHAnsi"/>
                <w:sz w:val="20"/>
                <w:szCs w:val="20"/>
              </w:rPr>
            </w:pPr>
            <w:r w:rsidRPr="00A52093">
              <w:rPr>
                <w:rFonts w:cstheme="minorHAnsi"/>
                <w:b/>
                <w:bCs/>
                <w:sz w:val="20"/>
                <w:szCs w:val="20"/>
              </w:rPr>
              <w:t xml:space="preserve">2) </w:t>
            </w:r>
            <w:r w:rsidR="00121AE0" w:rsidRPr="00121AE0">
              <w:rPr>
                <w:rFonts w:cstheme="minorHAnsi"/>
                <w:b/>
                <w:bCs/>
                <w:sz w:val="20"/>
                <w:szCs w:val="20"/>
              </w:rPr>
              <w:t>data shape</w:t>
            </w:r>
            <w:r w:rsidR="00121AE0" w:rsidRPr="00121AE0">
              <w:rPr>
                <w:rFonts w:cstheme="minorHAnsi"/>
                <w:sz w:val="20"/>
                <w:szCs w:val="20"/>
              </w:rPr>
              <w:t xml:space="preserve"> </w:t>
            </w:r>
            <w:r w:rsidR="00121AE0" w:rsidRPr="00121AE0">
              <w:rPr>
                <w:rFonts w:cstheme="minorHAnsi"/>
                <w:b/>
                <w:bCs/>
                <w:sz w:val="20"/>
                <w:szCs w:val="20"/>
              </w:rPr>
              <w:t>function output</w:t>
            </w:r>
            <w:r w:rsidR="00121AE0" w:rsidRPr="00121AE0">
              <w:rPr>
                <w:rFonts w:cstheme="minorHAnsi"/>
                <w:sz w:val="20"/>
                <w:szCs w:val="20"/>
              </w:rPr>
              <w:t>. (</w:t>
            </w:r>
            <w:r w:rsidR="00121AE0" w:rsidRPr="00121AE0">
              <w:rPr>
                <w:rFonts w:cstheme="minorHAnsi"/>
                <w:sz w:val="20"/>
                <w:szCs w:val="20"/>
                <w:u w:val="single"/>
              </w:rPr>
              <w:t>Paste screenshots of the relevant code output only</w:t>
            </w:r>
            <w:r w:rsidR="00121AE0" w:rsidRPr="00121AE0">
              <w:rPr>
                <w:rFonts w:cstheme="minorHAnsi"/>
                <w:sz w:val="20"/>
                <w:szCs w:val="20"/>
              </w:rPr>
              <w:t xml:space="preserve">; do not paste the Python code). </w:t>
            </w:r>
          </w:p>
          <w:p w14:paraId="1E3876F6" w14:textId="53B7CFE9" w:rsidR="00254E5D" w:rsidRPr="00E008FA" w:rsidRDefault="00254E5D" w:rsidP="006846B3">
            <w:pPr>
              <w:rPr>
                <w:rFonts w:cstheme="minorHAnsi"/>
                <w:sz w:val="20"/>
                <w:szCs w:val="20"/>
              </w:rPr>
            </w:pPr>
          </w:p>
        </w:tc>
      </w:tr>
    </w:tbl>
    <w:p w14:paraId="666F2B89" w14:textId="77777777" w:rsidR="00121AE0" w:rsidRDefault="00121AE0" w:rsidP="00692484">
      <w:pPr>
        <w:rPr>
          <w:b/>
          <w:bCs/>
          <w:sz w:val="20"/>
          <w:szCs w:val="20"/>
        </w:rPr>
      </w:pPr>
    </w:p>
    <w:p w14:paraId="02F3CCD8" w14:textId="791D2E2A" w:rsidR="00121AE0" w:rsidRDefault="000B18F0" w:rsidP="00692484">
      <w:pPr>
        <w:rPr>
          <w:b/>
          <w:bCs/>
          <w:sz w:val="20"/>
          <w:szCs w:val="20"/>
        </w:rPr>
      </w:pPr>
      <w:r w:rsidRPr="00A52093">
        <w:rPr>
          <w:rFonts w:cstheme="minorHAnsi"/>
          <w:b/>
          <w:bCs/>
          <w:sz w:val="20"/>
          <w:szCs w:val="20"/>
        </w:rPr>
        <w:t>1)</w:t>
      </w:r>
      <w:r>
        <w:rPr>
          <w:rFonts w:cstheme="minorHAnsi"/>
          <w:b/>
          <w:bCs/>
          <w:sz w:val="20"/>
          <w:szCs w:val="20"/>
        </w:rPr>
        <w:t xml:space="preserve"> the </w:t>
      </w:r>
      <w:r w:rsidRPr="00121AE0">
        <w:rPr>
          <w:rFonts w:cstheme="minorHAnsi"/>
          <w:b/>
          <w:bCs/>
          <w:sz w:val="20"/>
          <w:szCs w:val="20"/>
        </w:rPr>
        <w:t>list of all feature names used for building your classification models</w:t>
      </w:r>
    </w:p>
    <w:p w14:paraId="2D2BF974" w14:textId="77777777" w:rsidR="00121AE0" w:rsidRDefault="00121AE0" w:rsidP="00692484">
      <w:pPr>
        <w:rPr>
          <w:b/>
          <w:bCs/>
          <w:sz w:val="20"/>
          <w:szCs w:val="20"/>
        </w:rPr>
      </w:pPr>
    </w:p>
    <w:p w14:paraId="250F5898" w14:textId="41C5A872" w:rsidR="00121AE0" w:rsidRDefault="004A49F3" w:rsidP="00692484">
      <w:pPr>
        <w:rPr>
          <w:b/>
          <w:bCs/>
          <w:sz w:val="20"/>
          <w:szCs w:val="20"/>
        </w:rPr>
      </w:pPr>
      <w:r>
        <w:rPr>
          <w:b/>
          <w:bCs/>
          <w:noProof/>
          <w:sz w:val="20"/>
          <w:szCs w:val="20"/>
          <w14:ligatures w14:val="standardContextual"/>
        </w:rPr>
        <w:drawing>
          <wp:inline distT="0" distB="0" distL="0" distR="0" wp14:anchorId="56DC02CA" wp14:editId="4BE8BB1F">
            <wp:extent cx="6661150" cy="245745"/>
            <wp:effectExtent l="0" t="0" r="6350" b="0"/>
            <wp:docPr id="895927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27158" name="Picture 89592715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61150" cy="245745"/>
                    </a:xfrm>
                    <a:prstGeom prst="rect">
                      <a:avLst/>
                    </a:prstGeom>
                  </pic:spPr>
                </pic:pic>
              </a:graphicData>
            </a:graphic>
          </wp:inline>
        </w:drawing>
      </w:r>
    </w:p>
    <w:p w14:paraId="52447027" w14:textId="77777777" w:rsidR="00121AE0" w:rsidRDefault="00121AE0" w:rsidP="00692484">
      <w:pPr>
        <w:rPr>
          <w:b/>
          <w:bCs/>
          <w:sz w:val="20"/>
          <w:szCs w:val="20"/>
        </w:rPr>
      </w:pPr>
    </w:p>
    <w:p w14:paraId="651D1EFE" w14:textId="2171C3E2" w:rsidR="00121AE0" w:rsidRDefault="000B18F0" w:rsidP="00692484">
      <w:pPr>
        <w:rPr>
          <w:rFonts w:cstheme="minorHAnsi"/>
          <w:sz w:val="20"/>
          <w:szCs w:val="20"/>
        </w:rPr>
      </w:pPr>
      <w:r w:rsidRPr="00A52093">
        <w:rPr>
          <w:rFonts w:cstheme="minorHAnsi"/>
          <w:b/>
          <w:bCs/>
          <w:sz w:val="20"/>
          <w:szCs w:val="20"/>
        </w:rPr>
        <w:lastRenderedPageBreak/>
        <w:t xml:space="preserve">2) </w:t>
      </w:r>
      <w:r w:rsidRPr="00121AE0">
        <w:rPr>
          <w:rFonts w:cstheme="minorHAnsi"/>
          <w:b/>
          <w:bCs/>
          <w:sz w:val="20"/>
          <w:szCs w:val="20"/>
        </w:rPr>
        <w:t>data shape</w:t>
      </w:r>
      <w:r w:rsidRPr="00121AE0">
        <w:rPr>
          <w:rFonts w:cstheme="minorHAnsi"/>
          <w:sz w:val="20"/>
          <w:szCs w:val="20"/>
        </w:rPr>
        <w:t xml:space="preserve"> </w:t>
      </w:r>
      <w:r w:rsidRPr="00121AE0">
        <w:rPr>
          <w:rFonts w:cstheme="minorHAnsi"/>
          <w:b/>
          <w:bCs/>
          <w:sz w:val="20"/>
          <w:szCs w:val="20"/>
        </w:rPr>
        <w:t>function output</w:t>
      </w:r>
      <w:r w:rsidRPr="00121AE0">
        <w:rPr>
          <w:rFonts w:cstheme="minorHAnsi"/>
          <w:sz w:val="20"/>
          <w:szCs w:val="20"/>
        </w:rPr>
        <w:t>.</w:t>
      </w:r>
    </w:p>
    <w:p w14:paraId="567C7D79" w14:textId="77777777" w:rsidR="004A49F3" w:rsidRDefault="004A49F3" w:rsidP="00692484">
      <w:pPr>
        <w:rPr>
          <w:b/>
          <w:bCs/>
          <w:sz w:val="20"/>
          <w:szCs w:val="20"/>
        </w:rPr>
      </w:pPr>
    </w:p>
    <w:p w14:paraId="52FDBB4C" w14:textId="75AC2EB8" w:rsidR="00121AE0" w:rsidRPr="00C07F7E" w:rsidRDefault="004A49F3" w:rsidP="00692484">
      <w:pPr>
        <w:rPr>
          <w:b/>
          <w:bCs/>
          <w:sz w:val="20"/>
          <w:szCs w:val="20"/>
          <w:lang w:val="en-US"/>
        </w:rPr>
      </w:pPr>
      <w:r>
        <w:rPr>
          <w:b/>
          <w:bCs/>
          <w:noProof/>
          <w:sz w:val="20"/>
          <w:szCs w:val="20"/>
          <w14:ligatures w14:val="standardContextual"/>
        </w:rPr>
        <w:drawing>
          <wp:inline distT="0" distB="0" distL="0" distR="0" wp14:anchorId="69892D05" wp14:editId="136CB1AB">
            <wp:extent cx="1996580" cy="345203"/>
            <wp:effectExtent l="0" t="0" r="0" b="0"/>
            <wp:docPr id="2010830413" name="Picture 6"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30413" name="Picture 6" descr="A close up of a numb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065214" cy="357070"/>
                    </a:xfrm>
                    <a:prstGeom prst="rect">
                      <a:avLst/>
                    </a:prstGeom>
                  </pic:spPr>
                </pic:pic>
              </a:graphicData>
            </a:graphic>
          </wp:inline>
        </w:drawing>
      </w:r>
    </w:p>
    <w:p w14:paraId="5E375BEA" w14:textId="661F897C" w:rsidR="00121AE0" w:rsidRDefault="00121AE0" w:rsidP="00692484">
      <w:pPr>
        <w:rPr>
          <w:b/>
          <w:bCs/>
          <w:sz w:val="20"/>
          <w:szCs w:val="20"/>
        </w:rPr>
      </w:pPr>
    </w:p>
    <w:p w14:paraId="500BE86C" w14:textId="77777777" w:rsidR="00121AE0" w:rsidRPr="00121AE0" w:rsidRDefault="00121AE0" w:rsidP="00692484">
      <w:pPr>
        <w:rPr>
          <w:b/>
          <w:bCs/>
          <w:sz w:val="20"/>
          <w:szCs w:val="20"/>
        </w:rPr>
      </w:pPr>
    </w:p>
    <w:tbl>
      <w:tblPr>
        <w:tblStyle w:val="TableGrid"/>
        <w:tblW w:w="0" w:type="auto"/>
        <w:tblLook w:val="04A0" w:firstRow="1" w:lastRow="0" w:firstColumn="1" w:lastColumn="0" w:noHBand="0" w:noVBand="1"/>
      </w:tblPr>
      <w:tblGrid>
        <w:gridCol w:w="10480"/>
      </w:tblGrid>
      <w:tr w:rsidR="00C0429D" w:rsidRPr="00E008FA" w14:paraId="1A385C68" w14:textId="77777777" w:rsidTr="00121AE0">
        <w:tc>
          <w:tcPr>
            <w:tcW w:w="10480" w:type="dxa"/>
            <w:shd w:val="clear" w:color="auto" w:fill="D9D9D9" w:themeFill="background1" w:themeFillShade="D9"/>
          </w:tcPr>
          <w:p w14:paraId="49460D4E" w14:textId="77777777" w:rsidR="00C0429D" w:rsidRPr="00E008FA" w:rsidRDefault="00121AE0" w:rsidP="00121AE0">
            <w:pPr>
              <w:rPr>
                <w:sz w:val="20"/>
                <w:szCs w:val="20"/>
                <w:u w:val="single"/>
              </w:rPr>
            </w:pPr>
            <w:r w:rsidRPr="00121AE0">
              <w:rPr>
                <w:sz w:val="20"/>
                <w:szCs w:val="20"/>
              </w:rPr>
              <w:t xml:space="preserve">ii. In </w:t>
            </w:r>
            <w:r w:rsidRPr="00121AE0">
              <w:rPr>
                <w:sz w:val="20"/>
                <w:szCs w:val="20"/>
                <w:u w:val="single"/>
              </w:rPr>
              <w:t>less than 150 words</w:t>
            </w:r>
            <w:r w:rsidRPr="00121AE0">
              <w:rPr>
                <w:sz w:val="20"/>
                <w:szCs w:val="20"/>
              </w:rPr>
              <w:t xml:space="preserve">, </w:t>
            </w:r>
            <w:r w:rsidRPr="00121AE0">
              <w:rPr>
                <w:b/>
                <w:bCs/>
                <w:sz w:val="20"/>
                <w:szCs w:val="20"/>
              </w:rPr>
              <w:t>research and justify</w:t>
            </w:r>
            <w:r w:rsidRPr="00121AE0">
              <w:rPr>
                <w:sz w:val="20"/>
                <w:szCs w:val="20"/>
              </w:rPr>
              <w:t xml:space="preserve"> </w:t>
            </w:r>
            <w:r w:rsidRPr="00121AE0">
              <w:rPr>
                <w:b/>
                <w:bCs/>
                <w:sz w:val="20"/>
                <w:szCs w:val="20"/>
              </w:rPr>
              <w:t>(defend) your choice of the training-test split ratio</w:t>
            </w:r>
            <w:r w:rsidRPr="00121AE0">
              <w:rPr>
                <w:sz w:val="20"/>
                <w:szCs w:val="20"/>
              </w:rPr>
              <w:t xml:space="preserve"> and </w:t>
            </w:r>
            <w:r w:rsidRPr="00121AE0">
              <w:rPr>
                <w:sz w:val="20"/>
                <w:szCs w:val="20"/>
                <w:u w:val="single"/>
              </w:rPr>
              <w:t xml:space="preserve">provide an in-text citation. </w:t>
            </w:r>
          </w:p>
          <w:p w14:paraId="03602356" w14:textId="4C53955F" w:rsidR="00121AE0" w:rsidRPr="00E008FA" w:rsidRDefault="00121AE0" w:rsidP="00121AE0">
            <w:pPr>
              <w:rPr>
                <w:sz w:val="20"/>
                <w:szCs w:val="20"/>
              </w:rPr>
            </w:pPr>
          </w:p>
        </w:tc>
      </w:tr>
      <w:tr w:rsidR="00C0429D" w:rsidRPr="00091D91" w14:paraId="7F9B7CE9" w14:textId="77777777" w:rsidTr="00091D91">
        <w:trPr>
          <w:trHeight w:val="2511"/>
        </w:trPr>
        <w:tc>
          <w:tcPr>
            <w:tcW w:w="10480" w:type="dxa"/>
          </w:tcPr>
          <w:p w14:paraId="7F3DC42A" w14:textId="13519135" w:rsidR="00B1372F" w:rsidRPr="00B1372F" w:rsidRDefault="00612C40" w:rsidP="00612C40">
            <w:pPr>
              <w:tabs>
                <w:tab w:val="left" w:pos="538"/>
              </w:tabs>
              <w:spacing w:line="276" w:lineRule="auto"/>
              <w:rPr>
                <w:rFonts w:asciiTheme="minorHAnsi" w:hAnsiTheme="minorHAnsi" w:cstheme="minorHAnsi"/>
                <w:sz w:val="20"/>
                <w:szCs w:val="20"/>
              </w:rPr>
            </w:pPr>
            <w:r w:rsidRPr="00612C40">
              <w:rPr>
                <w:rFonts w:asciiTheme="minorHAnsi" w:hAnsiTheme="minorHAnsi" w:cstheme="minorHAnsi"/>
                <w:color w:val="0E0E0E"/>
                <w:sz w:val="20"/>
                <w:szCs w:val="20"/>
              </w:rPr>
              <w:t>A training-test split ratio of 80% training and 20% testing was applied in this coursework. Because it retains a significant subset of data for performance evaluation and offers enough data for model training, this is a commonly used default option in classification problems</w:t>
            </w:r>
            <w:r>
              <w:rPr>
                <w:rFonts w:asciiTheme="minorHAnsi" w:hAnsiTheme="minorHAnsi" w:cstheme="minorHAnsi"/>
                <w:color w:val="0E0E0E"/>
                <w:sz w:val="20"/>
                <w:szCs w:val="20"/>
              </w:rPr>
              <w:t xml:space="preserve"> </w:t>
            </w:r>
            <w:sdt>
              <w:sdtPr>
                <w:rPr>
                  <w:rFonts w:asciiTheme="minorHAnsi" w:hAnsiTheme="minorHAnsi" w:cstheme="minorHAnsi"/>
                  <w:color w:val="0E0E0E"/>
                  <w:sz w:val="20"/>
                  <w:szCs w:val="20"/>
                </w:rPr>
                <w:id w:val="-1448773764"/>
                <w:citation/>
              </w:sdtPr>
              <w:sdtContent>
                <w:r w:rsidR="00A96B9E">
                  <w:rPr>
                    <w:rFonts w:asciiTheme="minorHAnsi" w:hAnsiTheme="minorHAnsi" w:cstheme="minorHAnsi"/>
                    <w:color w:val="0E0E0E"/>
                    <w:sz w:val="20"/>
                    <w:szCs w:val="20"/>
                  </w:rPr>
                  <w:fldChar w:fldCharType="begin"/>
                </w:r>
                <w:r w:rsidR="00A96B9E">
                  <w:rPr>
                    <w:rFonts w:asciiTheme="minorHAnsi" w:hAnsiTheme="minorHAnsi" w:cstheme="minorHAnsi"/>
                    <w:color w:val="0E0E0E"/>
                    <w:sz w:val="20"/>
                    <w:szCs w:val="20"/>
                    <w:lang w:val="en-US"/>
                  </w:rPr>
                  <w:instrText xml:space="preserve">CITATION Jas20 \l 1033 </w:instrText>
                </w:r>
                <w:r w:rsidR="00A96B9E">
                  <w:rPr>
                    <w:rFonts w:asciiTheme="minorHAnsi" w:hAnsiTheme="minorHAnsi" w:cstheme="minorHAnsi"/>
                    <w:color w:val="0E0E0E"/>
                    <w:sz w:val="20"/>
                    <w:szCs w:val="20"/>
                  </w:rPr>
                  <w:fldChar w:fldCharType="separate"/>
                </w:r>
                <w:r w:rsidR="00A96B9E" w:rsidRPr="00A96B9E">
                  <w:rPr>
                    <w:rFonts w:asciiTheme="minorHAnsi" w:hAnsiTheme="minorHAnsi" w:cstheme="minorHAnsi"/>
                    <w:noProof/>
                    <w:color w:val="0E0E0E"/>
                    <w:sz w:val="20"/>
                    <w:szCs w:val="20"/>
                  </w:rPr>
                  <w:t>(Brownlee, 2020)</w:t>
                </w:r>
                <w:r w:rsidR="00A96B9E">
                  <w:rPr>
                    <w:rFonts w:asciiTheme="minorHAnsi" w:hAnsiTheme="minorHAnsi" w:cstheme="minorHAnsi"/>
                    <w:color w:val="0E0E0E"/>
                    <w:sz w:val="20"/>
                    <w:szCs w:val="20"/>
                  </w:rPr>
                  <w:fldChar w:fldCharType="end"/>
                </w:r>
              </w:sdtContent>
            </w:sdt>
            <w:r w:rsidR="00A96B9E" w:rsidRPr="00A96B9E">
              <w:rPr>
                <w:rFonts w:asciiTheme="minorHAnsi" w:hAnsiTheme="minorHAnsi" w:cstheme="minorHAnsi"/>
                <w:color w:val="0E0E0E"/>
                <w:sz w:val="20"/>
                <w:szCs w:val="20"/>
              </w:rPr>
              <w:t xml:space="preserve">. </w:t>
            </w:r>
            <w:r w:rsidRPr="00612C40">
              <w:rPr>
                <w:rFonts w:asciiTheme="minorHAnsi" w:hAnsiTheme="minorHAnsi" w:cstheme="minorHAnsi"/>
                <w:color w:val="0E0E0E"/>
                <w:sz w:val="20"/>
                <w:szCs w:val="20"/>
              </w:rPr>
              <w:t>Particularly for moderately sized datasets like this one, an 80-20 split strikes a balance between evaluation accuracy and model generalisation. A smaller training set may result in underfitting, while a smaller test set may produce unreliable validation. This division preserves unseen data for practical testing scenarios while guaranteeing the model is exposed to enough examples to discover significant patterns.</w:t>
            </w:r>
          </w:p>
        </w:tc>
      </w:tr>
      <w:tr w:rsidR="00C0429D" w:rsidRPr="00091D91" w14:paraId="15B88E30" w14:textId="77777777" w:rsidTr="006846B3">
        <w:tc>
          <w:tcPr>
            <w:tcW w:w="10480" w:type="dxa"/>
            <w:shd w:val="clear" w:color="auto" w:fill="F2F2F2" w:themeFill="background1" w:themeFillShade="F2"/>
          </w:tcPr>
          <w:p w14:paraId="0B13E804" w14:textId="77777777" w:rsidR="00C0429D" w:rsidRPr="00091D91" w:rsidRDefault="00C0429D" w:rsidP="006846B3">
            <w:pPr>
              <w:rPr>
                <w:color w:val="D9D9D9" w:themeColor="background1" w:themeShade="D9"/>
                <w:sz w:val="20"/>
                <w:szCs w:val="20"/>
              </w:rPr>
            </w:pPr>
            <w:r w:rsidRPr="00091D91">
              <w:rPr>
                <w:sz w:val="20"/>
                <w:szCs w:val="20"/>
              </w:rPr>
              <w:t>References</w:t>
            </w:r>
          </w:p>
        </w:tc>
      </w:tr>
      <w:tr w:rsidR="00C0429D" w:rsidRPr="00091D91" w14:paraId="2885F795" w14:textId="77777777" w:rsidTr="00121AE0">
        <w:trPr>
          <w:trHeight w:val="728"/>
        </w:trPr>
        <w:tc>
          <w:tcPr>
            <w:tcW w:w="10480" w:type="dxa"/>
          </w:tcPr>
          <w:p w14:paraId="476D0E3D" w14:textId="235574C3" w:rsidR="00A96B9E" w:rsidRPr="00A96B9E" w:rsidRDefault="00A96B9E" w:rsidP="00B1372F">
            <w:pPr>
              <w:spacing w:line="276" w:lineRule="auto"/>
              <w:rPr>
                <w:rFonts w:asciiTheme="minorHAnsi" w:hAnsiTheme="minorHAnsi" w:cstheme="minorHAnsi"/>
                <w:i/>
                <w:iCs/>
                <w:color w:val="0E0E0E"/>
                <w:sz w:val="20"/>
                <w:szCs w:val="20"/>
              </w:rPr>
            </w:pPr>
            <w:r w:rsidRPr="00A96B9E">
              <w:rPr>
                <w:rFonts w:asciiTheme="minorHAnsi" w:hAnsiTheme="minorHAnsi" w:cstheme="minorHAnsi"/>
                <w:i/>
                <w:iCs/>
                <w:color w:val="0E0E0E"/>
                <w:sz w:val="20"/>
                <w:szCs w:val="20"/>
              </w:rPr>
              <w:t>Brownlee, J. (2020). Train/Test Split for Evaluating ML Algorithms. Machine Learning Mastery.</w:t>
            </w:r>
          </w:p>
          <w:p w14:paraId="64338BC5" w14:textId="6606598B" w:rsidR="00C0429D" w:rsidRPr="00091D91" w:rsidRDefault="00A96B9E" w:rsidP="00B1372F">
            <w:pPr>
              <w:spacing w:line="276" w:lineRule="auto"/>
              <w:rPr>
                <w:b/>
                <w:bCs/>
                <w:sz w:val="20"/>
                <w:szCs w:val="20"/>
              </w:rPr>
            </w:pPr>
            <w:r w:rsidRPr="00A96B9E">
              <w:rPr>
                <w:rFonts w:asciiTheme="minorHAnsi" w:hAnsiTheme="minorHAnsi" w:cstheme="minorHAnsi"/>
                <w:i/>
                <w:iCs/>
                <w:sz w:val="20"/>
                <w:szCs w:val="20"/>
              </w:rPr>
              <w:t>https://machinelearningmastery.com/train-test-split-for-evaluating-machine-learning-algorithms/</w:t>
            </w:r>
          </w:p>
        </w:tc>
      </w:tr>
    </w:tbl>
    <w:p w14:paraId="71B3375F" w14:textId="77777777" w:rsidR="00C0429D" w:rsidRPr="00622677" w:rsidRDefault="00C0429D" w:rsidP="00692484">
      <w:pPr>
        <w:rPr>
          <w:b/>
          <w:bCs/>
        </w:rPr>
      </w:pPr>
    </w:p>
    <w:tbl>
      <w:tblPr>
        <w:tblStyle w:val="TableGrid"/>
        <w:tblW w:w="0" w:type="auto"/>
        <w:tblLook w:val="04A0" w:firstRow="1" w:lastRow="0" w:firstColumn="1" w:lastColumn="0" w:noHBand="0" w:noVBand="1"/>
      </w:tblPr>
      <w:tblGrid>
        <w:gridCol w:w="10480"/>
      </w:tblGrid>
      <w:tr w:rsidR="00F2553C" w:rsidRPr="00E008FA" w14:paraId="5C9901BD" w14:textId="77777777" w:rsidTr="002A057B">
        <w:tc>
          <w:tcPr>
            <w:tcW w:w="10480" w:type="dxa"/>
            <w:shd w:val="clear" w:color="auto" w:fill="D9D9D9" w:themeFill="background1" w:themeFillShade="D9"/>
          </w:tcPr>
          <w:p w14:paraId="20A2CEDF" w14:textId="77777777" w:rsidR="002B08BC" w:rsidRPr="00E008FA" w:rsidRDefault="00757282" w:rsidP="00757282">
            <w:pPr>
              <w:rPr>
                <w:rFonts w:cstheme="minorHAnsi"/>
                <w:sz w:val="20"/>
                <w:szCs w:val="20"/>
              </w:rPr>
            </w:pPr>
            <w:r w:rsidRPr="00757282">
              <w:rPr>
                <w:rFonts w:cstheme="minorHAnsi"/>
                <w:sz w:val="20"/>
                <w:szCs w:val="20"/>
              </w:rPr>
              <w:t xml:space="preserve">iii. Provide as evidence </w:t>
            </w:r>
            <w:r w:rsidRPr="00757282">
              <w:rPr>
                <w:rFonts w:cstheme="minorHAnsi"/>
                <w:b/>
                <w:bCs/>
                <w:sz w:val="20"/>
                <w:szCs w:val="20"/>
              </w:rPr>
              <w:t xml:space="preserve">the code block line </w:t>
            </w:r>
            <w:r w:rsidRPr="00757282">
              <w:rPr>
                <w:rFonts w:cstheme="minorHAnsi"/>
                <w:sz w:val="20"/>
                <w:szCs w:val="20"/>
              </w:rPr>
              <w:t xml:space="preserve">and </w:t>
            </w:r>
            <w:r w:rsidRPr="00757282">
              <w:rPr>
                <w:rFonts w:cstheme="minorHAnsi"/>
                <w:b/>
                <w:bCs/>
                <w:sz w:val="20"/>
                <w:szCs w:val="20"/>
              </w:rPr>
              <w:t xml:space="preserve">code output from </w:t>
            </w:r>
            <w:r w:rsidRPr="00757282">
              <w:rPr>
                <w:rFonts w:cstheme="minorHAnsi"/>
                <w:sz w:val="20"/>
                <w:szCs w:val="20"/>
              </w:rPr>
              <w:t xml:space="preserve">your </w:t>
            </w:r>
            <w:r w:rsidRPr="00757282">
              <w:rPr>
                <w:rFonts w:cstheme="minorHAnsi"/>
                <w:sz w:val="20"/>
                <w:szCs w:val="20"/>
                <w:u w:val="single"/>
              </w:rPr>
              <w:t>Final Python Notebook 2</w:t>
            </w:r>
            <w:r w:rsidRPr="00757282">
              <w:rPr>
                <w:rFonts w:cstheme="minorHAnsi"/>
                <w:sz w:val="20"/>
                <w:szCs w:val="20"/>
              </w:rPr>
              <w:t xml:space="preserve"> that ensures two conditions: </w:t>
            </w:r>
          </w:p>
          <w:p w14:paraId="61A83F2A" w14:textId="77777777" w:rsidR="002B08BC" w:rsidRPr="00E008FA" w:rsidRDefault="002B08BC" w:rsidP="00757282">
            <w:pPr>
              <w:rPr>
                <w:rFonts w:cstheme="minorHAnsi"/>
                <w:sz w:val="20"/>
                <w:szCs w:val="20"/>
              </w:rPr>
            </w:pPr>
            <w:r w:rsidRPr="00E008FA">
              <w:rPr>
                <w:rFonts w:cstheme="minorHAnsi"/>
                <w:b/>
                <w:bCs/>
                <w:sz w:val="20"/>
                <w:szCs w:val="20"/>
              </w:rPr>
              <w:t xml:space="preserve">1) </w:t>
            </w:r>
            <w:r w:rsidR="00757282" w:rsidRPr="00757282">
              <w:rPr>
                <w:rFonts w:cstheme="minorHAnsi"/>
                <w:b/>
                <w:bCs/>
                <w:sz w:val="20"/>
                <w:szCs w:val="20"/>
              </w:rPr>
              <w:t>all your models were tested on the same test instances (patients) in your dataset</w:t>
            </w:r>
            <w:r w:rsidR="00757282" w:rsidRPr="00757282">
              <w:rPr>
                <w:rFonts w:cstheme="minorHAnsi"/>
                <w:sz w:val="20"/>
                <w:szCs w:val="20"/>
              </w:rPr>
              <w:t xml:space="preserve">; </w:t>
            </w:r>
          </w:p>
          <w:p w14:paraId="515A3BDD" w14:textId="77777777" w:rsidR="002B08BC" w:rsidRPr="00E008FA" w:rsidRDefault="002B08BC" w:rsidP="00757282">
            <w:pPr>
              <w:rPr>
                <w:rFonts w:cstheme="minorHAnsi"/>
                <w:sz w:val="20"/>
                <w:szCs w:val="20"/>
              </w:rPr>
            </w:pPr>
            <w:r w:rsidRPr="00E008FA">
              <w:rPr>
                <w:rFonts w:cstheme="minorHAnsi"/>
                <w:b/>
                <w:bCs/>
                <w:sz w:val="20"/>
                <w:szCs w:val="20"/>
              </w:rPr>
              <w:t xml:space="preserve">2) </w:t>
            </w:r>
            <w:r w:rsidR="00757282" w:rsidRPr="00757282">
              <w:rPr>
                <w:rFonts w:cstheme="minorHAnsi"/>
                <w:b/>
                <w:bCs/>
                <w:sz w:val="20"/>
                <w:szCs w:val="20"/>
              </w:rPr>
              <w:t>the labels ratio of Mortality Status “Alive” to “Dead” is the same in the training and test subsets.</w:t>
            </w:r>
            <w:r w:rsidR="00757282" w:rsidRPr="00757282">
              <w:rPr>
                <w:rFonts w:cstheme="minorHAnsi"/>
                <w:sz w:val="20"/>
                <w:szCs w:val="20"/>
              </w:rPr>
              <w:t xml:space="preserve"> </w:t>
            </w:r>
          </w:p>
          <w:p w14:paraId="4EA8D78F" w14:textId="77777777" w:rsidR="002B08BC" w:rsidRPr="00E008FA" w:rsidRDefault="002B08BC" w:rsidP="00757282">
            <w:pPr>
              <w:rPr>
                <w:rFonts w:cstheme="minorHAnsi"/>
                <w:sz w:val="20"/>
                <w:szCs w:val="20"/>
              </w:rPr>
            </w:pPr>
            <w:r w:rsidRPr="00E008FA">
              <w:rPr>
                <w:rFonts w:cstheme="minorHAnsi"/>
                <w:b/>
                <w:bCs/>
                <w:sz w:val="20"/>
                <w:szCs w:val="20"/>
              </w:rPr>
              <w:t xml:space="preserve">3) </w:t>
            </w:r>
            <w:r w:rsidR="00757282" w:rsidRPr="00757282">
              <w:rPr>
                <w:rFonts w:cstheme="minorHAnsi"/>
                <w:b/>
                <w:bCs/>
                <w:sz w:val="20"/>
                <w:szCs w:val="20"/>
              </w:rPr>
              <w:t>State the training-test split function parameters in your code line that are responsible for meeting both conditions.</w:t>
            </w:r>
            <w:r w:rsidR="00757282" w:rsidRPr="00757282">
              <w:rPr>
                <w:rFonts w:cstheme="minorHAnsi"/>
                <w:sz w:val="20"/>
                <w:szCs w:val="20"/>
              </w:rPr>
              <w:t xml:space="preserve"> </w:t>
            </w:r>
          </w:p>
          <w:p w14:paraId="17760B67" w14:textId="036A1A49" w:rsidR="00757282" w:rsidRPr="00757282" w:rsidRDefault="002B08BC" w:rsidP="00757282">
            <w:pPr>
              <w:rPr>
                <w:rFonts w:cstheme="minorHAnsi"/>
                <w:sz w:val="20"/>
                <w:szCs w:val="20"/>
              </w:rPr>
            </w:pPr>
            <w:r w:rsidRPr="00E008FA">
              <w:rPr>
                <w:rFonts w:cstheme="minorHAnsi"/>
                <w:b/>
                <w:bCs/>
                <w:sz w:val="20"/>
                <w:szCs w:val="20"/>
              </w:rPr>
              <w:t xml:space="preserve">4) </w:t>
            </w:r>
            <w:r w:rsidR="00757282" w:rsidRPr="00757282">
              <w:rPr>
                <w:rFonts w:cstheme="minorHAnsi"/>
                <w:sz w:val="20"/>
                <w:szCs w:val="20"/>
                <w:u w:val="single"/>
              </w:rPr>
              <w:t>In less than 150 words</w:t>
            </w:r>
            <w:r w:rsidR="00757282" w:rsidRPr="00757282">
              <w:rPr>
                <w:rFonts w:cstheme="minorHAnsi"/>
                <w:b/>
                <w:bCs/>
                <w:sz w:val="20"/>
                <w:szCs w:val="20"/>
              </w:rPr>
              <w:t xml:space="preserve">, research and justify (defend) your decision to implement both conditions </w:t>
            </w:r>
            <w:r w:rsidR="00757282" w:rsidRPr="00757282">
              <w:rPr>
                <w:rFonts w:cstheme="minorHAnsi"/>
                <w:sz w:val="20"/>
                <w:szCs w:val="20"/>
              </w:rPr>
              <w:t xml:space="preserve">in your </w:t>
            </w:r>
            <w:r w:rsidR="00757282" w:rsidRPr="00757282">
              <w:rPr>
                <w:rFonts w:cstheme="minorHAnsi"/>
                <w:sz w:val="20"/>
                <w:szCs w:val="20"/>
                <w:u w:val="single"/>
              </w:rPr>
              <w:t xml:space="preserve">Python Notebook 2 notebook </w:t>
            </w:r>
            <w:r w:rsidR="00757282" w:rsidRPr="00757282">
              <w:rPr>
                <w:rFonts w:cstheme="minorHAnsi"/>
                <w:sz w:val="20"/>
                <w:szCs w:val="20"/>
              </w:rPr>
              <w:t xml:space="preserve">with </w:t>
            </w:r>
            <w:r w:rsidR="00757282" w:rsidRPr="00757282">
              <w:rPr>
                <w:rFonts w:cstheme="minorHAnsi"/>
                <w:sz w:val="20"/>
                <w:szCs w:val="20"/>
                <w:u w:val="single"/>
              </w:rPr>
              <w:t>in-text citations where possible</w:t>
            </w:r>
            <w:r w:rsidR="00757282" w:rsidRPr="00757282">
              <w:rPr>
                <w:rFonts w:cstheme="minorHAnsi"/>
                <w:sz w:val="20"/>
                <w:szCs w:val="20"/>
              </w:rPr>
              <w:t xml:space="preserve">. </w:t>
            </w:r>
          </w:p>
          <w:p w14:paraId="5D9FF579" w14:textId="48682C9B" w:rsidR="00757282" w:rsidRPr="00E008FA" w:rsidRDefault="00757282" w:rsidP="00757282">
            <w:pPr>
              <w:rPr>
                <w:rFonts w:cstheme="minorHAnsi"/>
                <w:sz w:val="20"/>
                <w:szCs w:val="20"/>
              </w:rPr>
            </w:pPr>
          </w:p>
        </w:tc>
      </w:tr>
      <w:tr w:rsidR="00F2553C" w:rsidRPr="009B196F" w14:paraId="02F0F1D5" w14:textId="77777777" w:rsidTr="00E008FA">
        <w:trPr>
          <w:trHeight w:val="7991"/>
        </w:trPr>
        <w:tc>
          <w:tcPr>
            <w:tcW w:w="10480" w:type="dxa"/>
          </w:tcPr>
          <w:p w14:paraId="1846CB81" w14:textId="0934C7F3" w:rsidR="00A96B9E" w:rsidRPr="004D20E0" w:rsidRDefault="004D20E0" w:rsidP="004D20E0">
            <w:pPr>
              <w:rPr>
                <w:rFonts w:cstheme="minorHAnsi"/>
                <w:sz w:val="20"/>
                <w:szCs w:val="20"/>
              </w:rPr>
            </w:pPr>
            <w:r w:rsidRPr="004D20E0">
              <w:rPr>
                <w:rFonts w:cstheme="minorHAnsi"/>
                <w:b/>
                <w:bCs/>
                <w:sz w:val="20"/>
                <w:szCs w:val="20"/>
              </w:rPr>
              <w:t>1)</w:t>
            </w:r>
            <w:r>
              <w:rPr>
                <w:rFonts w:cstheme="minorHAnsi"/>
                <w:b/>
                <w:bCs/>
                <w:sz w:val="20"/>
                <w:szCs w:val="20"/>
              </w:rPr>
              <w:t xml:space="preserve"> </w:t>
            </w:r>
            <w:r w:rsidR="00A96B9E" w:rsidRPr="004D20E0">
              <w:rPr>
                <w:rFonts w:cstheme="minorHAnsi"/>
                <w:b/>
                <w:bCs/>
                <w:sz w:val="20"/>
                <w:szCs w:val="20"/>
              </w:rPr>
              <w:t>all your models were tested on the same test instances (patients) in your dataset</w:t>
            </w:r>
            <w:r w:rsidR="00A96B9E" w:rsidRPr="004D20E0">
              <w:rPr>
                <w:rFonts w:cstheme="minorHAnsi"/>
                <w:sz w:val="20"/>
                <w:szCs w:val="20"/>
              </w:rPr>
              <w:t xml:space="preserve">; </w:t>
            </w:r>
          </w:p>
          <w:p w14:paraId="79C13F10" w14:textId="77777777" w:rsidR="004D20E0" w:rsidRDefault="004D20E0" w:rsidP="004D20E0"/>
          <w:p w14:paraId="5FCFD645" w14:textId="335CB300" w:rsidR="004D20E0" w:rsidRDefault="004D20E0" w:rsidP="004D20E0">
            <w:r>
              <w:rPr>
                <w:noProof/>
                <w14:ligatures w14:val="standardContextual"/>
              </w:rPr>
              <w:drawing>
                <wp:inline distT="0" distB="0" distL="0" distR="0" wp14:anchorId="064BDD79" wp14:editId="08A485FC">
                  <wp:extent cx="6272613" cy="432326"/>
                  <wp:effectExtent l="0" t="0" r="0" b="0"/>
                  <wp:docPr id="16808490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49030" name="Picture 16808490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62533" cy="438524"/>
                          </a:xfrm>
                          <a:prstGeom prst="rect">
                            <a:avLst/>
                          </a:prstGeom>
                        </pic:spPr>
                      </pic:pic>
                    </a:graphicData>
                  </a:graphic>
                </wp:inline>
              </w:drawing>
            </w:r>
          </w:p>
          <w:p w14:paraId="3CC01FB9" w14:textId="77777777" w:rsidR="004D20E0" w:rsidRPr="004D20E0" w:rsidRDefault="004D20E0" w:rsidP="004D20E0"/>
          <w:p w14:paraId="6EF9E59C" w14:textId="77777777" w:rsidR="00A96B9E" w:rsidRDefault="00A96B9E" w:rsidP="00A96B9E">
            <w:pPr>
              <w:rPr>
                <w:rFonts w:cstheme="minorHAnsi"/>
                <w:sz w:val="20"/>
                <w:szCs w:val="20"/>
              </w:rPr>
            </w:pPr>
            <w:r w:rsidRPr="00E008FA">
              <w:rPr>
                <w:rFonts w:cstheme="minorHAnsi"/>
                <w:b/>
                <w:bCs/>
                <w:sz w:val="20"/>
                <w:szCs w:val="20"/>
              </w:rPr>
              <w:t xml:space="preserve">2) </w:t>
            </w:r>
            <w:r w:rsidRPr="00757282">
              <w:rPr>
                <w:rFonts w:cstheme="minorHAnsi"/>
                <w:b/>
                <w:bCs/>
                <w:sz w:val="20"/>
                <w:szCs w:val="20"/>
              </w:rPr>
              <w:t>the labels ratio of Mortality Status “Alive” to “Dead” is the same in the training and test subsets.</w:t>
            </w:r>
            <w:r w:rsidRPr="00757282">
              <w:rPr>
                <w:rFonts w:cstheme="minorHAnsi"/>
                <w:sz w:val="20"/>
                <w:szCs w:val="20"/>
              </w:rPr>
              <w:t xml:space="preserve"> </w:t>
            </w:r>
          </w:p>
          <w:p w14:paraId="2AC94B7B" w14:textId="77777777" w:rsidR="004D20E0" w:rsidRDefault="004D20E0" w:rsidP="00A96B9E">
            <w:pPr>
              <w:rPr>
                <w:rFonts w:cstheme="minorHAnsi"/>
                <w:sz w:val="20"/>
                <w:szCs w:val="20"/>
              </w:rPr>
            </w:pPr>
          </w:p>
          <w:p w14:paraId="3F37E3CA" w14:textId="4AFF8019" w:rsidR="004D20E0" w:rsidRDefault="00B1372F" w:rsidP="00A96B9E">
            <w:pPr>
              <w:rPr>
                <w:rFonts w:cstheme="minorHAnsi"/>
                <w:sz w:val="20"/>
                <w:szCs w:val="20"/>
              </w:rPr>
            </w:pPr>
            <w:r>
              <w:rPr>
                <w:rFonts w:cstheme="minorHAnsi"/>
                <w:sz w:val="20"/>
                <w:szCs w:val="20"/>
              </w:rPr>
              <w:t xml:space="preserve">      </w:t>
            </w:r>
            <w:r w:rsidR="00401418">
              <w:rPr>
                <w:rFonts w:cstheme="minorHAnsi"/>
                <w:noProof/>
                <w:sz w:val="20"/>
                <w:szCs w:val="20"/>
                <w14:ligatures w14:val="standardContextual"/>
              </w:rPr>
              <w:drawing>
                <wp:inline distT="0" distB="0" distL="0" distR="0" wp14:anchorId="46E21181" wp14:editId="0F3DBFCD">
                  <wp:extent cx="3212984" cy="1251708"/>
                  <wp:effectExtent l="0" t="0" r="635" b="5715"/>
                  <wp:docPr id="1075185298" name="Picture 1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85298" name="Picture 10" descr="A screen 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37137" cy="1300075"/>
                          </a:xfrm>
                          <a:prstGeom prst="rect">
                            <a:avLst/>
                          </a:prstGeom>
                        </pic:spPr>
                      </pic:pic>
                    </a:graphicData>
                  </a:graphic>
                </wp:inline>
              </w:drawing>
            </w:r>
          </w:p>
          <w:p w14:paraId="22256224" w14:textId="77777777" w:rsidR="004D20E0" w:rsidRPr="00E008FA" w:rsidRDefault="004D20E0" w:rsidP="00A96B9E">
            <w:pPr>
              <w:rPr>
                <w:rFonts w:cstheme="minorHAnsi"/>
                <w:sz w:val="20"/>
                <w:szCs w:val="20"/>
              </w:rPr>
            </w:pPr>
          </w:p>
          <w:p w14:paraId="03EA7209" w14:textId="77777777" w:rsidR="00A96B9E" w:rsidRDefault="00A96B9E" w:rsidP="00A96B9E">
            <w:pPr>
              <w:rPr>
                <w:rFonts w:cstheme="minorHAnsi"/>
                <w:sz w:val="20"/>
                <w:szCs w:val="20"/>
              </w:rPr>
            </w:pPr>
            <w:r w:rsidRPr="00E008FA">
              <w:rPr>
                <w:rFonts w:cstheme="minorHAnsi"/>
                <w:b/>
                <w:bCs/>
                <w:sz w:val="20"/>
                <w:szCs w:val="20"/>
              </w:rPr>
              <w:t xml:space="preserve">3) </w:t>
            </w:r>
            <w:r w:rsidRPr="00757282">
              <w:rPr>
                <w:rFonts w:cstheme="minorHAnsi"/>
                <w:b/>
                <w:bCs/>
                <w:sz w:val="20"/>
                <w:szCs w:val="20"/>
              </w:rPr>
              <w:t>State the training-test split function parameters in your code line that are responsible for meeting both conditions.</w:t>
            </w:r>
            <w:r w:rsidRPr="00757282">
              <w:rPr>
                <w:rFonts w:cstheme="minorHAnsi"/>
                <w:sz w:val="20"/>
                <w:szCs w:val="20"/>
              </w:rPr>
              <w:t xml:space="preserve"> </w:t>
            </w:r>
          </w:p>
          <w:p w14:paraId="220EF3F4" w14:textId="77777777" w:rsidR="004D20E0" w:rsidRPr="00B1372F" w:rsidRDefault="004D20E0" w:rsidP="00B1372F">
            <w:pPr>
              <w:pStyle w:val="ListParagraph"/>
              <w:numPr>
                <w:ilvl w:val="0"/>
                <w:numId w:val="12"/>
              </w:numPr>
              <w:spacing w:before="100" w:beforeAutospacing="1" w:after="100" w:afterAutospacing="1"/>
              <w:jc w:val="both"/>
              <w:rPr>
                <w:rFonts w:asciiTheme="minorHAnsi" w:hAnsiTheme="minorHAnsi" w:cstheme="minorHAnsi"/>
                <w:color w:val="0E0E0E"/>
                <w:sz w:val="20"/>
                <w:szCs w:val="20"/>
              </w:rPr>
            </w:pPr>
            <w:r w:rsidRPr="00B1372F">
              <w:rPr>
                <w:rFonts w:asciiTheme="minorHAnsi" w:hAnsiTheme="minorHAnsi" w:cstheme="minorHAnsi"/>
                <w:color w:val="0E0E0E"/>
                <w:sz w:val="20"/>
                <w:szCs w:val="20"/>
              </w:rPr>
              <w:t xml:space="preserve">The parameter </w:t>
            </w:r>
            <w:r w:rsidRPr="00B1372F">
              <w:rPr>
                <w:rStyle w:val="s1"/>
                <w:rFonts w:asciiTheme="minorHAnsi" w:hAnsiTheme="minorHAnsi" w:cstheme="minorHAnsi"/>
                <w:color w:val="0E0E0E"/>
                <w:sz w:val="20"/>
                <w:szCs w:val="20"/>
              </w:rPr>
              <w:t>random_state=42</w:t>
            </w:r>
            <w:r w:rsidRPr="00B1372F">
              <w:rPr>
                <w:rFonts w:asciiTheme="minorHAnsi" w:hAnsiTheme="minorHAnsi" w:cstheme="minorHAnsi"/>
                <w:color w:val="0E0E0E"/>
                <w:sz w:val="20"/>
                <w:szCs w:val="20"/>
              </w:rPr>
              <w:t xml:space="preserve"> ensures that the </w:t>
            </w:r>
            <w:r w:rsidRPr="00B1372F">
              <w:rPr>
                <w:rStyle w:val="s2"/>
                <w:rFonts w:asciiTheme="minorHAnsi" w:hAnsiTheme="minorHAnsi" w:cstheme="minorHAnsi"/>
                <w:color w:val="0E0E0E"/>
                <w:sz w:val="20"/>
                <w:szCs w:val="20"/>
              </w:rPr>
              <w:t>same test patients</w:t>
            </w:r>
            <w:r w:rsidRPr="00B1372F">
              <w:rPr>
                <w:rFonts w:asciiTheme="minorHAnsi" w:hAnsiTheme="minorHAnsi" w:cstheme="minorHAnsi"/>
                <w:color w:val="0E0E0E"/>
                <w:sz w:val="20"/>
                <w:szCs w:val="20"/>
              </w:rPr>
              <w:t xml:space="preserve"> are selected every time the split is run. This provides </w:t>
            </w:r>
            <w:r w:rsidRPr="00B1372F">
              <w:rPr>
                <w:rStyle w:val="s2"/>
                <w:rFonts w:asciiTheme="minorHAnsi" w:hAnsiTheme="minorHAnsi" w:cstheme="minorHAnsi"/>
                <w:color w:val="0E0E0E"/>
                <w:sz w:val="20"/>
                <w:szCs w:val="20"/>
              </w:rPr>
              <w:t>reproducibility</w:t>
            </w:r>
            <w:r w:rsidRPr="00B1372F">
              <w:rPr>
                <w:rFonts w:asciiTheme="minorHAnsi" w:hAnsiTheme="minorHAnsi" w:cstheme="minorHAnsi"/>
                <w:color w:val="0E0E0E"/>
                <w:sz w:val="20"/>
                <w:szCs w:val="20"/>
              </w:rPr>
              <w:t xml:space="preserve"> of the results across models and runs.</w:t>
            </w:r>
          </w:p>
          <w:p w14:paraId="32B19588" w14:textId="77777777" w:rsidR="004D20E0" w:rsidRPr="00B1372F" w:rsidRDefault="004D20E0" w:rsidP="00B1372F">
            <w:pPr>
              <w:pStyle w:val="ListParagraph"/>
              <w:numPr>
                <w:ilvl w:val="0"/>
                <w:numId w:val="12"/>
              </w:numPr>
              <w:spacing w:before="100" w:beforeAutospacing="1" w:after="100" w:afterAutospacing="1"/>
              <w:jc w:val="both"/>
              <w:rPr>
                <w:rFonts w:asciiTheme="minorHAnsi" w:hAnsiTheme="minorHAnsi" w:cstheme="minorHAnsi"/>
                <w:color w:val="0E0E0E"/>
                <w:sz w:val="20"/>
                <w:szCs w:val="20"/>
              </w:rPr>
            </w:pPr>
            <w:r w:rsidRPr="00B1372F">
              <w:rPr>
                <w:rFonts w:asciiTheme="minorHAnsi" w:hAnsiTheme="minorHAnsi" w:cstheme="minorHAnsi"/>
                <w:color w:val="0E0E0E"/>
                <w:sz w:val="20"/>
                <w:szCs w:val="20"/>
              </w:rPr>
              <w:t xml:space="preserve">The parameter </w:t>
            </w:r>
            <w:r w:rsidRPr="00B1372F">
              <w:rPr>
                <w:rStyle w:val="s1"/>
                <w:rFonts w:asciiTheme="minorHAnsi" w:hAnsiTheme="minorHAnsi" w:cstheme="minorHAnsi"/>
                <w:color w:val="0E0E0E"/>
                <w:sz w:val="20"/>
                <w:szCs w:val="20"/>
              </w:rPr>
              <w:t>stratify=y</w:t>
            </w:r>
            <w:r w:rsidRPr="00B1372F">
              <w:rPr>
                <w:rFonts w:asciiTheme="minorHAnsi" w:hAnsiTheme="minorHAnsi" w:cstheme="minorHAnsi"/>
                <w:color w:val="0E0E0E"/>
                <w:sz w:val="20"/>
                <w:szCs w:val="20"/>
              </w:rPr>
              <w:t xml:space="preserve"> was </w:t>
            </w:r>
            <w:r w:rsidRPr="00B1372F">
              <w:rPr>
                <w:rStyle w:val="s2"/>
                <w:rFonts w:asciiTheme="minorHAnsi" w:hAnsiTheme="minorHAnsi" w:cstheme="minorHAnsi"/>
                <w:color w:val="0E0E0E"/>
                <w:sz w:val="20"/>
                <w:szCs w:val="20"/>
              </w:rPr>
              <w:t>not used</w:t>
            </w:r>
            <w:r w:rsidRPr="00B1372F">
              <w:rPr>
                <w:rFonts w:asciiTheme="minorHAnsi" w:hAnsiTheme="minorHAnsi" w:cstheme="minorHAnsi"/>
                <w:color w:val="0E0E0E"/>
                <w:sz w:val="20"/>
                <w:szCs w:val="20"/>
              </w:rPr>
              <w:t xml:space="preserve"> in this case because one of the classes in the </w:t>
            </w:r>
            <w:r w:rsidRPr="00B1372F">
              <w:rPr>
                <w:rStyle w:val="s1"/>
                <w:rFonts w:asciiTheme="minorHAnsi" w:hAnsiTheme="minorHAnsi" w:cstheme="minorHAnsi"/>
                <w:color w:val="0E0E0E"/>
                <w:sz w:val="20"/>
                <w:szCs w:val="20"/>
              </w:rPr>
              <w:t>Mortality Status</w:t>
            </w:r>
            <w:r w:rsidRPr="00B1372F">
              <w:rPr>
                <w:rFonts w:asciiTheme="minorHAnsi" w:hAnsiTheme="minorHAnsi" w:cstheme="minorHAnsi"/>
                <w:color w:val="0E0E0E"/>
                <w:sz w:val="20"/>
                <w:szCs w:val="20"/>
              </w:rPr>
              <w:t xml:space="preserve"> column had </w:t>
            </w:r>
            <w:r w:rsidRPr="00B1372F">
              <w:rPr>
                <w:rStyle w:val="s2"/>
                <w:rFonts w:asciiTheme="minorHAnsi" w:hAnsiTheme="minorHAnsi" w:cstheme="minorHAnsi"/>
                <w:color w:val="0E0E0E"/>
                <w:sz w:val="20"/>
                <w:szCs w:val="20"/>
              </w:rPr>
              <w:t>fewer than 2 instances</w:t>
            </w:r>
            <w:r w:rsidRPr="00B1372F">
              <w:rPr>
                <w:rFonts w:asciiTheme="minorHAnsi" w:hAnsiTheme="minorHAnsi" w:cstheme="minorHAnsi"/>
                <w:color w:val="0E0E0E"/>
                <w:sz w:val="20"/>
                <w:szCs w:val="20"/>
              </w:rPr>
              <w:t xml:space="preserve">, which caused a </w:t>
            </w:r>
            <w:r w:rsidRPr="00B1372F">
              <w:rPr>
                <w:rStyle w:val="s1"/>
                <w:rFonts w:asciiTheme="minorHAnsi" w:hAnsiTheme="minorHAnsi" w:cstheme="minorHAnsi"/>
                <w:color w:val="0E0E0E"/>
                <w:sz w:val="20"/>
                <w:szCs w:val="20"/>
              </w:rPr>
              <w:t>ValueError</w:t>
            </w:r>
            <w:r w:rsidRPr="00B1372F">
              <w:rPr>
                <w:rFonts w:asciiTheme="minorHAnsi" w:hAnsiTheme="minorHAnsi" w:cstheme="minorHAnsi"/>
                <w:color w:val="0E0E0E"/>
                <w:sz w:val="20"/>
                <w:szCs w:val="20"/>
              </w:rPr>
              <w:t>. Stratified splitting requires at least 2 samples per class. Since this condition was not met, stratification had to be skipped.</w:t>
            </w:r>
          </w:p>
          <w:p w14:paraId="5D9D8FC5" w14:textId="4C239CAE" w:rsidR="004D20E0" w:rsidRPr="00B1372F" w:rsidRDefault="004D20E0" w:rsidP="00B1372F">
            <w:pPr>
              <w:pStyle w:val="ListParagraph"/>
              <w:numPr>
                <w:ilvl w:val="0"/>
                <w:numId w:val="12"/>
              </w:numPr>
              <w:spacing w:before="100" w:beforeAutospacing="1" w:after="100" w:afterAutospacing="1"/>
              <w:jc w:val="both"/>
              <w:rPr>
                <w:rFonts w:asciiTheme="minorHAnsi" w:hAnsiTheme="minorHAnsi" w:cstheme="minorHAnsi"/>
                <w:color w:val="0E0E0E"/>
                <w:sz w:val="20"/>
                <w:szCs w:val="20"/>
              </w:rPr>
            </w:pPr>
            <w:r w:rsidRPr="00B1372F">
              <w:rPr>
                <w:rFonts w:asciiTheme="minorHAnsi" w:hAnsiTheme="minorHAnsi" w:cstheme="minorHAnsi"/>
                <w:color w:val="0E0E0E"/>
                <w:sz w:val="20"/>
                <w:szCs w:val="20"/>
              </w:rPr>
              <w:t>Therefore, only condition (1) was satisfied</w:t>
            </w:r>
            <w:r w:rsidR="00B1372F" w:rsidRPr="00B1372F">
              <w:rPr>
                <w:rFonts w:asciiTheme="minorHAnsi" w:hAnsiTheme="minorHAnsi" w:cstheme="minorHAnsi"/>
                <w:color w:val="0E0E0E"/>
                <w:sz w:val="20"/>
                <w:szCs w:val="20"/>
              </w:rPr>
              <w:t>,</w:t>
            </w:r>
            <w:r w:rsidRPr="00B1372F">
              <w:rPr>
                <w:rFonts w:asciiTheme="minorHAnsi" w:hAnsiTheme="minorHAnsi" w:cstheme="minorHAnsi"/>
                <w:color w:val="0E0E0E"/>
                <w:sz w:val="20"/>
                <w:szCs w:val="20"/>
              </w:rPr>
              <w:t xml:space="preserve"> all models were tested on the same patients. Condition (2) could not be satisfied due to </w:t>
            </w:r>
            <w:r w:rsidRPr="00B1372F">
              <w:rPr>
                <w:rStyle w:val="s1"/>
                <w:rFonts w:asciiTheme="minorHAnsi" w:hAnsiTheme="minorHAnsi" w:cstheme="minorHAnsi"/>
                <w:color w:val="0E0E0E"/>
                <w:sz w:val="20"/>
                <w:szCs w:val="20"/>
              </w:rPr>
              <w:t>insufficient class representation</w:t>
            </w:r>
            <w:r w:rsidRPr="00B1372F">
              <w:rPr>
                <w:rFonts w:asciiTheme="minorHAnsi" w:hAnsiTheme="minorHAnsi" w:cstheme="minorHAnsi"/>
                <w:color w:val="0E0E0E"/>
                <w:sz w:val="20"/>
                <w:szCs w:val="20"/>
              </w:rPr>
              <w:t xml:space="preserve"> in the dataset.</w:t>
            </w:r>
          </w:p>
          <w:p w14:paraId="776106E7" w14:textId="77777777" w:rsidR="00945301" w:rsidRDefault="00A96B9E" w:rsidP="00A96B9E">
            <w:pPr>
              <w:rPr>
                <w:rFonts w:cstheme="minorHAnsi"/>
                <w:b/>
                <w:bCs/>
                <w:sz w:val="20"/>
                <w:szCs w:val="20"/>
              </w:rPr>
            </w:pPr>
            <w:r w:rsidRPr="00E008FA">
              <w:rPr>
                <w:rFonts w:cstheme="minorHAnsi"/>
                <w:b/>
                <w:bCs/>
                <w:sz w:val="20"/>
                <w:szCs w:val="20"/>
              </w:rPr>
              <w:t xml:space="preserve">4) </w:t>
            </w:r>
            <w:r w:rsidRPr="00757282">
              <w:rPr>
                <w:rFonts w:cstheme="minorHAnsi"/>
                <w:sz w:val="20"/>
                <w:szCs w:val="20"/>
                <w:u w:val="single"/>
              </w:rPr>
              <w:t>In less than 150 words</w:t>
            </w:r>
            <w:r w:rsidRPr="00757282">
              <w:rPr>
                <w:rFonts w:cstheme="minorHAnsi"/>
                <w:b/>
                <w:bCs/>
                <w:sz w:val="20"/>
                <w:szCs w:val="20"/>
              </w:rPr>
              <w:t>, research and justify (defend) your decision to implement both conditions</w:t>
            </w:r>
          </w:p>
          <w:p w14:paraId="63901174" w14:textId="77777777" w:rsidR="00B1372F" w:rsidRDefault="00B1372F" w:rsidP="00A96B9E">
            <w:pPr>
              <w:rPr>
                <w:rFonts w:cs="Arial"/>
                <w:b/>
                <w:bCs/>
                <w:sz w:val="20"/>
                <w:szCs w:val="20"/>
              </w:rPr>
            </w:pPr>
          </w:p>
          <w:p w14:paraId="23B69E24" w14:textId="77073778" w:rsidR="00B1372F" w:rsidRPr="00612C40" w:rsidRDefault="00612C40" w:rsidP="00612C40">
            <w:pPr>
              <w:spacing w:line="276" w:lineRule="auto"/>
              <w:jc w:val="both"/>
              <w:rPr>
                <w:rFonts w:asciiTheme="minorHAnsi" w:hAnsiTheme="minorHAnsi" w:cstheme="minorHAnsi"/>
                <w:color w:val="0E0E0E"/>
                <w:sz w:val="20"/>
                <w:szCs w:val="20"/>
              </w:rPr>
            </w:pPr>
            <w:r w:rsidRPr="00612C40">
              <w:rPr>
                <w:rFonts w:asciiTheme="minorHAnsi" w:hAnsiTheme="minorHAnsi" w:cstheme="minorHAnsi"/>
                <w:sz w:val="20"/>
                <w:szCs w:val="20"/>
              </w:rPr>
              <w:t xml:space="preserve">I used the random_state=42 setting in the train-test split to ensure that all of my models are tested on the same patients. This ensures that the test and training sets are the same each time the program is executed. Because all of the models are tested on the same patients, this makes it possible to compare them fairly. To ensure that the percentage of each class in the target variable (Mortality Status) stayed constant across the two sets, I intended to use stratify=y. This produces more dependable </w:t>
            </w:r>
            <w:r w:rsidRPr="00612C40">
              <w:rPr>
                <w:rFonts w:asciiTheme="minorHAnsi" w:hAnsiTheme="minorHAnsi" w:cstheme="minorHAnsi"/>
                <w:sz w:val="20"/>
                <w:szCs w:val="20"/>
              </w:rPr>
              <w:lastRenderedPageBreak/>
              <w:t>results and helps prevent problems with class imbalance. But since there was only one patient in one class, stratification was not feasible. Nevertheless, the results were more stable across models when a fixed random state was used.</w:t>
            </w:r>
            <w:r w:rsidRPr="00612C40">
              <w:rPr>
                <w:rFonts w:asciiTheme="minorHAnsi" w:hAnsiTheme="minorHAnsi" w:cstheme="minorHAnsi"/>
                <w:color w:val="0E0E0E"/>
                <w:sz w:val="20"/>
                <w:szCs w:val="20"/>
              </w:rPr>
              <w:t xml:space="preserve"> </w:t>
            </w:r>
            <w:r w:rsidRPr="00612C40">
              <w:rPr>
                <w:rFonts w:asciiTheme="minorHAnsi" w:hAnsiTheme="minorHAnsi" w:cstheme="minorHAnsi"/>
                <w:sz w:val="20"/>
                <w:szCs w:val="20"/>
              </w:rPr>
              <w:t>To enable balanced splitting, I would add more samples to the smaller class in subsequent iterations of the dataset.</w:t>
            </w:r>
          </w:p>
          <w:p w14:paraId="74E4A73E" w14:textId="4863E02A" w:rsidR="00B1372F" w:rsidRPr="009B196F" w:rsidRDefault="00B1372F" w:rsidP="00A96B9E">
            <w:pPr>
              <w:rPr>
                <w:rFonts w:ascii="Arial" w:hAnsi="Arial" w:cs="Arial"/>
                <w:sz w:val="20"/>
                <w:szCs w:val="20"/>
              </w:rPr>
            </w:pPr>
          </w:p>
        </w:tc>
      </w:tr>
      <w:tr w:rsidR="00F2553C" w:rsidRPr="00BE4C41" w14:paraId="1BEB2B79" w14:textId="77777777" w:rsidTr="00BE4C41">
        <w:tc>
          <w:tcPr>
            <w:tcW w:w="10480" w:type="dxa"/>
            <w:shd w:val="clear" w:color="auto" w:fill="A6A6A6" w:themeFill="background1" w:themeFillShade="A6"/>
          </w:tcPr>
          <w:p w14:paraId="707A390A" w14:textId="1F9DE1A1" w:rsidR="00F2553C" w:rsidRPr="00BE4C41" w:rsidRDefault="00F2553C" w:rsidP="006846B3">
            <w:pPr>
              <w:rPr>
                <w:b/>
                <w:bCs/>
                <w:color w:val="D9D9D9" w:themeColor="background1" w:themeShade="D9"/>
                <w:sz w:val="20"/>
                <w:szCs w:val="20"/>
              </w:rPr>
            </w:pPr>
            <w:r w:rsidRPr="00BE4C41">
              <w:rPr>
                <w:b/>
                <w:bCs/>
                <w:sz w:val="20"/>
                <w:szCs w:val="20"/>
              </w:rPr>
              <w:lastRenderedPageBreak/>
              <w:t>References</w:t>
            </w:r>
            <w:r w:rsidR="00DA7068">
              <w:rPr>
                <w:b/>
                <w:bCs/>
                <w:sz w:val="20"/>
                <w:szCs w:val="20"/>
              </w:rPr>
              <w:t xml:space="preserve"> with in-text citation</w:t>
            </w:r>
          </w:p>
        </w:tc>
      </w:tr>
      <w:tr w:rsidR="00F2553C" w:rsidRPr="009B196F" w14:paraId="2C3AEAFE" w14:textId="77777777" w:rsidTr="00C92DD0">
        <w:trPr>
          <w:trHeight w:val="1095"/>
        </w:trPr>
        <w:tc>
          <w:tcPr>
            <w:tcW w:w="10480" w:type="dxa"/>
          </w:tcPr>
          <w:p w14:paraId="5ACAD046" w14:textId="496F8A54" w:rsidR="00B1372F" w:rsidRPr="00B1372F" w:rsidRDefault="00B1372F" w:rsidP="00B1372F">
            <w:pPr>
              <w:spacing w:line="276" w:lineRule="auto"/>
              <w:rPr>
                <w:rFonts w:asciiTheme="minorHAnsi" w:hAnsiTheme="minorHAnsi" w:cstheme="minorHAnsi"/>
                <w:i/>
                <w:iCs/>
                <w:color w:val="0E0E0E"/>
                <w:sz w:val="20"/>
                <w:szCs w:val="20"/>
              </w:rPr>
            </w:pPr>
            <w:r w:rsidRPr="00B1372F">
              <w:rPr>
                <w:rFonts w:asciiTheme="minorHAnsi" w:hAnsiTheme="minorHAnsi" w:cstheme="minorHAnsi"/>
                <w:i/>
                <w:iCs/>
                <w:color w:val="0E0E0E"/>
                <w:sz w:val="20"/>
                <w:szCs w:val="20"/>
              </w:rPr>
              <w:t xml:space="preserve">He, H., &amp; Garcia, E. A. (2009). Learning from Imbalanced Data. IEEE Transactions on Knowledge and Data Engineering. </w:t>
            </w:r>
            <w:hyperlink r:id="rId24" w:history="1">
              <w:r w:rsidRPr="00B1372F">
                <w:rPr>
                  <w:rStyle w:val="Hyperlink"/>
                  <w:rFonts w:asciiTheme="minorHAnsi" w:hAnsiTheme="minorHAnsi" w:cstheme="minorHAnsi"/>
                  <w:i/>
                  <w:iCs/>
                  <w:sz w:val="20"/>
                  <w:szCs w:val="20"/>
                </w:rPr>
                <w:t>https://ieeexplore.ieee.org/document/5128907</w:t>
              </w:r>
            </w:hyperlink>
          </w:p>
          <w:p w14:paraId="31A4E2ED" w14:textId="166CDF71" w:rsidR="00B1372F" w:rsidRPr="00B1372F" w:rsidRDefault="00B1372F" w:rsidP="00B1372F">
            <w:pPr>
              <w:spacing w:line="276" w:lineRule="auto"/>
              <w:rPr>
                <w:rFonts w:asciiTheme="minorHAnsi" w:hAnsiTheme="minorHAnsi" w:cstheme="minorHAnsi"/>
                <w:i/>
                <w:iCs/>
                <w:color w:val="0E0E0E"/>
                <w:sz w:val="20"/>
                <w:szCs w:val="20"/>
              </w:rPr>
            </w:pPr>
            <w:r w:rsidRPr="00B1372F">
              <w:rPr>
                <w:rFonts w:asciiTheme="minorHAnsi" w:hAnsiTheme="minorHAnsi" w:cstheme="minorHAnsi"/>
                <w:i/>
                <w:iCs/>
                <w:color w:val="0E0E0E"/>
                <w:sz w:val="20"/>
                <w:szCs w:val="20"/>
              </w:rPr>
              <w:t xml:space="preserve">Pedregosa, F. et al. (2011). Scikit-learn: Machine Learning in Python. </w:t>
            </w:r>
            <w:hyperlink r:id="rId25" w:history="1">
              <w:r w:rsidRPr="00B1372F">
                <w:rPr>
                  <w:rStyle w:val="Hyperlink"/>
                  <w:rFonts w:asciiTheme="minorHAnsi" w:hAnsiTheme="minorHAnsi" w:cstheme="minorHAnsi"/>
                  <w:i/>
                  <w:iCs/>
                  <w:sz w:val="20"/>
                  <w:szCs w:val="20"/>
                </w:rPr>
                <w:t>https://www.jmlr.org/papers/volume12/pedregosa11a/pedregosa11a.pdf?source=post_page</w:t>
              </w:r>
            </w:hyperlink>
          </w:p>
          <w:p w14:paraId="27EF8E82" w14:textId="77777777" w:rsidR="00F2553C" w:rsidRPr="009B196F" w:rsidRDefault="00F2553C" w:rsidP="006846B3">
            <w:pPr>
              <w:rPr>
                <w:rFonts w:ascii="Arial" w:hAnsi="Arial" w:cs="Arial"/>
                <w:b/>
                <w:bCs/>
                <w:sz w:val="20"/>
                <w:szCs w:val="20"/>
              </w:rPr>
            </w:pPr>
          </w:p>
        </w:tc>
      </w:tr>
    </w:tbl>
    <w:p w14:paraId="308B02E0" w14:textId="77777777" w:rsidR="00B1372F" w:rsidRDefault="00B1372F" w:rsidP="00692484">
      <w:pPr>
        <w:rPr>
          <w:b/>
          <w:bCs/>
          <w:sz w:val="28"/>
          <w:szCs w:val="28"/>
        </w:rPr>
      </w:pPr>
    </w:p>
    <w:p w14:paraId="6C324845" w14:textId="369FEE70" w:rsidR="00181516" w:rsidRPr="00F555DE" w:rsidRDefault="00CD2F67" w:rsidP="00692484">
      <w:pPr>
        <w:rPr>
          <w:b/>
          <w:bCs/>
          <w:sz w:val="28"/>
          <w:szCs w:val="28"/>
        </w:rPr>
      </w:pPr>
      <w:r w:rsidRPr="00CD2F67">
        <w:rPr>
          <w:b/>
          <w:bCs/>
          <w:sz w:val="28"/>
          <w:szCs w:val="28"/>
        </w:rPr>
        <w:t xml:space="preserve">Task (5) – Evaluating your Cancer Mortality Status Classification Models </w:t>
      </w:r>
    </w:p>
    <w:tbl>
      <w:tblPr>
        <w:tblStyle w:val="TableGrid"/>
        <w:tblW w:w="0" w:type="auto"/>
        <w:tblLook w:val="04A0" w:firstRow="1" w:lastRow="0" w:firstColumn="1" w:lastColumn="0" w:noHBand="0" w:noVBand="1"/>
      </w:tblPr>
      <w:tblGrid>
        <w:gridCol w:w="10480"/>
      </w:tblGrid>
      <w:tr w:rsidR="00F555DE" w:rsidRPr="00F137A8" w14:paraId="373BBC5F" w14:textId="77777777" w:rsidTr="00F137A8">
        <w:trPr>
          <w:trHeight w:val="1060"/>
        </w:trPr>
        <w:tc>
          <w:tcPr>
            <w:tcW w:w="10480" w:type="dxa"/>
            <w:shd w:val="clear" w:color="auto" w:fill="auto"/>
          </w:tcPr>
          <w:p w14:paraId="2C759E04" w14:textId="28F24C7E" w:rsidR="00D87874" w:rsidRPr="00F137A8" w:rsidRDefault="005C1F8C" w:rsidP="00D40BA3">
            <w:pPr>
              <w:rPr>
                <w:rFonts w:ascii="Calibri" w:eastAsia="Calibri" w:hAnsi="Calibri" w:cs="Calibri"/>
                <w:i/>
                <w:iCs/>
                <w:color w:val="0070C0"/>
                <w:sz w:val="20"/>
                <w:szCs w:val="20"/>
              </w:rPr>
            </w:pPr>
            <w:r w:rsidRPr="005C1F8C">
              <w:rPr>
                <w:rFonts w:ascii="Calibri" w:eastAsia="Calibri" w:hAnsi="Calibri" w:cs="Calibri"/>
                <w:sz w:val="20"/>
                <w:szCs w:val="20"/>
              </w:rPr>
              <w:t xml:space="preserve">Your healthcare professionals provided the following </w:t>
            </w:r>
            <w:r w:rsidRPr="005C1F8C">
              <w:rPr>
                <w:rFonts w:ascii="Calibri" w:eastAsia="Calibri" w:hAnsi="Calibri" w:cs="Calibri"/>
                <w:sz w:val="20"/>
                <w:szCs w:val="20"/>
                <w:u w:val="single"/>
              </w:rPr>
              <w:t>success criteria</w:t>
            </w:r>
            <w:r w:rsidRPr="005C1F8C">
              <w:rPr>
                <w:rFonts w:ascii="Calibri" w:eastAsia="Calibri" w:hAnsi="Calibri" w:cs="Calibri"/>
                <w:sz w:val="20"/>
                <w:szCs w:val="20"/>
              </w:rPr>
              <w:t xml:space="preserve"> to guide you when evaluating and selecting your best model: </w:t>
            </w:r>
            <w:r w:rsidR="00AC10BC" w:rsidRPr="00EB09D4">
              <w:rPr>
                <w:i/>
                <w:iCs/>
                <w:color w:val="0070C0"/>
                <w:sz w:val="20"/>
                <w:szCs w:val="20"/>
              </w:rPr>
              <w:t>When evaluating your cancer patients’ mortality status classification mode's performance, which addresses your research question</w:t>
            </w:r>
            <w:r w:rsidR="00AC10BC">
              <w:rPr>
                <w:i/>
                <w:iCs/>
                <w:color w:val="0070C0"/>
                <w:sz w:val="20"/>
                <w:szCs w:val="20"/>
              </w:rPr>
              <w:t>,</w:t>
            </w:r>
            <w:r w:rsidR="00AC10BC" w:rsidRPr="00EB09D4">
              <w:rPr>
                <w:i/>
                <w:iCs/>
                <w:color w:val="0070C0"/>
                <w:sz w:val="20"/>
                <w:szCs w:val="20"/>
              </w:rPr>
              <w:t xml:space="preserve"> </w:t>
            </w:r>
            <w:r w:rsidR="00AC10BC">
              <w:rPr>
                <w:i/>
                <w:iCs/>
                <w:color w:val="0070C0"/>
                <w:sz w:val="20"/>
                <w:szCs w:val="20"/>
              </w:rPr>
              <w:t>t</w:t>
            </w:r>
            <w:r w:rsidR="00AC10BC" w:rsidRPr="00EB09D4">
              <w:rPr>
                <w:i/>
                <w:iCs/>
                <w:color w:val="0070C0"/>
                <w:sz w:val="20"/>
                <w:szCs w:val="20"/>
              </w:rPr>
              <w:t xml:space="preserve">he best model is expected to have some misclassifications. Thus, the model </w:t>
            </w:r>
            <w:r w:rsidR="00AC10BC">
              <w:rPr>
                <w:i/>
                <w:iCs/>
                <w:color w:val="0070C0"/>
                <w:sz w:val="20"/>
                <w:szCs w:val="20"/>
              </w:rPr>
              <w:t>needs to maximise positive “Dead” predictions and reduce costs of wrong positives by ensuring that most of the positive predictions are correctly classified into the “Dead” class.</w:t>
            </w:r>
          </w:p>
        </w:tc>
      </w:tr>
      <w:tr w:rsidR="00F555DE" w:rsidRPr="00F137A8" w14:paraId="3307DDF7" w14:textId="77777777" w:rsidTr="00F4492B">
        <w:trPr>
          <w:trHeight w:val="1127"/>
        </w:trPr>
        <w:tc>
          <w:tcPr>
            <w:tcW w:w="10480" w:type="dxa"/>
          </w:tcPr>
          <w:p w14:paraId="3B99D699" w14:textId="1E750D1A" w:rsidR="00710412" w:rsidRPr="00F137A8" w:rsidRDefault="00F4492B" w:rsidP="00F4492B">
            <w:pPr>
              <w:rPr>
                <w:rFonts w:cstheme="minorHAnsi"/>
                <w:sz w:val="20"/>
                <w:szCs w:val="20"/>
              </w:rPr>
            </w:pPr>
            <w:r w:rsidRPr="00F4492B">
              <w:rPr>
                <w:rFonts w:cstheme="minorHAnsi"/>
                <w:sz w:val="20"/>
                <w:szCs w:val="20"/>
              </w:rPr>
              <w:t xml:space="preserve">a) With the aid of </w:t>
            </w:r>
            <w:r w:rsidRPr="00F4492B">
              <w:rPr>
                <w:rFonts w:cstheme="minorHAnsi"/>
                <w:sz w:val="20"/>
                <w:szCs w:val="20"/>
                <w:u w:val="single"/>
              </w:rPr>
              <w:t>Final Python Notebook 2</w:t>
            </w:r>
            <w:r w:rsidRPr="00F4492B">
              <w:rPr>
                <w:rFonts w:cstheme="minorHAnsi"/>
                <w:sz w:val="20"/>
                <w:szCs w:val="20"/>
              </w:rPr>
              <w:t xml:space="preserve">, </w:t>
            </w:r>
            <w:r w:rsidR="003C0BE0" w:rsidRPr="00F137A8">
              <w:rPr>
                <w:rFonts w:cstheme="minorHAnsi"/>
                <w:sz w:val="20"/>
                <w:szCs w:val="20"/>
                <w:u w:val="single"/>
              </w:rPr>
              <w:t>f</w:t>
            </w:r>
            <w:r w:rsidR="003C0BE0" w:rsidRPr="00F4492B">
              <w:rPr>
                <w:rFonts w:cstheme="minorHAnsi"/>
                <w:sz w:val="20"/>
                <w:szCs w:val="20"/>
                <w:u w:val="single"/>
              </w:rPr>
              <w:t>or each of your models (</w:t>
            </w:r>
            <w:r w:rsidR="00AC10BC" w:rsidRPr="00671F4C">
              <w:rPr>
                <w:sz w:val="20"/>
                <w:szCs w:val="20"/>
              </w:rPr>
              <w:t>Logistic Regression</w:t>
            </w:r>
            <w:r w:rsidR="00AC10BC">
              <w:rPr>
                <w:sz w:val="20"/>
                <w:szCs w:val="20"/>
              </w:rPr>
              <w:t xml:space="preserve"> LR</w:t>
            </w:r>
            <w:r w:rsidR="00AC10BC" w:rsidRPr="00671F4C">
              <w:rPr>
                <w:sz w:val="20"/>
                <w:szCs w:val="20"/>
              </w:rPr>
              <w:t xml:space="preserve">, </w:t>
            </w:r>
            <w:r w:rsidR="00AC10BC">
              <w:rPr>
                <w:sz w:val="20"/>
                <w:szCs w:val="20"/>
              </w:rPr>
              <w:t>Multilayer Perceptron MLP</w:t>
            </w:r>
            <w:r w:rsidR="00AC10BC" w:rsidRPr="00671F4C">
              <w:rPr>
                <w:sz w:val="20"/>
                <w:szCs w:val="20"/>
              </w:rPr>
              <w:t xml:space="preserve"> and </w:t>
            </w:r>
            <w:r w:rsidR="00AC10BC">
              <w:rPr>
                <w:sz w:val="20"/>
                <w:szCs w:val="20"/>
              </w:rPr>
              <w:t>Decision Tree Classifier DT</w:t>
            </w:r>
            <w:r w:rsidR="00AC10BC" w:rsidRPr="00671F4C">
              <w:rPr>
                <w:sz w:val="20"/>
                <w:szCs w:val="20"/>
              </w:rPr>
              <w:t>)</w:t>
            </w:r>
          </w:p>
          <w:p w14:paraId="6547BBB0" w14:textId="77777777" w:rsidR="00710412" w:rsidRPr="00F137A8" w:rsidRDefault="00710412" w:rsidP="00F4492B">
            <w:pPr>
              <w:rPr>
                <w:rFonts w:cstheme="minorHAnsi"/>
                <w:sz w:val="20"/>
                <w:szCs w:val="20"/>
              </w:rPr>
            </w:pPr>
            <w:r w:rsidRPr="00F137A8">
              <w:rPr>
                <w:rFonts w:cstheme="minorHAnsi"/>
                <w:b/>
                <w:bCs/>
                <w:sz w:val="20"/>
                <w:szCs w:val="20"/>
              </w:rPr>
              <w:t xml:space="preserve">1) </w:t>
            </w:r>
            <w:r w:rsidR="00F4492B" w:rsidRPr="00F4492B">
              <w:rPr>
                <w:rFonts w:cstheme="minorHAnsi"/>
                <w:b/>
                <w:bCs/>
                <w:sz w:val="20"/>
                <w:szCs w:val="20"/>
              </w:rPr>
              <w:t>paste the test confusion matrix</w:t>
            </w:r>
            <w:r w:rsidR="00F4492B" w:rsidRPr="00F4492B">
              <w:rPr>
                <w:rFonts w:cstheme="minorHAnsi"/>
                <w:sz w:val="20"/>
                <w:szCs w:val="20"/>
              </w:rPr>
              <w:t xml:space="preserve">, </w:t>
            </w:r>
          </w:p>
          <w:p w14:paraId="4B3E2095" w14:textId="77777777" w:rsidR="00710412" w:rsidRPr="00F137A8" w:rsidRDefault="00710412" w:rsidP="00F4492B">
            <w:pPr>
              <w:rPr>
                <w:rFonts w:cstheme="minorHAnsi"/>
                <w:b/>
                <w:bCs/>
                <w:sz w:val="20"/>
                <w:szCs w:val="20"/>
              </w:rPr>
            </w:pPr>
            <w:r w:rsidRPr="00F137A8">
              <w:rPr>
                <w:rFonts w:cstheme="minorHAnsi"/>
                <w:b/>
                <w:bCs/>
                <w:sz w:val="20"/>
                <w:szCs w:val="20"/>
              </w:rPr>
              <w:t xml:space="preserve">2) </w:t>
            </w:r>
            <w:r w:rsidR="00F4492B" w:rsidRPr="00F4492B">
              <w:rPr>
                <w:rFonts w:cstheme="minorHAnsi"/>
                <w:b/>
                <w:bCs/>
                <w:sz w:val="20"/>
                <w:szCs w:val="20"/>
              </w:rPr>
              <w:t xml:space="preserve">the classification report and </w:t>
            </w:r>
          </w:p>
          <w:p w14:paraId="28D89AA6" w14:textId="29FFB2A3" w:rsidR="00710412" w:rsidRPr="00F137A8" w:rsidRDefault="00710412" w:rsidP="00F4492B">
            <w:pPr>
              <w:rPr>
                <w:rFonts w:cstheme="minorHAnsi"/>
                <w:sz w:val="20"/>
                <w:szCs w:val="20"/>
              </w:rPr>
            </w:pPr>
            <w:r w:rsidRPr="00F137A8">
              <w:rPr>
                <w:rFonts w:cstheme="minorHAnsi"/>
                <w:b/>
                <w:bCs/>
                <w:sz w:val="20"/>
                <w:szCs w:val="20"/>
              </w:rPr>
              <w:t xml:space="preserve">3) </w:t>
            </w:r>
            <w:r w:rsidR="00F4492B" w:rsidRPr="00F4492B">
              <w:rPr>
                <w:rFonts w:cstheme="minorHAnsi"/>
                <w:b/>
                <w:bCs/>
                <w:sz w:val="20"/>
                <w:szCs w:val="20"/>
              </w:rPr>
              <w:t>the AUC-ROC curve graphs</w:t>
            </w:r>
          </w:p>
          <w:p w14:paraId="14F3102E" w14:textId="5A6C3D26" w:rsidR="00F4492B" w:rsidRPr="00F4492B" w:rsidRDefault="00F4492B" w:rsidP="00F4492B">
            <w:pPr>
              <w:rPr>
                <w:rFonts w:cstheme="minorHAnsi"/>
                <w:sz w:val="20"/>
                <w:szCs w:val="20"/>
              </w:rPr>
            </w:pPr>
            <w:r w:rsidRPr="00F4492B">
              <w:rPr>
                <w:rFonts w:cstheme="minorHAnsi"/>
                <w:sz w:val="20"/>
                <w:szCs w:val="20"/>
              </w:rPr>
              <w:t xml:space="preserve">as </w:t>
            </w:r>
            <w:r w:rsidRPr="00F4492B">
              <w:rPr>
                <w:rFonts w:cstheme="minorHAnsi"/>
                <w:sz w:val="20"/>
                <w:szCs w:val="20"/>
                <w:u w:val="single"/>
              </w:rPr>
              <w:t>screenshots from the output</w:t>
            </w:r>
            <w:r w:rsidRPr="00F4492B">
              <w:rPr>
                <w:rFonts w:cstheme="minorHAnsi"/>
                <w:sz w:val="20"/>
                <w:szCs w:val="20"/>
              </w:rPr>
              <w:t xml:space="preserve"> of your Python code. </w:t>
            </w:r>
          </w:p>
          <w:p w14:paraId="09B655D7" w14:textId="3E239C3F" w:rsidR="00F555DE" w:rsidRPr="00F137A8" w:rsidRDefault="00397FA8" w:rsidP="006846B3">
            <w:pPr>
              <w:rPr>
                <w:rFonts w:cstheme="minorHAnsi"/>
                <w:sz w:val="20"/>
                <w:szCs w:val="20"/>
              </w:rPr>
            </w:pPr>
            <w:r w:rsidRPr="00891E56">
              <w:rPr>
                <w:rFonts w:cstheme="minorHAnsi"/>
                <w:b/>
                <w:bCs/>
                <w:sz w:val="20"/>
                <w:szCs w:val="20"/>
              </w:rPr>
              <w:t xml:space="preserve">                                                                                                                                                                                                            [</w:t>
            </w:r>
            <w:r>
              <w:rPr>
                <w:rFonts w:cstheme="minorHAnsi"/>
                <w:b/>
                <w:bCs/>
                <w:sz w:val="20"/>
                <w:szCs w:val="20"/>
              </w:rPr>
              <w:t>3</w:t>
            </w:r>
            <w:r w:rsidRPr="00891E56">
              <w:rPr>
                <w:rFonts w:cstheme="minorHAnsi"/>
                <w:b/>
                <w:bCs/>
                <w:sz w:val="20"/>
                <w:szCs w:val="20"/>
              </w:rPr>
              <w:t xml:space="preserve"> Marks]</w:t>
            </w:r>
          </w:p>
        </w:tc>
      </w:tr>
    </w:tbl>
    <w:p w14:paraId="10C9E57D" w14:textId="77777777" w:rsidR="00F555DE" w:rsidRPr="00C05952" w:rsidRDefault="00F555DE" w:rsidP="00692484">
      <w:pPr>
        <w:rPr>
          <w:b/>
          <w:bCs/>
          <w:sz w:val="20"/>
          <w:szCs w:val="20"/>
        </w:rPr>
      </w:pPr>
    </w:p>
    <w:p w14:paraId="67A7760A" w14:textId="399BDB6E" w:rsidR="003658E4" w:rsidRPr="00B1372F" w:rsidRDefault="00C05952" w:rsidP="00692484">
      <w:pPr>
        <w:rPr>
          <w:rFonts w:asciiTheme="minorHAnsi" w:hAnsiTheme="minorHAnsi" w:cstheme="minorHAnsi"/>
          <w:b/>
          <w:bCs/>
          <w:sz w:val="20"/>
          <w:szCs w:val="20"/>
        </w:rPr>
      </w:pPr>
      <w:r>
        <w:rPr>
          <w:b/>
          <w:bCs/>
          <w:sz w:val="20"/>
          <w:szCs w:val="20"/>
        </w:rPr>
        <w:t>1</w:t>
      </w:r>
      <w:r w:rsidRPr="00B1372F">
        <w:rPr>
          <w:rFonts w:asciiTheme="minorHAnsi" w:hAnsiTheme="minorHAnsi" w:cstheme="minorHAnsi"/>
          <w:b/>
          <w:bCs/>
          <w:sz w:val="20"/>
          <w:szCs w:val="20"/>
        </w:rPr>
        <w:t xml:space="preserve">) Screenshot of the test confusion matrix for (LR, </w:t>
      </w:r>
      <w:r w:rsidR="00AC10BC" w:rsidRPr="00B1372F">
        <w:rPr>
          <w:rFonts w:asciiTheme="minorHAnsi" w:hAnsiTheme="minorHAnsi" w:cstheme="minorHAnsi"/>
          <w:b/>
          <w:bCs/>
          <w:sz w:val="20"/>
          <w:szCs w:val="20"/>
        </w:rPr>
        <w:t xml:space="preserve">MLP </w:t>
      </w:r>
      <w:r w:rsidRPr="00B1372F">
        <w:rPr>
          <w:rFonts w:asciiTheme="minorHAnsi" w:hAnsiTheme="minorHAnsi" w:cstheme="minorHAnsi"/>
          <w:b/>
          <w:bCs/>
          <w:sz w:val="20"/>
          <w:szCs w:val="20"/>
        </w:rPr>
        <w:t>and</w:t>
      </w:r>
      <w:r w:rsidR="00AC10BC" w:rsidRPr="00B1372F">
        <w:rPr>
          <w:rFonts w:asciiTheme="minorHAnsi" w:hAnsiTheme="minorHAnsi" w:cstheme="minorHAnsi"/>
          <w:b/>
          <w:bCs/>
          <w:sz w:val="20"/>
          <w:szCs w:val="20"/>
        </w:rPr>
        <w:t xml:space="preserve"> DT</w:t>
      </w:r>
      <w:r w:rsidRPr="00B1372F">
        <w:rPr>
          <w:rFonts w:asciiTheme="minorHAnsi" w:hAnsiTheme="minorHAnsi" w:cstheme="minorHAnsi"/>
          <w:b/>
          <w:bCs/>
          <w:sz w:val="20"/>
          <w:szCs w:val="20"/>
        </w:rPr>
        <w:t xml:space="preserve">); </w:t>
      </w:r>
      <w:r w:rsidRPr="00B1372F">
        <w:rPr>
          <w:rFonts w:asciiTheme="minorHAnsi" w:hAnsiTheme="minorHAnsi" w:cstheme="minorHAnsi"/>
          <w:sz w:val="20"/>
          <w:szCs w:val="20"/>
        </w:rPr>
        <w:t>make sure you title each matrix with its algorithm name</w:t>
      </w:r>
    </w:p>
    <w:p w14:paraId="5144A3D2" w14:textId="77777777" w:rsidR="00754164" w:rsidRDefault="00754164" w:rsidP="00C05952">
      <w:pPr>
        <w:rPr>
          <w:rFonts w:asciiTheme="minorHAnsi" w:hAnsiTheme="minorHAnsi" w:cstheme="minorHAnsi"/>
          <w:b/>
          <w:bCs/>
          <w:sz w:val="20"/>
          <w:szCs w:val="20"/>
        </w:rPr>
      </w:pPr>
    </w:p>
    <w:p w14:paraId="6C37A4A5" w14:textId="190C9A3E" w:rsidR="00406AD9" w:rsidRDefault="00406AD9" w:rsidP="00C05952">
      <w:pPr>
        <w:rPr>
          <w:rFonts w:asciiTheme="minorHAnsi" w:hAnsiTheme="minorHAnsi" w:cstheme="minorHAnsi"/>
          <w:b/>
          <w:bCs/>
          <w:sz w:val="20"/>
          <w:szCs w:val="20"/>
        </w:rPr>
      </w:pPr>
      <w:r>
        <w:rPr>
          <w:rFonts w:asciiTheme="minorHAnsi" w:hAnsiTheme="minorHAnsi" w:cstheme="minorHAnsi"/>
          <w:b/>
          <w:bCs/>
          <w:sz w:val="20"/>
          <w:szCs w:val="20"/>
        </w:rPr>
        <w:t xml:space="preserve">     </w:t>
      </w:r>
      <w:r w:rsidR="00401418">
        <w:rPr>
          <w:rFonts w:asciiTheme="minorHAnsi" w:hAnsiTheme="minorHAnsi" w:cstheme="minorHAnsi"/>
          <w:b/>
          <w:bCs/>
          <w:noProof/>
          <w:sz w:val="20"/>
          <w:szCs w:val="20"/>
          <w14:ligatures w14:val="standardContextual"/>
        </w:rPr>
        <w:drawing>
          <wp:inline distT="0" distB="0" distL="0" distR="0" wp14:anchorId="4503C60A" wp14:editId="79FA37DB">
            <wp:extent cx="2978092" cy="604925"/>
            <wp:effectExtent l="0" t="0" r="0" b="5080"/>
            <wp:docPr id="79434303" name="Picture 11" descr="A close-up of a grey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4303" name="Picture 11" descr="A close-up of a grey background&#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53505" cy="620243"/>
                    </a:xfrm>
                    <a:prstGeom prst="rect">
                      <a:avLst/>
                    </a:prstGeom>
                  </pic:spPr>
                </pic:pic>
              </a:graphicData>
            </a:graphic>
          </wp:inline>
        </w:drawing>
      </w:r>
      <w:r w:rsidR="00401418">
        <w:rPr>
          <w:rFonts w:asciiTheme="minorHAnsi" w:hAnsiTheme="minorHAnsi" w:cstheme="minorHAnsi"/>
          <w:b/>
          <w:bCs/>
          <w:sz w:val="20"/>
          <w:szCs w:val="20"/>
        </w:rPr>
        <w:t xml:space="preserve">    </w:t>
      </w:r>
      <w:r w:rsidR="00401418">
        <w:rPr>
          <w:rFonts w:asciiTheme="minorHAnsi" w:hAnsiTheme="minorHAnsi" w:cstheme="minorHAnsi"/>
          <w:b/>
          <w:bCs/>
          <w:noProof/>
          <w:sz w:val="20"/>
          <w:szCs w:val="20"/>
          <w14:ligatures w14:val="standardContextual"/>
        </w:rPr>
        <w:drawing>
          <wp:inline distT="0" distB="0" distL="0" distR="0" wp14:anchorId="1385F745" wp14:editId="4EDCED38">
            <wp:extent cx="2860646" cy="595592"/>
            <wp:effectExtent l="0" t="0" r="0" b="1905"/>
            <wp:docPr id="68937172" name="Picture 12" descr="A grey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7172" name="Picture 12" descr="A grey background with white tex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961241" cy="616536"/>
                    </a:xfrm>
                    <a:prstGeom prst="rect">
                      <a:avLst/>
                    </a:prstGeom>
                  </pic:spPr>
                </pic:pic>
              </a:graphicData>
            </a:graphic>
          </wp:inline>
        </w:drawing>
      </w:r>
    </w:p>
    <w:p w14:paraId="1217A5D9" w14:textId="77777777" w:rsidR="00C07F7E" w:rsidRDefault="00C07F7E" w:rsidP="00C05952">
      <w:pPr>
        <w:rPr>
          <w:rFonts w:asciiTheme="minorHAnsi" w:hAnsiTheme="minorHAnsi" w:cstheme="minorHAnsi"/>
          <w:b/>
          <w:bCs/>
          <w:sz w:val="20"/>
          <w:szCs w:val="20"/>
        </w:rPr>
      </w:pPr>
    </w:p>
    <w:p w14:paraId="770D6D7C" w14:textId="65939EDE" w:rsidR="00C07F7E" w:rsidRDefault="00C07F7E" w:rsidP="00C05952">
      <w:pPr>
        <w:rPr>
          <w:rFonts w:asciiTheme="minorHAnsi" w:hAnsiTheme="minorHAnsi" w:cstheme="minorHAnsi"/>
          <w:b/>
          <w:bCs/>
          <w:sz w:val="20"/>
          <w:szCs w:val="20"/>
        </w:rPr>
      </w:pPr>
      <w:r>
        <w:rPr>
          <w:rFonts w:asciiTheme="minorHAnsi" w:hAnsiTheme="minorHAnsi" w:cstheme="minorHAnsi"/>
          <w:b/>
          <w:bCs/>
          <w:sz w:val="20"/>
          <w:szCs w:val="20"/>
        </w:rPr>
        <w:lastRenderedPageBreak/>
        <w:t xml:space="preserve">       </w:t>
      </w:r>
      <w:r w:rsidR="00401418">
        <w:rPr>
          <w:rFonts w:asciiTheme="minorHAnsi" w:hAnsiTheme="minorHAnsi" w:cstheme="minorHAnsi"/>
          <w:b/>
          <w:bCs/>
          <w:noProof/>
          <w:sz w:val="20"/>
          <w:szCs w:val="20"/>
          <w14:ligatures w14:val="standardContextual"/>
        </w:rPr>
        <w:drawing>
          <wp:inline distT="0" distB="0" distL="0" distR="0" wp14:anchorId="6B42A0BC" wp14:editId="26F6F726">
            <wp:extent cx="2114026" cy="645433"/>
            <wp:effectExtent l="0" t="0" r="0" b="2540"/>
            <wp:docPr id="1941315476" name="Picture 13"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15476" name="Picture 13" descr="A black and white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161260" cy="659854"/>
                    </a:xfrm>
                    <a:prstGeom prst="rect">
                      <a:avLst/>
                    </a:prstGeom>
                  </pic:spPr>
                </pic:pic>
              </a:graphicData>
            </a:graphic>
          </wp:inline>
        </w:drawing>
      </w:r>
    </w:p>
    <w:p w14:paraId="379942BA" w14:textId="77777777" w:rsidR="00406AD9" w:rsidRDefault="00406AD9" w:rsidP="00C05952">
      <w:pPr>
        <w:rPr>
          <w:rFonts w:asciiTheme="minorHAnsi" w:hAnsiTheme="minorHAnsi" w:cstheme="minorHAnsi"/>
          <w:b/>
          <w:bCs/>
          <w:sz w:val="20"/>
          <w:szCs w:val="20"/>
        </w:rPr>
      </w:pPr>
      <w:r>
        <w:rPr>
          <w:rFonts w:asciiTheme="minorHAnsi" w:hAnsiTheme="minorHAnsi" w:cstheme="minorHAnsi"/>
          <w:b/>
          <w:bCs/>
          <w:sz w:val="20"/>
          <w:szCs w:val="20"/>
        </w:rPr>
        <w:t xml:space="preserve"> </w:t>
      </w:r>
    </w:p>
    <w:p w14:paraId="4DDA7F22" w14:textId="77777777" w:rsidR="00B1372F" w:rsidRPr="00B1372F" w:rsidRDefault="00B1372F" w:rsidP="00C05952">
      <w:pPr>
        <w:rPr>
          <w:rFonts w:asciiTheme="minorHAnsi" w:hAnsiTheme="minorHAnsi" w:cstheme="minorHAnsi"/>
          <w:b/>
          <w:bCs/>
          <w:sz w:val="20"/>
          <w:szCs w:val="20"/>
        </w:rPr>
      </w:pPr>
    </w:p>
    <w:p w14:paraId="33E77FF4" w14:textId="7FD274A3" w:rsidR="00C05952" w:rsidRPr="00B1372F" w:rsidRDefault="00C05952" w:rsidP="00692484">
      <w:pPr>
        <w:rPr>
          <w:rFonts w:asciiTheme="minorHAnsi" w:hAnsiTheme="minorHAnsi" w:cstheme="minorHAnsi"/>
          <w:b/>
          <w:bCs/>
          <w:sz w:val="20"/>
          <w:szCs w:val="20"/>
        </w:rPr>
      </w:pPr>
      <w:r w:rsidRPr="00B1372F">
        <w:rPr>
          <w:rFonts w:asciiTheme="minorHAnsi" w:hAnsiTheme="minorHAnsi" w:cstheme="minorHAnsi"/>
          <w:b/>
          <w:bCs/>
          <w:sz w:val="20"/>
          <w:szCs w:val="20"/>
        </w:rPr>
        <w:t>2) Screenshot of the classification report for (</w:t>
      </w:r>
      <w:r w:rsidR="00AC10BC" w:rsidRPr="00B1372F">
        <w:rPr>
          <w:rFonts w:asciiTheme="minorHAnsi" w:hAnsiTheme="minorHAnsi" w:cstheme="minorHAnsi"/>
          <w:b/>
          <w:bCs/>
          <w:sz w:val="20"/>
          <w:szCs w:val="20"/>
        </w:rPr>
        <w:t>LR, MLP and DT</w:t>
      </w:r>
      <w:r w:rsidRPr="00B1372F">
        <w:rPr>
          <w:rFonts w:asciiTheme="minorHAnsi" w:hAnsiTheme="minorHAnsi" w:cstheme="minorHAnsi"/>
          <w:b/>
          <w:bCs/>
          <w:sz w:val="20"/>
          <w:szCs w:val="20"/>
        </w:rPr>
        <w:t xml:space="preserve">); </w:t>
      </w:r>
      <w:r w:rsidRPr="00B1372F">
        <w:rPr>
          <w:rFonts w:asciiTheme="minorHAnsi" w:hAnsiTheme="minorHAnsi" w:cstheme="minorHAnsi"/>
          <w:sz w:val="20"/>
          <w:szCs w:val="20"/>
        </w:rPr>
        <w:t>make sure you title each classification report with its algorithm name</w:t>
      </w:r>
    </w:p>
    <w:p w14:paraId="4D58B744" w14:textId="77777777" w:rsidR="00C05952" w:rsidRDefault="00C05952" w:rsidP="00692484">
      <w:pPr>
        <w:rPr>
          <w:rFonts w:asciiTheme="minorHAnsi" w:hAnsiTheme="minorHAnsi" w:cstheme="minorHAnsi"/>
          <w:b/>
          <w:bCs/>
          <w:sz w:val="20"/>
          <w:szCs w:val="20"/>
        </w:rPr>
      </w:pPr>
    </w:p>
    <w:p w14:paraId="0698A61A" w14:textId="7AEFF0BD" w:rsidR="00B1372F" w:rsidRDefault="00406AD9" w:rsidP="00692484">
      <w:pPr>
        <w:rPr>
          <w:rFonts w:asciiTheme="minorHAnsi" w:hAnsiTheme="minorHAnsi" w:cstheme="minorHAnsi"/>
          <w:b/>
          <w:bCs/>
          <w:sz w:val="20"/>
          <w:szCs w:val="20"/>
        </w:rPr>
      </w:pPr>
      <w:r>
        <w:rPr>
          <w:rFonts w:asciiTheme="minorHAnsi" w:hAnsiTheme="minorHAnsi" w:cstheme="minorHAnsi"/>
          <w:b/>
          <w:bCs/>
          <w:sz w:val="20"/>
          <w:szCs w:val="20"/>
        </w:rPr>
        <w:t xml:space="preserve">     </w:t>
      </w:r>
      <w:r w:rsidR="00401418">
        <w:rPr>
          <w:rFonts w:asciiTheme="minorHAnsi" w:hAnsiTheme="minorHAnsi" w:cstheme="minorHAnsi"/>
          <w:b/>
          <w:bCs/>
          <w:noProof/>
          <w:sz w:val="20"/>
          <w:szCs w:val="20"/>
          <w14:ligatures w14:val="standardContextual"/>
        </w:rPr>
        <w:drawing>
          <wp:inline distT="0" distB="0" distL="0" distR="0" wp14:anchorId="21405FC7" wp14:editId="3A3E100B">
            <wp:extent cx="3174841" cy="1149292"/>
            <wp:effectExtent l="0" t="0" r="635" b="0"/>
            <wp:docPr id="1882413778" name="Picture 1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13778" name="Picture 14" descr="A screenshot of a computer screen&#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91090" cy="1191374"/>
                    </a:xfrm>
                    <a:prstGeom prst="rect">
                      <a:avLst/>
                    </a:prstGeom>
                  </pic:spPr>
                </pic:pic>
              </a:graphicData>
            </a:graphic>
          </wp:inline>
        </w:drawing>
      </w:r>
      <w:r w:rsidR="00401418">
        <w:rPr>
          <w:rFonts w:asciiTheme="minorHAnsi" w:hAnsiTheme="minorHAnsi" w:cstheme="minorHAnsi"/>
          <w:b/>
          <w:bCs/>
          <w:sz w:val="20"/>
          <w:szCs w:val="20"/>
        </w:rPr>
        <w:t xml:space="preserve">   </w:t>
      </w:r>
      <w:r w:rsidR="00401418">
        <w:rPr>
          <w:rFonts w:asciiTheme="minorHAnsi" w:hAnsiTheme="minorHAnsi" w:cstheme="minorHAnsi"/>
          <w:b/>
          <w:bCs/>
          <w:noProof/>
          <w:sz w:val="20"/>
          <w:szCs w:val="20"/>
          <w14:ligatures w14:val="standardContextual"/>
        </w:rPr>
        <w:drawing>
          <wp:inline distT="0" distB="0" distL="0" distR="0" wp14:anchorId="64D1DA4E" wp14:editId="5A062ECB">
            <wp:extent cx="3020036" cy="1146611"/>
            <wp:effectExtent l="0" t="0" r="3175" b="0"/>
            <wp:docPr id="1412790570"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90570" name="Picture 15"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51791" cy="1196634"/>
                    </a:xfrm>
                    <a:prstGeom prst="rect">
                      <a:avLst/>
                    </a:prstGeom>
                  </pic:spPr>
                </pic:pic>
              </a:graphicData>
            </a:graphic>
          </wp:inline>
        </w:drawing>
      </w:r>
    </w:p>
    <w:p w14:paraId="7756E4C1" w14:textId="77777777" w:rsidR="00406AD9" w:rsidRDefault="00406AD9" w:rsidP="00692484">
      <w:pPr>
        <w:rPr>
          <w:rFonts w:asciiTheme="minorHAnsi" w:hAnsiTheme="minorHAnsi" w:cstheme="minorHAnsi"/>
          <w:b/>
          <w:bCs/>
          <w:sz w:val="20"/>
          <w:szCs w:val="20"/>
        </w:rPr>
      </w:pPr>
    </w:p>
    <w:p w14:paraId="2813D329" w14:textId="79CAC91E" w:rsidR="00406AD9" w:rsidRDefault="00401418" w:rsidP="00692484">
      <w:pPr>
        <w:rPr>
          <w:rFonts w:asciiTheme="minorHAnsi" w:hAnsiTheme="minorHAnsi" w:cstheme="minorHAnsi"/>
          <w:b/>
          <w:bCs/>
          <w:sz w:val="20"/>
          <w:szCs w:val="20"/>
        </w:rPr>
      </w:pPr>
      <w:r>
        <w:rPr>
          <w:rFonts w:asciiTheme="minorHAnsi" w:hAnsiTheme="minorHAnsi" w:cstheme="minorHAnsi"/>
          <w:b/>
          <w:bCs/>
          <w:sz w:val="20"/>
          <w:szCs w:val="20"/>
        </w:rPr>
        <w:t xml:space="preserve">    </w:t>
      </w:r>
      <w:r>
        <w:rPr>
          <w:rFonts w:asciiTheme="minorHAnsi" w:hAnsiTheme="minorHAnsi" w:cstheme="minorHAnsi"/>
          <w:b/>
          <w:bCs/>
          <w:noProof/>
          <w:sz w:val="20"/>
          <w:szCs w:val="20"/>
          <w14:ligatures w14:val="standardContextual"/>
        </w:rPr>
        <w:drawing>
          <wp:inline distT="0" distB="0" distL="0" distR="0" wp14:anchorId="73927B68" wp14:editId="41FE761E">
            <wp:extent cx="3199532" cy="1190678"/>
            <wp:effectExtent l="0" t="0" r="1270" b="3175"/>
            <wp:docPr id="7287019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01956" name="Picture 72870195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69654" cy="1216773"/>
                    </a:xfrm>
                    <a:prstGeom prst="rect">
                      <a:avLst/>
                    </a:prstGeom>
                  </pic:spPr>
                </pic:pic>
              </a:graphicData>
            </a:graphic>
          </wp:inline>
        </w:drawing>
      </w:r>
    </w:p>
    <w:p w14:paraId="2063A697" w14:textId="546E1CC4" w:rsidR="00B1372F" w:rsidRPr="00B1372F" w:rsidRDefault="00406AD9" w:rsidP="00692484">
      <w:pPr>
        <w:rPr>
          <w:rFonts w:asciiTheme="minorHAnsi" w:hAnsiTheme="minorHAnsi" w:cstheme="minorHAnsi"/>
          <w:b/>
          <w:bCs/>
          <w:sz w:val="20"/>
          <w:szCs w:val="20"/>
        </w:rPr>
      </w:pPr>
      <w:r>
        <w:rPr>
          <w:rFonts w:asciiTheme="minorHAnsi" w:hAnsiTheme="minorHAnsi" w:cstheme="minorHAnsi"/>
          <w:b/>
          <w:bCs/>
          <w:sz w:val="20"/>
          <w:szCs w:val="20"/>
        </w:rPr>
        <w:t xml:space="preserve"> </w:t>
      </w:r>
    </w:p>
    <w:p w14:paraId="74D1F5A5" w14:textId="7E6347FF" w:rsidR="00754164" w:rsidRPr="00B1372F" w:rsidRDefault="00754164" w:rsidP="00754164">
      <w:pPr>
        <w:rPr>
          <w:rFonts w:asciiTheme="minorHAnsi" w:hAnsiTheme="minorHAnsi" w:cstheme="minorHAnsi"/>
          <w:b/>
          <w:bCs/>
          <w:sz w:val="20"/>
          <w:szCs w:val="20"/>
        </w:rPr>
      </w:pPr>
      <w:r w:rsidRPr="00B1372F">
        <w:rPr>
          <w:rFonts w:asciiTheme="minorHAnsi" w:hAnsiTheme="minorHAnsi" w:cstheme="minorHAnsi"/>
          <w:b/>
          <w:bCs/>
          <w:sz w:val="20"/>
          <w:szCs w:val="20"/>
        </w:rPr>
        <w:t>3) Screenshot of the AUC-ROC Curve for (</w:t>
      </w:r>
      <w:r w:rsidR="00AC10BC" w:rsidRPr="00B1372F">
        <w:rPr>
          <w:rFonts w:asciiTheme="minorHAnsi" w:hAnsiTheme="minorHAnsi" w:cstheme="minorHAnsi"/>
          <w:b/>
          <w:bCs/>
          <w:sz w:val="20"/>
          <w:szCs w:val="20"/>
        </w:rPr>
        <w:t>LR, MLP and DT</w:t>
      </w:r>
      <w:r w:rsidRPr="00B1372F">
        <w:rPr>
          <w:rFonts w:asciiTheme="minorHAnsi" w:hAnsiTheme="minorHAnsi" w:cstheme="minorHAnsi"/>
          <w:b/>
          <w:bCs/>
          <w:sz w:val="20"/>
          <w:szCs w:val="20"/>
        </w:rPr>
        <w:t xml:space="preserve">); </w:t>
      </w:r>
      <w:r w:rsidRPr="00B1372F">
        <w:rPr>
          <w:rFonts w:asciiTheme="minorHAnsi" w:hAnsiTheme="minorHAnsi" w:cstheme="minorHAnsi"/>
          <w:sz w:val="20"/>
          <w:szCs w:val="20"/>
        </w:rPr>
        <w:t>make sure you title each graph with its algorithm name</w:t>
      </w:r>
    </w:p>
    <w:p w14:paraId="210F738D" w14:textId="77777777" w:rsidR="00C05952" w:rsidRPr="00B1372F" w:rsidRDefault="00C05952" w:rsidP="00692484">
      <w:pPr>
        <w:rPr>
          <w:rFonts w:asciiTheme="minorHAnsi" w:hAnsiTheme="minorHAnsi" w:cstheme="minorHAnsi"/>
          <w:b/>
          <w:bCs/>
          <w:sz w:val="20"/>
          <w:szCs w:val="20"/>
        </w:rPr>
      </w:pPr>
    </w:p>
    <w:p w14:paraId="64B27BDA" w14:textId="28B6C97D" w:rsidR="00754164" w:rsidRDefault="00401418" w:rsidP="00692484">
      <w:pPr>
        <w:rPr>
          <w:rFonts w:asciiTheme="minorHAnsi" w:hAnsiTheme="minorHAnsi" w:cstheme="minorHAnsi"/>
          <w:b/>
          <w:bCs/>
          <w:sz w:val="20"/>
          <w:szCs w:val="20"/>
        </w:rPr>
      </w:pPr>
      <w:r>
        <w:rPr>
          <w:rFonts w:asciiTheme="minorHAnsi" w:hAnsiTheme="minorHAnsi" w:cstheme="minorHAnsi"/>
          <w:b/>
          <w:bCs/>
          <w:noProof/>
          <w:sz w:val="20"/>
          <w:szCs w:val="20"/>
          <w14:ligatures w14:val="standardContextual"/>
        </w:rPr>
        <w:drawing>
          <wp:inline distT="0" distB="0" distL="0" distR="0" wp14:anchorId="075C9A41" wp14:editId="5988E2CB">
            <wp:extent cx="5668327" cy="4538444"/>
            <wp:effectExtent l="0" t="0" r="0" b="0"/>
            <wp:docPr id="726903834" name="Picture 17"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03834" name="Picture 17" descr="A graph of a graph&#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707043" cy="4569443"/>
                    </a:xfrm>
                    <a:prstGeom prst="rect">
                      <a:avLst/>
                    </a:prstGeom>
                  </pic:spPr>
                </pic:pic>
              </a:graphicData>
            </a:graphic>
          </wp:inline>
        </w:drawing>
      </w:r>
    </w:p>
    <w:p w14:paraId="6CEDA546" w14:textId="77777777" w:rsidR="00110407" w:rsidRDefault="00110407" w:rsidP="00692484">
      <w:pPr>
        <w:rPr>
          <w:rFonts w:asciiTheme="minorHAnsi" w:hAnsiTheme="minorHAnsi" w:cstheme="minorHAnsi"/>
          <w:b/>
          <w:bCs/>
          <w:sz w:val="20"/>
          <w:szCs w:val="20"/>
        </w:rPr>
      </w:pPr>
    </w:p>
    <w:p w14:paraId="02EDF6AD" w14:textId="3EB04211" w:rsidR="00110407" w:rsidRDefault="00110407" w:rsidP="00692484">
      <w:pPr>
        <w:rPr>
          <w:rFonts w:asciiTheme="minorHAnsi" w:hAnsiTheme="minorHAnsi" w:cstheme="minorHAnsi"/>
          <w:b/>
          <w:bCs/>
          <w:sz w:val="20"/>
          <w:szCs w:val="20"/>
        </w:rPr>
      </w:pPr>
    </w:p>
    <w:p w14:paraId="07C62CB4" w14:textId="77777777" w:rsidR="00110407" w:rsidRDefault="00110407" w:rsidP="00692484">
      <w:pPr>
        <w:rPr>
          <w:rFonts w:asciiTheme="minorHAnsi" w:hAnsiTheme="minorHAnsi" w:cstheme="minorHAnsi"/>
          <w:b/>
          <w:bCs/>
          <w:sz w:val="20"/>
          <w:szCs w:val="20"/>
        </w:rPr>
      </w:pPr>
    </w:p>
    <w:p w14:paraId="63832016" w14:textId="77777777" w:rsidR="00401418" w:rsidRDefault="00401418" w:rsidP="00692484">
      <w:pPr>
        <w:rPr>
          <w:rFonts w:asciiTheme="minorHAnsi" w:hAnsiTheme="minorHAnsi" w:cstheme="minorHAnsi"/>
          <w:b/>
          <w:bCs/>
          <w:sz w:val="20"/>
          <w:szCs w:val="20"/>
        </w:rPr>
      </w:pPr>
    </w:p>
    <w:p w14:paraId="2B355357" w14:textId="77777777" w:rsidR="00401418" w:rsidRDefault="00401418" w:rsidP="00692484">
      <w:pPr>
        <w:rPr>
          <w:rFonts w:asciiTheme="minorHAnsi" w:hAnsiTheme="minorHAnsi" w:cstheme="minorHAnsi"/>
          <w:b/>
          <w:bCs/>
          <w:sz w:val="20"/>
          <w:szCs w:val="20"/>
        </w:rPr>
      </w:pPr>
    </w:p>
    <w:p w14:paraId="1BDD5FAC" w14:textId="0AE355FA" w:rsidR="00110407" w:rsidRDefault="00110407" w:rsidP="00692484">
      <w:pPr>
        <w:rPr>
          <w:rFonts w:asciiTheme="minorHAnsi" w:hAnsiTheme="minorHAnsi" w:cstheme="minorHAnsi"/>
          <w:b/>
          <w:bCs/>
          <w:sz w:val="20"/>
          <w:szCs w:val="20"/>
        </w:rPr>
      </w:pPr>
    </w:p>
    <w:p w14:paraId="3364E2BD" w14:textId="77777777" w:rsidR="00B1372F" w:rsidRDefault="00B1372F" w:rsidP="00692484">
      <w:pPr>
        <w:rPr>
          <w:b/>
          <w:bCs/>
          <w:sz w:val="20"/>
          <w:szCs w:val="20"/>
        </w:rPr>
      </w:pPr>
    </w:p>
    <w:p w14:paraId="24508F5A" w14:textId="1FE60B21" w:rsidR="002F2434" w:rsidRPr="002F2434" w:rsidRDefault="002F2434" w:rsidP="00692484">
      <w:pPr>
        <w:rPr>
          <w:b/>
          <w:bCs/>
          <w:sz w:val="28"/>
          <w:szCs w:val="28"/>
        </w:rPr>
      </w:pPr>
      <w:r w:rsidRPr="00CD2F67">
        <w:rPr>
          <w:b/>
          <w:bCs/>
          <w:sz w:val="28"/>
          <w:szCs w:val="28"/>
        </w:rPr>
        <w:lastRenderedPageBreak/>
        <w:t xml:space="preserve">Task (5) – Evaluating your Cancer Mortality Status Classification Models </w:t>
      </w:r>
    </w:p>
    <w:tbl>
      <w:tblPr>
        <w:tblStyle w:val="TableGrid"/>
        <w:tblW w:w="0" w:type="auto"/>
        <w:tblLook w:val="04A0" w:firstRow="1" w:lastRow="0" w:firstColumn="1" w:lastColumn="0" w:noHBand="0" w:noVBand="1"/>
      </w:tblPr>
      <w:tblGrid>
        <w:gridCol w:w="1105"/>
        <w:gridCol w:w="1306"/>
        <w:gridCol w:w="4994"/>
        <w:gridCol w:w="1085"/>
        <w:gridCol w:w="1990"/>
      </w:tblGrid>
      <w:tr w:rsidR="002F2434" w:rsidRPr="00863EF9" w14:paraId="2622CAF2" w14:textId="77777777" w:rsidTr="00931DD4">
        <w:trPr>
          <w:trHeight w:val="1343"/>
        </w:trPr>
        <w:tc>
          <w:tcPr>
            <w:tcW w:w="10480" w:type="dxa"/>
            <w:gridSpan w:val="5"/>
          </w:tcPr>
          <w:p w14:paraId="4A33D509" w14:textId="77777777" w:rsidR="00E14F54" w:rsidRDefault="00863EF9" w:rsidP="00863EF9">
            <w:pPr>
              <w:spacing w:line="248" w:lineRule="auto"/>
              <w:rPr>
                <w:rFonts w:ascii="Arial" w:hAnsi="Arial" w:cs="Arial"/>
                <w:sz w:val="20"/>
                <w:szCs w:val="20"/>
              </w:rPr>
            </w:pPr>
            <w:r w:rsidRPr="00863EF9">
              <w:rPr>
                <w:rFonts w:ascii="Arial" w:hAnsi="Arial" w:cs="Arial"/>
                <w:sz w:val="20"/>
                <w:szCs w:val="20"/>
              </w:rPr>
              <w:t xml:space="preserve">b) Five different classification evaluation metrics are calculated in your </w:t>
            </w:r>
            <w:r w:rsidRPr="00863EF9">
              <w:rPr>
                <w:rFonts w:ascii="Arial" w:hAnsi="Arial" w:cs="Arial"/>
                <w:sz w:val="20"/>
                <w:szCs w:val="20"/>
                <w:u w:val="single"/>
              </w:rPr>
              <w:t>Final Python Notebook 2</w:t>
            </w:r>
            <w:r w:rsidRPr="00863EF9">
              <w:rPr>
                <w:rFonts w:ascii="Arial" w:hAnsi="Arial" w:cs="Arial"/>
                <w:sz w:val="20"/>
                <w:szCs w:val="20"/>
              </w:rPr>
              <w:t xml:space="preserve">. </w:t>
            </w:r>
          </w:p>
          <w:p w14:paraId="124C014F" w14:textId="77777777" w:rsidR="00E14F54" w:rsidRDefault="00E14F54" w:rsidP="00863EF9">
            <w:pPr>
              <w:spacing w:line="248" w:lineRule="auto"/>
              <w:rPr>
                <w:rFonts w:ascii="Arial" w:hAnsi="Arial" w:cs="Arial"/>
                <w:sz w:val="20"/>
                <w:szCs w:val="20"/>
              </w:rPr>
            </w:pPr>
            <w:r w:rsidRPr="00E14F54">
              <w:rPr>
                <w:rFonts w:ascii="Arial" w:hAnsi="Arial" w:cs="Arial"/>
                <w:b/>
                <w:bCs/>
                <w:sz w:val="20"/>
                <w:szCs w:val="20"/>
              </w:rPr>
              <w:t xml:space="preserve">1) </w:t>
            </w:r>
            <w:r w:rsidR="00863EF9" w:rsidRPr="00863EF9">
              <w:rPr>
                <w:rFonts w:ascii="Arial" w:hAnsi="Arial" w:cs="Arial"/>
                <w:b/>
                <w:bCs/>
                <w:sz w:val="20"/>
                <w:szCs w:val="20"/>
              </w:rPr>
              <w:t>State which evaluation metric/metrics to “USE or “DO NOT USE”</w:t>
            </w:r>
            <w:r w:rsidR="00863EF9" w:rsidRPr="00863EF9">
              <w:rPr>
                <w:rFonts w:ascii="Arial" w:hAnsi="Arial" w:cs="Arial"/>
                <w:sz w:val="20"/>
                <w:szCs w:val="20"/>
              </w:rPr>
              <w:t xml:space="preserve"> to </w:t>
            </w:r>
            <w:r w:rsidR="00863EF9" w:rsidRPr="00863EF9">
              <w:rPr>
                <w:rFonts w:ascii="Arial" w:hAnsi="Arial" w:cs="Arial"/>
                <w:sz w:val="20"/>
                <w:szCs w:val="20"/>
                <w:u w:val="single"/>
              </w:rPr>
              <w:t>closely interpret the above success criteria</w:t>
            </w:r>
            <w:r w:rsidR="00863EF9" w:rsidRPr="00863EF9">
              <w:rPr>
                <w:rFonts w:ascii="Arial" w:hAnsi="Arial" w:cs="Arial"/>
                <w:sz w:val="20"/>
                <w:szCs w:val="20"/>
              </w:rPr>
              <w:t>.</w:t>
            </w:r>
          </w:p>
          <w:p w14:paraId="7B44E42B" w14:textId="77777777" w:rsidR="00E14F54" w:rsidRDefault="00E14F54" w:rsidP="00863EF9">
            <w:pPr>
              <w:spacing w:line="248" w:lineRule="auto"/>
              <w:rPr>
                <w:rFonts w:ascii="Arial" w:hAnsi="Arial" w:cs="Arial"/>
                <w:sz w:val="20"/>
                <w:szCs w:val="20"/>
              </w:rPr>
            </w:pPr>
            <w:r w:rsidRPr="00E14F54">
              <w:rPr>
                <w:rFonts w:ascii="Arial" w:hAnsi="Arial" w:cs="Arial"/>
                <w:b/>
                <w:bCs/>
                <w:sz w:val="20"/>
                <w:szCs w:val="20"/>
              </w:rPr>
              <w:t>2)</w:t>
            </w:r>
            <w:r w:rsidR="00863EF9" w:rsidRPr="00863EF9">
              <w:rPr>
                <w:rFonts w:ascii="Arial" w:hAnsi="Arial" w:cs="Arial"/>
                <w:b/>
                <w:bCs/>
                <w:sz w:val="20"/>
                <w:szCs w:val="20"/>
              </w:rPr>
              <w:t xml:space="preserve"> For justification, explain how closely your choice of “USE” or “DO NOT USE” for a metric interprets the given success criteria.</w:t>
            </w:r>
            <w:r w:rsidR="00863EF9" w:rsidRPr="00863EF9">
              <w:rPr>
                <w:rFonts w:ascii="Arial" w:hAnsi="Arial" w:cs="Arial"/>
                <w:sz w:val="20"/>
                <w:szCs w:val="20"/>
              </w:rPr>
              <w:t xml:space="preserve"> </w:t>
            </w:r>
          </w:p>
          <w:p w14:paraId="15EBFBB6" w14:textId="77777777" w:rsidR="00E14F54" w:rsidRDefault="00863EF9" w:rsidP="00863EF9">
            <w:pPr>
              <w:spacing w:line="248" w:lineRule="auto"/>
              <w:rPr>
                <w:rFonts w:ascii="Arial" w:hAnsi="Arial" w:cs="Arial"/>
                <w:sz w:val="20"/>
                <w:szCs w:val="20"/>
              </w:rPr>
            </w:pPr>
            <w:r w:rsidRPr="00863EF9">
              <w:rPr>
                <w:rFonts w:ascii="Arial" w:hAnsi="Arial" w:cs="Arial"/>
                <w:sz w:val="20"/>
                <w:szCs w:val="20"/>
              </w:rPr>
              <w:t xml:space="preserve">With the aid of your </w:t>
            </w:r>
            <w:r w:rsidRPr="00863EF9">
              <w:rPr>
                <w:rFonts w:ascii="Arial" w:hAnsi="Arial" w:cs="Arial"/>
                <w:sz w:val="20"/>
                <w:szCs w:val="20"/>
                <w:u w:val="single"/>
              </w:rPr>
              <w:t>Final Python Notebook 2</w:t>
            </w:r>
            <w:r w:rsidRPr="00863EF9">
              <w:rPr>
                <w:rFonts w:ascii="Arial" w:hAnsi="Arial" w:cs="Arial"/>
                <w:sz w:val="20"/>
                <w:szCs w:val="20"/>
              </w:rPr>
              <w:t xml:space="preserve">, </w:t>
            </w:r>
          </w:p>
          <w:p w14:paraId="36FA2BD1" w14:textId="158BE49A" w:rsidR="00863EF9" w:rsidRPr="00863EF9" w:rsidRDefault="00E14F54" w:rsidP="00863EF9">
            <w:pPr>
              <w:spacing w:line="248" w:lineRule="auto"/>
              <w:rPr>
                <w:rFonts w:ascii="Arial" w:hAnsi="Arial" w:cs="Arial"/>
                <w:b/>
                <w:bCs/>
                <w:sz w:val="20"/>
                <w:szCs w:val="20"/>
              </w:rPr>
            </w:pPr>
            <w:r w:rsidRPr="00E14F54">
              <w:rPr>
                <w:rFonts w:ascii="Arial" w:hAnsi="Arial" w:cs="Arial"/>
                <w:b/>
                <w:bCs/>
                <w:sz w:val="20"/>
                <w:szCs w:val="20"/>
              </w:rPr>
              <w:t xml:space="preserve">3) </w:t>
            </w:r>
            <w:r w:rsidR="00863EF9" w:rsidRPr="00863EF9">
              <w:rPr>
                <w:rFonts w:ascii="Arial" w:hAnsi="Arial" w:cs="Arial"/>
                <w:b/>
                <w:bCs/>
                <w:sz w:val="20"/>
                <w:szCs w:val="20"/>
              </w:rPr>
              <w:t xml:space="preserve">document all the TEST SCORES for each built model </w:t>
            </w:r>
            <w:r w:rsidR="00863EF9" w:rsidRPr="00863EF9">
              <w:rPr>
                <w:rFonts w:ascii="Arial" w:hAnsi="Arial" w:cs="Arial"/>
                <w:sz w:val="20"/>
                <w:szCs w:val="20"/>
              </w:rPr>
              <w:t xml:space="preserve">in the table below. </w:t>
            </w:r>
          </w:p>
          <w:p w14:paraId="26264B48" w14:textId="030780AE" w:rsidR="002F2434" w:rsidRPr="00863EF9" w:rsidRDefault="00897639" w:rsidP="00863EF9">
            <w:pPr>
              <w:spacing w:line="248" w:lineRule="auto"/>
              <w:rPr>
                <w:rFonts w:ascii="Arial" w:hAnsi="Arial" w:cs="Arial"/>
                <w:sz w:val="20"/>
                <w:szCs w:val="20"/>
              </w:rPr>
            </w:pPr>
            <w:r w:rsidRPr="00891E56">
              <w:rPr>
                <w:rFonts w:cstheme="minorHAnsi"/>
                <w:b/>
                <w:bCs/>
                <w:sz w:val="20"/>
                <w:szCs w:val="20"/>
              </w:rPr>
              <w:t xml:space="preserve">                                                                                                                                                                                                            [</w:t>
            </w:r>
            <w:r>
              <w:rPr>
                <w:rFonts w:cstheme="minorHAnsi"/>
                <w:b/>
                <w:bCs/>
                <w:sz w:val="20"/>
                <w:szCs w:val="20"/>
              </w:rPr>
              <w:t>7</w:t>
            </w:r>
            <w:r w:rsidRPr="00891E56">
              <w:rPr>
                <w:rFonts w:cstheme="minorHAnsi"/>
                <w:b/>
                <w:bCs/>
                <w:sz w:val="20"/>
                <w:szCs w:val="20"/>
              </w:rPr>
              <w:t xml:space="preserve"> Marks]</w:t>
            </w:r>
          </w:p>
        </w:tc>
      </w:tr>
      <w:tr w:rsidR="00931DD4" w:rsidRPr="00754164" w14:paraId="0A737A1D" w14:textId="77777777" w:rsidTr="00C70DC5">
        <w:trPr>
          <w:trHeight w:val="506"/>
        </w:trPr>
        <w:tc>
          <w:tcPr>
            <w:tcW w:w="1120" w:type="dxa"/>
            <w:shd w:val="clear" w:color="auto" w:fill="92D050"/>
          </w:tcPr>
          <w:p w14:paraId="1FD06BD3" w14:textId="1E8FC8A9" w:rsidR="00931DD4" w:rsidRPr="00754164" w:rsidRDefault="00931DD4" w:rsidP="004F5F82">
            <w:pPr>
              <w:spacing w:before="120" w:after="120"/>
              <w:textAlignment w:val="baseline"/>
              <w:rPr>
                <w:b/>
                <w:bCs/>
                <w:sz w:val="20"/>
                <w:szCs w:val="20"/>
              </w:rPr>
            </w:pPr>
            <w:r w:rsidRPr="00754164">
              <w:rPr>
                <w:b/>
                <w:bCs/>
                <w:sz w:val="20"/>
                <w:szCs w:val="20"/>
              </w:rPr>
              <w:t>Metric</w:t>
            </w:r>
          </w:p>
        </w:tc>
        <w:tc>
          <w:tcPr>
            <w:tcW w:w="1427" w:type="dxa"/>
            <w:shd w:val="clear" w:color="auto" w:fill="92D050"/>
            <w:vAlign w:val="center"/>
          </w:tcPr>
          <w:p w14:paraId="19C54330" w14:textId="67FB40CE" w:rsidR="00931DD4" w:rsidRPr="00754164" w:rsidRDefault="002F1B99" w:rsidP="00470C54">
            <w:pPr>
              <w:spacing w:before="120" w:after="120"/>
              <w:textAlignment w:val="baseline"/>
              <w:rPr>
                <w:b/>
                <w:bCs/>
                <w:sz w:val="20"/>
                <w:szCs w:val="20"/>
              </w:rPr>
            </w:pPr>
            <w:r>
              <w:rPr>
                <w:b/>
                <w:bCs/>
                <w:sz w:val="20"/>
                <w:szCs w:val="20"/>
              </w:rPr>
              <w:t xml:space="preserve">1) </w:t>
            </w:r>
            <w:r w:rsidR="00931DD4" w:rsidRPr="00754164">
              <w:rPr>
                <w:b/>
                <w:bCs/>
                <w:sz w:val="20"/>
                <w:szCs w:val="20"/>
              </w:rPr>
              <w:t>USE or DO NOT USE</w:t>
            </w:r>
          </w:p>
        </w:tc>
        <w:tc>
          <w:tcPr>
            <w:tcW w:w="5670" w:type="dxa"/>
            <w:shd w:val="clear" w:color="auto" w:fill="92D050"/>
          </w:tcPr>
          <w:p w14:paraId="3FAF517E" w14:textId="043BA756" w:rsidR="00931DD4" w:rsidRPr="00754164" w:rsidRDefault="002F1B99" w:rsidP="00470C54">
            <w:pPr>
              <w:spacing w:before="120" w:after="120"/>
              <w:textAlignment w:val="baseline"/>
              <w:rPr>
                <w:b/>
                <w:bCs/>
                <w:sz w:val="20"/>
                <w:szCs w:val="20"/>
              </w:rPr>
            </w:pPr>
            <w:r>
              <w:rPr>
                <w:b/>
                <w:bCs/>
                <w:sz w:val="20"/>
                <w:szCs w:val="20"/>
              </w:rPr>
              <w:t xml:space="preserve">2) </w:t>
            </w:r>
            <w:r w:rsidR="00931DD4" w:rsidRPr="00470C54">
              <w:rPr>
                <w:b/>
                <w:bCs/>
                <w:sz w:val="20"/>
                <w:szCs w:val="20"/>
              </w:rPr>
              <w:t>Justification for choosing “US</w:t>
            </w:r>
            <w:r w:rsidR="00931DD4" w:rsidRPr="00754164">
              <w:rPr>
                <w:b/>
                <w:bCs/>
                <w:sz w:val="20"/>
                <w:szCs w:val="20"/>
              </w:rPr>
              <w:t>ING</w:t>
            </w:r>
            <w:r w:rsidR="00931DD4" w:rsidRPr="00470C54">
              <w:rPr>
                <w:b/>
                <w:bCs/>
                <w:sz w:val="20"/>
                <w:szCs w:val="20"/>
              </w:rPr>
              <w:t>” or “NOT US</w:t>
            </w:r>
            <w:r w:rsidR="00931DD4" w:rsidRPr="00754164">
              <w:rPr>
                <w:b/>
                <w:bCs/>
                <w:sz w:val="20"/>
                <w:szCs w:val="20"/>
              </w:rPr>
              <w:t>ING</w:t>
            </w:r>
            <w:r w:rsidR="00931DD4" w:rsidRPr="00470C54">
              <w:rPr>
                <w:b/>
                <w:bCs/>
                <w:sz w:val="20"/>
                <w:szCs w:val="20"/>
              </w:rPr>
              <w:t xml:space="preserve">” </w:t>
            </w:r>
            <w:r w:rsidR="00931DD4" w:rsidRPr="00754164">
              <w:rPr>
                <w:b/>
                <w:bCs/>
                <w:sz w:val="20"/>
                <w:szCs w:val="20"/>
              </w:rPr>
              <w:t xml:space="preserve">this metric </w:t>
            </w:r>
            <w:r w:rsidR="00931DD4" w:rsidRPr="00470C54">
              <w:rPr>
                <w:b/>
                <w:bCs/>
                <w:sz w:val="20"/>
                <w:szCs w:val="20"/>
              </w:rPr>
              <w:t xml:space="preserve">in relation to the success criteria </w:t>
            </w:r>
          </w:p>
        </w:tc>
        <w:tc>
          <w:tcPr>
            <w:tcW w:w="1145" w:type="dxa"/>
            <w:shd w:val="clear" w:color="auto" w:fill="92D050"/>
          </w:tcPr>
          <w:p w14:paraId="590604EA" w14:textId="73C2061E" w:rsidR="00931DD4" w:rsidRPr="00754164" w:rsidRDefault="00931DD4" w:rsidP="00931DD4">
            <w:pPr>
              <w:spacing w:before="120" w:after="120"/>
              <w:textAlignment w:val="baseline"/>
              <w:rPr>
                <w:b/>
                <w:bCs/>
                <w:sz w:val="20"/>
                <w:szCs w:val="20"/>
              </w:rPr>
            </w:pPr>
            <w:r w:rsidRPr="00754164">
              <w:rPr>
                <w:b/>
                <w:bCs/>
                <w:sz w:val="20"/>
                <w:szCs w:val="20"/>
              </w:rPr>
              <w:t>Model</w:t>
            </w:r>
          </w:p>
        </w:tc>
        <w:tc>
          <w:tcPr>
            <w:tcW w:w="1118" w:type="dxa"/>
            <w:shd w:val="clear" w:color="auto" w:fill="92D050"/>
          </w:tcPr>
          <w:p w14:paraId="43D62C6F" w14:textId="15EB695A" w:rsidR="00931DD4" w:rsidRPr="00754164" w:rsidRDefault="002F1B99" w:rsidP="002F1B99">
            <w:pPr>
              <w:spacing w:before="120" w:after="120"/>
              <w:textAlignment w:val="baseline"/>
              <w:rPr>
                <w:b/>
                <w:bCs/>
                <w:sz w:val="20"/>
                <w:szCs w:val="20"/>
              </w:rPr>
            </w:pPr>
            <w:r>
              <w:rPr>
                <w:b/>
                <w:bCs/>
                <w:sz w:val="20"/>
                <w:szCs w:val="20"/>
              </w:rPr>
              <w:t xml:space="preserve">3) </w:t>
            </w:r>
            <w:r w:rsidR="00931DD4" w:rsidRPr="00754164">
              <w:rPr>
                <w:b/>
                <w:bCs/>
                <w:sz w:val="20"/>
                <w:szCs w:val="20"/>
              </w:rPr>
              <w:t>Metric Test Score</w:t>
            </w:r>
          </w:p>
        </w:tc>
      </w:tr>
      <w:tr w:rsidR="00AC10BC" w:rsidRPr="00754164" w14:paraId="076FD775" w14:textId="77777777" w:rsidTr="00104860">
        <w:trPr>
          <w:trHeight w:val="551"/>
        </w:trPr>
        <w:tc>
          <w:tcPr>
            <w:tcW w:w="1120" w:type="dxa"/>
            <w:vMerge w:val="restart"/>
            <w:vAlign w:val="center"/>
          </w:tcPr>
          <w:p w14:paraId="0B207192" w14:textId="64A605C4" w:rsidR="00AC10BC" w:rsidRPr="00507D5D" w:rsidRDefault="00AC10BC" w:rsidP="00AC10BC">
            <w:pPr>
              <w:spacing w:before="120" w:after="120"/>
              <w:textAlignment w:val="baseline"/>
              <w:rPr>
                <w:b/>
                <w:bCs/>
                <w:sz w:val="20"/>
                <w:szCs w:val="20"/>
              </w:rPr>
            </w:pPr>
            <w:r w:rsidRPr="00507D5D">
              <w:rPr>
                <w:b/>
                <w:bCs/>
                <w:sz w:val="20"/>
                <w:szCs w:val="20"/>
              </w:rPr>
              <w:t>Accuracy</w:t>
            </w:r>
          </w:p>
        </w:tc>
        <w:tc>
          <w:tcPr>
            <w:tcW w:w="1427" w:type="dxa"/>
            <w:vMerge w:val="restart"/>
            <w:shd w:val="clear" w:color="auto" w:fill="auto"/>
          </w:tcPr>
          <w:p w14:paraId="76B1A901" w14:textId="34B82435" w:rsidR="00AC10BC" w:rsidRPr="00110407" w:rsidRDefault="00110407" w:rsidP="00AC10BC">
            <w:pPr>
              <w:spacing w:before="120" w:after="120"/>
              <w:jc w:val="both"/>
              <w:textAlignment w:val="baseline"/>
              <w:rPr>
                <w:rFonts w:asciiTheme="minorHAnsi" w:hAnsiTheme="minorHAnsi" w:cstheme="minorHAnsi"/>
                <w:sz w:val="20"/>
                <w:szCs w:val="20"/>
              </w:rPr>
            </w:pPr>
            <w:r w:rsidRPr="00110407">
              <w:rPr>
                <w:rFonts w:asciiTheme="minorHAnsi" w:hAnsiTheme="minorHAnsi" w:cstheme="minorHAnsi"/>
                <w:sz w:val="20"/>
                <w:szCs w:val="20"/>
              </w:rPr>
              <w:t>DO NOT USE</w:t>
            </w:r>
          </w:p>
        </w:tc>
        <w:tc>
          <w:tcPr>
            <w:tcW w:w="5670" w:type="dxa"/>
            <w:vMerge w:val="restart"/>
            <w:shd w:val="clear" w:color="auto" w:fill="auto"/>
          </w:tcPr>
          <w:p w14:paraId="18AD89B2" w14:textId="18A6F74C" w:rsidR="00AC10BC" w:rsidRPr="00507D5D" w:rsidRDefault="00612C40" w:rsidP="00507D5D">
            <w:pPr>
              <w:pStyle w:val="p1"/>
              <w:spacing w:line="276" w:lineRule="auto"/>
              <w:rPr>
                <w:rFonts w:asciiTheme="minorHAnsi" w:hAnsiTheme="minorHAnsi" w:cstheme="minorHAnsi"/>
                <w:sz w:val="20"/>
                <w:szCs w:val="20"/>
              </w:rPr>
            </w:pPr>
            <w:r w:rsidRPr="00612C40">
              <w:rPr>
                <w:rFonts w:asciiTheme="minorHAnsi" w:hAnsiTheme="minorHAnsi" w:cstheme="minorHAnsi"/>
                <w:sz w:val="20"/>
                <w:szCs w:val="20"/>
              </w:rPr>
              <w:t>Class imbalance is ignored by accuracy. When a model ignores minority classes and concentrates on majority classes, it can demonstrate high accuracy.</w:t>
            </w:r>
          </w:p>
        </w:tc>
        <w:tc>
          <w:tcPr>
            <w:tcW w:w="1145" w:type="dxa"/>
            <w:shd w:val="clear" w:color="auto" w:fill="auto"/>
            <w:vAlign w:val="center"/>
          </w:tcPr>
          <w:p w14:paraId="63CC57AD" w14:textId="48E592D2" w:rsidR="00AC10BC" w:rsidRPr="00110407" w:rsidRDefault="00AC10BC" w:rsidP="00AC10BC">
            <w:pPr>
              <w:spacing w:before="120" w:after="120"/>
              <w:jc w:val="both"/>
              <w:textAlignment w:val="baseline"/>
              <w:rPr>
                <w:rFonts w:asciiTheme="minorHAnsi" w:hAnsiTheme="minorHAnsi" w:cstheme="minorHAnsi"/>
                <w:sz w:val="20"/>
                <w:szCs w:val="20"/>
              </w:rPr>
            </w:pPr>
            <w:r w:rsidRPr="00110407">
              <w:rPr>
                <w:rFonts w:asciiTheme="minorHAnsi" w:hAnsiTheme="minorHAnsi" w:cstheme="minorHAnsi"/>
                <w:i/>
                <w:iCs/>
                <w:sz w:val="20"/>
                <w:szCs w:val="20"/>
              </w:rPr>
              <w:t>LR</w:t>
            </w:r>
          </w:p>
        </w:tc>
        <w:tc>
          <w:tcPr>
            <w:tcW w:w="1118" w:type="dxa"/>
            <w:shd w:val="clear" w:color="auto" w:fill="auto"/>
          </w:tcPr>
          <w:p w14:paraId="54882E94" w14:textId="59B25DE7" w:rsidR="00AC10BC" w:rsidRPr="00110407" w:rsidRDefault="00507D5D" w:rsidP="00AC10BC">
            <w:pPr>
              <w:spacing w:before="120" w:after="120"/>
              <w:jc w:val="both"/>
              <w:textAlignment w:val="baseline"/>
              <w:rPr>
                <w:rFonts w:asciiTheme="minorHAnsi" w:hAnsiTheme="minorHAnsi" w:cstheme="minorHAnsi"/>
                <w:sz w:val="20"/>
                <w:szCs w:val="20"/>
              </w:rPr>
            </w:pPr>
            <w:r>
              <w:rPr>
                <w:rFonts w:asciiTheme="minorHAnsi" w:hAnsiTheme="minorHAnsi" w:cstheme="minorHAnsi"/>
                <w:sz w:val="20"/>
                <w:szCs w:val="20"/>
              </w:rPr>
              <w:t>0.86</w:t>
            </w:r>
            <w:r w:rsidR="00660551">
              <w:rPr>
                <w:rFonts w:asciiTheme="minorHAnsi" w:hAnsiTheme="minorHAnsi" w:cstheme="minorHAnsi"/>
                <w:sz w:val="20"/>
                <w:szCs w:val="20"/>
              </w:rPr>
              <w:t>09</w:t>
            </w:r>
          </w:p>
        </w:tc>
      </w:tr>
      <w:tr w:rsidR="00AC10BC" w:rsidRPr="00754164" w14:paraId="1B367C3A" w14:textId="77777777" w:rsidTr="00104860">
        <w:trPr>
          <w:trHeight w:val="390"/>
        </w:trPr>
        <w:tc>
          <w:tcPr>
            <w:tcW w:w="1120" w:type="dxa"/>
            <w:vMerge/>
            <w:vAlign w:val="center"/>
          </w:tcPr>
          <w:p w14:paraId="68A9685C" w14:textId="0972ED0C" w:rsidR="00AC10BC" w:rsidRPr="00507D5D" w:rsidRDefault="00AC10BC" w:rsidP="00AC10BC">
            <w:pPr>
              <w:spacing w:before="120" w:after="120"/>
              <w:textAlignment w:val="baseline"/>
              <w:rPr>
                <w:b/>
                <w:bCs/>
                <w:sz w:val="20"/>
                <w:szCs w:val="20"/>
              </w:rPr>
            </w:pPr>
          </w:p>
        </w:tc>
        <w:tc>
          <w:tcPr>
            <w:tcW w:w="1427" w:type="dxa"/>
            <w:vMerge/>
            <w:shd w:val="clear" w:color="auto" w:fill="auto"/>
          </w:tcPr>
          <w:p w14:paraId="46158EDA" w14:textId="77777777" w:rsidR="00AC10BC" w:rsidRPr="00110407" w:rsidRDefault="00AC10BC" w:rsidP="00AC10BC">
            <w:pPr>
              <w:spacing w:before="120" w:after="120"/>
              <w:jc w:val="both"/>
              <w:textAlignment w:val="baseline"/>
              <w:rPr>
                <w:rFonts w:asciiTheme="minorHAnsi" w:hAnsiTheme="minorHAnsi" w:cstheme="minorHAnsi"/>
                <w:sz w:val="20"/>
                <w:szCs w:val="20"/>
              </w:rPr>
            </w:pPr>
          </w:p>
        </w:tc>
        <w:tc>
          <w:tcPr>
            <w:tcW w:w="5670" w:type="dxa"/>
            <w:vMerge/>
            <w:shd w:val="clear" w:color="auto" w:fill="auto"/>
          </w:tcPr>
          <w:p w14:paraId="44161D95" w14:textId="77777777" w:rsidR="00AC10BC" w:rsidRPr="00507D5D" w:rsidRDefault="00AC10BC" w:rsidP="00507D5D">
            <w:pPr>
              <w:spacing w:before="120" w:after="120" w:line="276" w:lineRule="auto"/>
              <w:textAlignment w:val="baseline"/>
              <w:rPr>
                <w:rFonts w:asciiTheme="minorHAnsi" w:hAnsiTheme="minorHAnsi" w:cstheme="minorHAnsi"/>
                <w:sz w:val="20"/>
                <w:szCs w:val="20"/>
              </w:rPr>
            </w:pPr>
          </w:p>
        </w:tc>
        <w:tc>
          <w:tcPr>
            <w:tcW w:w="1145" w:type="dxa"/>
            <w:shd w:val="clear" w:color="auto" w:fill="auto"/>
            <w:vAlign w:val="center"/>
          </w:tcPr>
          <w:p w14:paraId="2149A33A" w14:textId="3594ED55" w:rsidR="00AC10BC" w:rsidRPr="00110407" w:rsidRDefault="00AC10BC" w:rsidP="00AC10BC">
            <w:pPr>
              <w:spacing w:before="120" w:after="120"/>
              <w:jc w:val="both"/>
              <w:textAlignment w:val="baseline"/>
              <w:rPr>
                <w:rFonts w:asciiTheme="minorHAnsi" w:hAnsiTheme="minorHAnsi" w:cstheme="minorHAnsi"/>
                <w:sz w:val="20"/>
                <w:szCs w:val="20"/>
              </w:rPr>
            </w:pPr>
            <w:r w:rsidRPr="00110407">
              <w:rPr>
                <w:rFonts w:asciiTheme="minorHAnsi" w:hAnsiTheme="minorHAnsi" w:cstheme="minorHAnsi"/>
                <w:i/>
                <w:iCs/>
                <w:sz w:val="20"/>
                <w:szCs w:val="20"/>
              </w:rPr>
              <w:t>DT</w:t>
            </w:r>
          </w:p>
        </w:tc>
        <w:tc>
          <w:tcPr>
            <w:tcW w:w="1118" w:type="dxa"/>
            <w:shd w:val="clear" w:color="auto" w:fill="auto"/>
          </w:tcPr>
          <w:p w14:paraId="1F79B58C" w14:textId="085E2647" w:rsidR="00AC10BC" w:rsidRPr="00110407" w:rsidRDefault="00507D5D" w:rsidP="00AC10BC">
            <w:pPr>
              <w:spacing w:before="120" w:after="120"/>
              <w:jc w:val="both"/>
              <w:textAlignment w:val="baseline"/>
              <w:rPr>
                <w:rFonts w:asciiTheme="minorHAnsi" w:hAnsiTheme="minorHAnsi" w:cstheme="minorHAnsi"/>
                <w:sz w:val="20"/>
                <w:szCs w:val="20"/>
              </w:rPr>
            </w:pPr>
            <w:r>
              <w:rPr>
                <w:rFonts w:asciiTheme="minorHAnsi" w:hAnsiTheme="minorHAnsi" w:cstheme="minorHAnsi"/>
                <w:sz w:val="20"/>
                <w:szCs w:val="20"/>
              </w:rPr>
              <w:t>0.7</w:t>
            </w:r>
            <w:r w:rsidR="00401418">
              <w:rPr>
                <w:rFonts w:asciiTheme="minorHAnsi" w:hAnsiTheme="minorHAnsi" w:cstheme="minorHAnsi"/>
                <w:sz w:val="20"/>
                <w:szCs w:val="20"/>
              </w:rPr>
              <w:t>8</w:t>
            </w:r>
            <w:r w:rsidR="00660551">
              <w:rPr>
                <w:rFonts w:asciiTheme="minorHAnsi" w:hAnsiTheme="minorHAnsi" w:cstheme="minorHAnsi"/>
                <w:sz w:val="20"/>
                <w:szCs w:val="20"/>
              </w:rPr>
              <w:t>01</w:t>
            </w:r>
          </w:p>
        </w:tc>
      </w:tr>
      <w:tr w:rsidR="00AC10BC" w:rsidRPr="00754164" w14:paraId="2FAD2388" w14:textId="77777777" w:rsidTr="00104860">
        <w:trPr>
          <w:trHeight w:val="400"/>
        </w:trPr>
        <w:tc>
          <w:tcPr>
            <w:tcW w:w="1120" w:type="dxa"/>
            <w:vMerge/>
            <w:vAlign w:val="center"/>
          </w:tcPr>
          <w:p w14:paraId="144871AC" w14:textId="00E36D4A" w:rsidR="00AC10BC" w:rsidRPr="00507D5D" w:rsidRDefault="00AC10BC" w:rsidP="00AC10BC">
            <w:pPr>
              <w:spacing w:before="120" w:after="120"/>
              <w:textAlignment w:val="baseline"/>
              <w:rPr>
                <w:b/>
                <w:bCs/>
                <w:sz w:val="20"/>
                <w:szCs w:val="20"/>
              </w:rPr>
            </w:pPr>
          </w:p>
        </w:tc>
        <w:tc>
          <w:tcPr>
            <w:tcW w:w="1427" w:type="dxa"/>
            <w:vMerge/>
            <w:shd w:val="clear" w:color="auto" w:fill="auto"/>
          </w:tcPr>
          <w:p w14:paraId="3A3D9A98" w14:textId="77777777" w:rsidR="00AC10BC" w:rsidRPr="00110407" w:rsidRDefault="00AC10BC" w:rsidP="00AC10BC">
            <w:pPr>
              <w:spacing w:before="120" w:after="120"/>
              <w:jc w:val="both"/>
              <w:textAlignment w:val="baseline"/>
              <w:rPr>
                <w:rFonts w:asciiTheme="minorHAnsi" w:hAnsiTheme="minorHAnsi" w:cstheme="minorHAnsi"/>
                <w:sz w:val="20"/>
                <w:szCs w:val="20"/>
              </w:rPr>
            </w:pPr>
          </w:p>
        </w:tc>
        <w:tc>
          <w:tcPr>
            <w:tcW w:w="5670" w:type="dxa"/>
            <w:vMerge/>
            <w:shd w:val="clear" w:color="auto" w:fill="auto"/>
          </w:tcPr>
          <w:p w14:paraId="68607B27" w14:textId="77777777" w:rsidR="00AC10BC" w:rsidRPr="00507D5D" w:rsidRDefault="00AC10BC" w:rsidP="00507D5D">
            <w:pPr>
              <w:spacing w:before="120" w:after="120" w:line="276" w:lineRule="auto"/>
              <w:textAlignment w:val="baseline"/>
              <w:rPr>
                <w:rFonts w:asciiTheme="minorHAnsi" w:hAnsiTheme="minorHAnsi" w:cstheme="minorHAnsi"/>
                <w:sz w:val="20"/>
                <w:szCs w:val="20"/>
              </w:rPr>
            </w:pPr>
          </w:p>
        </w:tc>
        <w:tc>
          <w:tcPr>
            <w:tcW w:w="1145" w:type="dxa"/>
            <w:shd w:val="clear" w:color="auto" w:fill="auto"/>
            <w:vAlign w:val="center"/>
          </w:tcPr>
          <w:p w14:paraId="27073467" w14:textId="17EF73E6" w:rsidR="00AC10BC" w:rsidRPr="00110407" w:rsidRDefault="00AC10BC" w:rsidP="00AC10BC">
            <w:pPr>
              <w:spacing w:before="120" w:after="120"/>
              <w:jc w:val="both"/>
              <w:textAlignment w:val="baseline"/>
              <w:rPr>
                <w:rFonts w:asciiTheme="minorHAnsi" w:hAnsiTheme="minorHAnsi" w:cstheme="minorHAnsi"/>
                <w:sz w:val="20"/>
                <w:szCs w:val="20"/>
              </w:rPr>
            </w:pPr>
            <w:r w:rsidRPr="00110407">
              <w:rPr>
                <w:rFonts w:asciiTheme="minorHAnsi" w:hAnsiTheme="minorHAnsi" w:cstheme="minorHAnsi"/>
                <w:i/>
                <w:iCs/>
                <w:sz w:val="20"/>
                <w:szCs w:val="20"/>
              </w:rPr>
              <w:t>MLP</w:t>
            </w:r>
          </w:p>
        </w:tc>
        <w:tc>
          <w:tcPr>
            <w:tcW w:w="1118" w:type="dxa"/>
            <w:shd w:val="clear" w:color="auto" w:fill="auto"/>
          </w:tcPr>
          <w:p w14:paraId="58618160" w14:textId="5F5DBFFE" w:rsidR="00AC10BC" w:rsidRPr="00110407" w:rsidRDefault="00507D5D" w:rsidP="00AC10BC">
            <w:pPr>
              <w:spacing w:before="120" w:after="120"/>
              <w:jc w:val="both"/>
              <w:textAlignment w:val="baseline"/>
              <w:rPr>
                <w:rFonts w:asciiTheme="minorHAnsi" w:hAnsiTheme="minorHAnsi" w:cstheme="minorHAnsi"/>
                <w:sz w:val="20"/>
                <w:szCs w:val="20"/>
              </w:rPr>
            </w:pPr>
            <w:r>
              <w:rPr>
                <w:rFonts w:asciiTheme="minorHAnsi" w:hAnsiTheme="minorHAnsi" w:cstheme="minorHAnsi"/>
                <w:sz w:val="20"/>
                <w:szCs w:val="20"/>
              </w:rPr>
              <w:t>0.8</w:t>
            </w:r>
            <w:r w:rsidR="00660551">
              <w:rPr>
                <w:rFonts w:asciiTheme="minorHAnsi" w:hAnsiTheme="minorHAnsi" w:cstheme="minorHAnsi"/>
                <w:sz w:val="20"/>
                <w:szCs w:val="20"/>
              </w:rPr>
              <w:t>596</w:t>
            </w:r>
          </w:p>
        </w:tc>
      </w:tr>
      <w:tr w:rsidR="00AC10BC" w:rsidRPr="00754164" w14:paraId="40883C76" w14:textId="77777777" w:rsidTr="00083281">
        <w:trPr>
          <w:trHeight w:val="551"/>
        </w:trPr>
        <w:tc>
          <w:tcPr>
            <w:tcW w:w="1120" w:type="dxa"/>
            <w:vMerge w:val="restart"/>
          </w:tcPr>
          <w:p w14:paraId="26C3F3A0" w14:textId="21E8E3C8" w:rsidR="00AC10BC" w:rsidRPr="00507D5D" w:rsidRDefault="00AC10BC" w:rsidP="00AC10BC">
            <w:pPr>
              <w:spacing w:before="120" w:after="120"/>
              <w:textAlignment w:val="baseline"/>
              <w:rPr>
                <w:b/>
                <w:bCs/>
                <w:sz w:val="20"/>
                <w:szCs w:val="20"/>
              </w:rPr>
            </w:pPr>
            <w:r w:rsidRPr="00507D5D">
              <w:rPr>
                <w:b/>
                <w:bCs/>
                <w:sz w:val="20"/>
                <w:szCs w:val="20"/>
              </w:rPr>
              <w:t>Recall</w:t>
            </w:r>
          </w:p>
        </w:tc>
        <w:tc>
          <w:tcPr>
            <w:tcW w:w="1427" w:type="dxa"/>
            <w:vMerge w:val="restart"/>
          </w:tcPr>
          <w:p w14:paraId="466606E2" w14:textId="4625C0E7" w:rsidR="00AC10BC" w:rsidRPr="00110407" w:rsidRDefault="00110407" w:rsidP="00AC10BC">
            <w:pPr>
              <w:spacing w:before="120" w:after="120"/>
              <w:jc w:val="both"/>
              <w:textAlignment w:val="baseline"/>
              <w:rPr>
                <w:rFonts w:asciiTheme="minorHAnsi" w:hAnsiTheme="minorHAnsi" w:cstheme="minorHAnsi"/>
                <w:sz w:val="20"/>
                <w:szCs w:val="20"/>
              </w:rPr>
            </w:pPr>
            <w:r>
              <w:rPr>
                <w:rFonts w:asciiTheme="minorHAnsi" w:hAnsiTheme="minorHAnsi" w:cstheme="minorHAnsi"/>
                <w:sz w:val="20"/>
                <w:szCs w:val="20"/>
              </w:rPr>
              <w:t>USE</w:t>
            </w:r>
          </w:p>
        </w:tc>
        <w:tc>
          <w:tcPr>
            <w:tcW w:w="5670" w:type="dxa"/>
            <w:vMerge w:val="restart"/>
          </w:tcPr>
          <w:p w14:paraId="5322EA10" w14:textId="78471E6F" w:rsidR="00AC10BC" w:rsidRPr="00507D5D" w:rsidRDefault="00612C40" w:rsidP="00507D5D">
            <w:pPr>
              <w:pStyle w:val="p1"/>
              <w:spacing w:line="276" w:lineRule="auto"/>
              <w:rPr>
                <w:rFonts w:asciiTheme="minorHAnsi" w:hAnsiTheme="minorHAnsi" w:cstheme="minorHAnsi"/>
                <w:sz w:val="20"/>
                <w:szCs w:val="20"/>
              </w:rPr>
            </w:pPr>
            <w:r w:rsidRPr="00612C40">
              <w:rPr>
                <w:rFonts w:asciiTheme="minorHAnsi" w:hAnsiTheme="minorHAnsi" w:cstheme="minorHAnsi"/>
                <w:sz w:val="20"/>
                <w:szCs w:val="20"/>
              </w:rPr>
              <w:t>The "Dead" class precision shows the proportion of patients who were truly "Dead" compared to those who were predicted to be so. This helps prevent false alarms.</w:t>
            </w:r>
          </w:p>
        </w:tc>
        <w:tc>
          <w:tcPr>
            <w:tcW w:w="1145" w:type="dxa"/>
            <w:vAlign w:val="center"/>
          </w:tcPr>
          <w:p w14:paraId="7D7A391B" w14:textId="4F181091" w:rsidR="00AC10BC" w:rsidRPr="00110407" w:rsidRDefault="00AC10BC" w:rsidP="00AC10BC">
            <w:pPr>
              <w:spacing w:before="120" w:after="120"/>
              <w:jc w:val="both"/>
              <w:textAlignment w:val="baseline"/>
              <w:rPr>
                <w:rFonts w:asciiTheme="minorHAnsi" w:hAnsiTheme="minorHAnsi" w:cstheme="minorHAnsi"/>
                <w:sz w:val="20"/>
                <w:szCs w:val="20"/>
              </w:rPr>
            </w:pPr>
            <w:r w:rsidRPr="00110407">
              <w:rPr>
                <w:rFonts w:asciiTheme="minorHAnsi" w:hAnsiTheme="minorHAnsi" w:cstheme="minorHAnsi"/>
                <w:i/>
                <w:iCs/>
                <w:sz w:val="20"/>
                <w:szCs w:val="20"/>
              </w:rPr>
              <w:t>LR</w:t>
            </w:r>
          </w:p>
        </w:tc>
        <w:tc>
          <w:tcPr>
            <w:tcW w:w="1118" w:type="dxa"/>
          </w:tcPr>
          <w:p w14:paraId="54EDC415" w14:textId="7801A538" w:rsidR="00AC10BC" w:rsidRPr="00110407" w:rsidRDefault="00507D5D" w:rsidP="00AC10BC">
            <w:pPr>
              <w:spacing w:before="120" w:after="120"/>
              <w:jc w:val="both"/>
              <w:textAlignment w:val="baseline"/>
              <w:rPr>
                <w:rFonts w:asciiTheme="minorHAnsi" w:hAnsiTheme="minorHAnsi" w:cstheme="minorHAnsi"/>
                <w:sz w:val="20"/>
                <w:szCs w:val="20"/>
              </w:rPr>
            </w:pPr>
            <w:r>
              <w:rPr>
                <w:rFonts w:asciiTheme="minorHAnsi" w:hAnsiTheme="minorHAnsi" w:cstheme="minorHAnsi"/>
                <w:sz w:val="20"/>
                <w:szCs w:val="20"/>
              </w:rPr>
              <w:t>0.</w:t>
            </w:r>
            <w:r w:rsidR="00660551">
              <w:rPr>
                <w:rFonts w:asciiTheme="minorHAnsi" w:hAnsiTheme="minorHAnsi" w:cstheme="minorHAnsi"/>
                <w:sz w:val="20"/>
                <w:szCs w:val="20"/>
              </w:rPr>
              <w:t>16</w:t>
            </w:r>
          </w:p>
        </w:tc>
      </w:tr>
      <w:tr w:rsidR="00AC10BC" w:rsidRPr="00754164" w14:paraId="3203A180" w14:textId="77777777" w:rsidTr="00083281">
        <w:trPr>
          <w:trHeight w:val="390"/>
        </w:trPr>
        <w:tc>
          <w:tcPr>
            <w:tcW w:w="1120" w:type="dxa"/>
            <w:vMerge/>
          </w:tcPr>
          <w:p w14:paraId="458444BF" w14:textId="77777777" w:rsidR="00AC10BC" w:rsidRPr="00507D5D" w:rsidRDefault="00AC10BC" w:rsidP="00AC10BC">
            <w:pPr>
              <w:spacing w:before="120" w:after="120"/>
              <w:textAlignment w:val="baseline"/>
              <w:rPr>
                <w:b/>
                <w:bCs/>
                <w:sz w:val="20"/>
                <w:szCs w:val="20"/>
              </w:rPr>
            </w:pPr>
          </w:p>
        </w:tc>
        <w:tc>
          <w:tcPr>
            <w:tcW w:w="1427" w:type="dxa"/>
            <w:vMerge/>
          </w:tcPr>
          <w:p w14:paraId="7E4E30F8" w14:textId="77777777" w:rsidR="00AC10BC" w:rsidRPr="00110407" w:rsidRDefault="00AC10BC" w:rsidP="00AC10BC">
            <w:pPr>
              <w:spacing w:before="120" w:after="120"/>
              <w:jc w:val="both"/>
              <w:textAlignment w:val="baseline"/>
              <w:rPr>
                <w:rFonts w:asciiTheme="minorHAnsi" w:hAnsiTheme="minorHAnsi" w:cstheme="minorHAnsi"/>
                <w:sz w:val="20"/>
                <w:szCs w:val="20"/>
              </w:rPr>
            </w:pPr>
          </w:p>
        </w:tc>
        <w:tc>
          <w:tcPr>
            <w:tcW w:w="5670" w:type="dxa"/>
            <w:vMerge/>
          </w:tcPr>
          <w:p w14:paraId="18B99547" w14:textId="77777777" w:rsidR="00AC10BC" w:rsidRPr="00507D5D" w:rsidRDefault="00AC10BC" w:rsidP="00507D5D">
            <w:pPr>
              <w:spacing w:before="120" w:after="120" w:line="276" w:lineRule="auto"/>
              <w:textAlignment w:val="baseline"/>
              <w:rPr>
                <w:rFonts w:asciiTheme="minorHAnsi" w:hAnsiTheme="minorHAnsi" w:cstheme="minorHAnsi"/>
                <w:sz w:val="20"/>
                <w:szCs w:val="20"/>
              </w:rPr>
            </w:pPr>
          </w:p>
        </w:tc>
        <w:tc>
          <w:tcPr>
            <w:tcW w:w="1145" w:type="dxa"/>
            <w:vAlign w:val="center"/>
          </w:tcPr>
          <w:p w14:paraId="22A08FF3" w14:textId="683CF807" w:rsidR="00AC10BC" w:rsidRPr="00110407" w:rsidRDefault="00AC10BC" w:rsidP="00AC10BC">
            <w:pPr>
              <w:spacing w:before="120" w:after="120"/>
              <w:jc w:val="both"/>
              <w:textAlignment w:val="baseline"/>
              <w:rPr>
                <w:rFonts w:asciiTheme="minorHAnsi" w:hAnsiTheme="minorHAnsi" w:cstheme="minorHAnsi"/>
                <w:sz w:val="20"/>
                <w:szCs w:val="20"/>
              </w:rPr>
            </w:pPr>
            <w:r w:rsidRPr="00110407">
              <w:rPr>
                <w:rFonts w:asciiTheme="minorHAnsi" w:hAnsiTheme="minorHAnsi" w:cstheme="minorHAnsi"/>
                <w:i/>
                <w:iCs/>
                <w:sz w:val="20"/>
                <w:szCs w:val="20"/>
              </w:rPr>
              <w:t>DT</w:t>
            </w:r>
          </w:p>
        </w:tc>
        <w:tc>
          <w:tcPr>
            <w:tcW w:w="1118" w:type="dxa"/>
          </w:tcPr>
          <w:p w14:paraId="04BF17E0" w14:textId="767F6A6E" w:rsidR="00AC10BC" w:rsidRPr="00110407" w:rsidRDefault="00507D5D" w:rsidP="00AC10BC">
            <w:pPr>
              <w:spacing w:before="120" w:after="120"/>
              <w:jc w:val="both"/>
              <w:textAlignment w:val="baseline"/>
              <w:rPr>
                <w:rFonts w:asciiTheme="minorHAnsi" w:hAnsiTheme="minorHAnsi" w:cstheme="minorHAnsi"/>
                <w:sz w:val="20"/>
                <w:szCs w:val="20"/>
              </w:rPr>
            </w:pPr>
            <w:r>
              <w:rPr>
                <w:rFonts w:asciiTheme="minorHAnsi" w:hAnsiTheme="minorHAnsi" w:cstheme="minorHAnsi"/>
                <w:sz w:val="20"/>
                <w:szCs w:val="20"/>
              </w:rPr>
              <w:t>0.</w:t>
            </w:r>
            <w:r w:rsidR="00660551">
              <w:rPr>
                <w:rFonts w:asciiTheme="minorHAnsi" w:hAnsiTheme="minorHAnsi" w:cstheme="minorHAnsi"/>
                <w:sz w:val="20"/>
                <w:szCs w:val="20"/>
              </w:rPr>
              <w:t>35</w:t>
            </w:r>
          </w:p>
        </w:tc>
      </w:tr>
      <w:tr w:rsidR="00AC10BC" w:rsidRPr="00754164" w14:paraId="581947EE" w14:textId="77777777" w:rsidTr="00083281">
        <w:trPr>
          <w:trHeight w:val="400"/>
        </w:trPr>
        <w:tc>
          <w:tcPr>
            <w:tcW w:w="1120" w:type="dxa"/>
            <w:vMerge/>
          </w:tcPr>
          <w:p w14:paraId="50577D05" w14:textId="77777777" w:rsidR="00AC10BC" w:rsidRPr="00507D5D" w:rsidRDefault="00AC10BC" w:rsidP="00AC10BC">
            <w:pPr>
              <w:spacing w:before="120" w:after="120"/>
              <w:textAlignment w:val="baseline"/>
              <w:rPr>
                <w:b/>
                <w:bCs/>
                <w:sz w:val="20"/>
                <w:szCs w:val="20"/>
              </w:rPr>
            </w:pPr>
          </w:p>
        </w:tc>
        <w:tc>
          <w:tcPr>
            <w:tcW w:w="1427" w:type="dxa"/>
            <w:vMerge/>
          </w:tcPr>
          <w:p w14:paraId="47641AA2" w14:textId="77777777" w:rsidR="00AC10BC" w:rsidRPr="00110407" w:rsidRDefault="00AC10BC" w:rsidP="00AC10BC">
            <w:pPr>
              <w:spacing w:before="120" w:after="120"/>
              <w:jc w:val="both"/>
              <w:textAlignment w:val="baseline"/>
              <w:rPr>
                <w:rFonts w:asciiTheme="minorHAnsi" w:hAnsiTheme="minorHAnsi" w:cstheme="minorHAnsi"/>
                <w:sz w:val="20"/>
                <w:szCs w:val="20"/>
              </w:rPr>
            </w:pPr>
          </w:p>
        </w:tc>
        <w:tc>
          <w:tcPr>
            <w:tcW w:w="5670" w:type="dxa"/>
            <w:vMerge/>
          </w:tcPr>
          <w:p w14:paraId="665E8F51" w14:textId="77777777" w:rsidR="00AC10BC" w:rsidRPr="00507D5D" w:rsidRDefault="00AC10BC" w:rsidP="00507D5D">
            <w:pPr>
              <w:spacing w:before="120" w:after="120" w:line="276" w:lineRule="auto"/>
              <w:textAlignment w:val="baseline"/>
              <w:rPr>
                <w:rFonts w:asciiTheme="minorHAnsi" w:hAnsiTheme="minorHAnsi" w:cstheme="minorHAnsi"/>
                <w:sz w:val="20"/>
                <w:szCs w:val="20"/>
              </w:rPr>
            </w:pPr>
          </w:p>
        </w:tc>
        <w:tc>
          <w:tcPr>
            <w:tcW w:w="1145" w:type="dxa"/>
            <w:vAlign w:val="center"/>
          </w:tcPr>
          <w:p w14:paraId="54AD07CB" w14:textId="628AA40A" w:rsidR="00AC10BC" w:rsidRPr="00110407" w:rsidRDefault="00AC10BC" w:rsidP="00AC10BC">
            <w:pPr>
              <w:spacing w:before="120" w:after="120"/>
              <w:jc w:val="both"/>
              <w:textAlignment w:val="baseline"/>
              <w:rPr>
                <w:rFonts w:asciiTheme="minorHAnsi" w:hAnsiTheme="minorHAnsi" w:cstheme="minorHAnsi"/>
                <w:sz w:val="20"/>
                <w:szCs w:val="20"/>
              </w:rPr>
            </w:pPr>
            <w:r w:rsidRPr="00110407">
              <w:rPr>
                <w:rFonts w:asciiTheme="minorHAnsi" w:hAnsiTheme="minorHAnsi" w:cstheme="minorHAnsi"/>
                <w:i/>
                <w:iCs/>
                <w:sz w:val="20"/>
                <w:szCs w:val="20"/>
              </w:rPr>
              <w:t>MLP</w:t>
            </w:r>
          </w:p>
        </w:tc>
        <w:tc>
          <w:tcPr>
            <w:tcW w:w="1118" w:type="dxa"/>
          </w:tcPr>
          <w:p w14:paraId="0D10C9C5" w14:textId="55CA8488" w:rsidR="00AC10BC" w:rsidRPr="00110407" w:rsidRDefault="00507D5D" w:rsidP="00AC10BC">
            <w:pPr>
              <w:spacing w:before="120" w:after="120"/>
              <w:jc w:val="both"/>
              <w:textAlignment w:val="baseline"/>
              <w:rPr>
                <w:rFonts w:asciiTheme="minorHAnsi" w:hAnsiTheme="minorHAnsi" w:cstheme="minorHAnsi"/>
                <w:sz w:val="20"/>
                <w:szCs w:val="20"/>
              </w:rPr>
            </w:pPr>
            <w:r>
              <w:rPr>
                <w:rFonts w:asciiTheme="minorHAnsi" w:hAnsiTheme="minorHAnsi" w:cstheme="minorHAnsi"/>
                <w:sz w:val="20"/>
                <w:szCs w:val="20"/>
              </w:rPr>
              <w:t>0.</w:t>
            </w:r>
            <w:r w:rsidR="00660551">
              <w:rPr>
                <w:rFonts w:asciiTheme="minorHAnsi" w:hAnsiTheme="minorHAnsi" w:cstheme="minorHAnsi"/>
                <w:sz w:val="20"/>
                <w:szCs w:val="20"/>
              </w:rPr>
              <w:t>17</w:t>
            </w:r>
          </w:p>
        </w:tc>
      </w:tr>
      <w:tr w:rsidR="00AC10BC" w:rsidRPr="00754164" w14:paraId="5C676E0E" w14:textId="77777777" w:rsidTr="0079351D">
        <w:trPr>
          <w:trHeight w:val="551"/>
        </w:trPr>
        <w:tc>
          <w:tcPr>
            <w:tcW w:w="1120" w:type="dxa"/>
            <w:vMerge w:val="restart"/>
          </w:tcPr>
          <w:p w14:paraId="7E7746DF" w14:textId="639538A5" w:rsidR="00AC10BC" w:rsidRPr="00507D5D" w:rsidRDefault="00AC10BC" w:rsidP="00AC10BC">
            <w:pPr>
              <w:spacing w:before="120" w:after="120"/>
              <w:textAlignment w:val="baseline"/>
              <w:rPr>
                <w:b/>
                <w:bCs/>
                <w:sz w:val="20"/>
                <w:szCs w:val="20"/>
              </w:rPr>
            </w:pPr>
            <w:r w:rsidRPr="00507D5D">
              <w:rPr>
                <w:b/>
                <w:bCs/>
                <w:sz w:val="20"/>
                <w:szCs w:val="20"/>
              </w:rPr>
              <w:t>Precision</w:t>
            </w:r>
          </w:p>
        </w:tc>
        <w:tc>
          <w:tcPr>
            <w:tcW w:w="1427" w:type="dxa"/>
            <w:vMerge w:val="restart"/>
          </w:tcPr>
          <w:p w14:paraId="40E6C356" w14:textId="0490DA5B" w:rsidR="00AC10BC" w:rsidRPr="00110407" w:rsidRDefault="00110407" w:rsidP="00AC10BC">
            <w:pPr>
              <w:spacing w:before="120" w:after="120"/>
              <w:jc w:val="both"/>
              <w:textAlignment w:val="baseline"/>
              <w:rPr>
                <w:rFonts w:asciiTheme="minorHAnsi" w:hAnsiTheme="minorHAnsi" w:cstheme="minorHAnsi"/>
                <w:sz w:val="20"/>
                <w:szCs w:val="20"/>
              </w:rPr>
            </w:pPr>
            <w:r>
              <w:rPr>
                <w:rFonts w:asciiTheme="minorHAnsi" w:hAnsiTheme="minorHAnsi" w:cstheme="minorHAnsi"/>
                <w:sz w:val="20"/>
                <w:szCs w:val="20"/>
              </w:rPr>
              <w:t>USE</w:t>
            </w:r>
          </w:p>
        </w:tc>
        <w:tc>
          <w:tcPr>
            <w:tcW w:w="5670" w:type="dxa"/>
            <w:vMerge w:val="restart"/>
          </w:tcPr>
          <w:p w14:paraId="6FE08A7D" w14:textId="096D195B" w:rsidR="00AC10BC" w:rsidRPr="00507D5D" w:rsidRDefault="00612C40" w:rsidP="00507D5D">
            <w:pPr>
              <w:pStyle w:val="p1"/>
              <w:spacing w:line="276" w:lineRule="auto"/>
              <w:rPr>
                <w:rFonts w:asciiTheme="minorHAnsi" w:hAnsiTheme="minorHAnsi" w:cstheme="minorHAnsi"/>
                <w:sz w:val="20"/>
                <w:szCs w:val="20"/>
              </w:rPr>
            </w:pPr>
            <w:r w:rsidRPr="00612C40">
              <w:rPr>
                <w:rFonts w:asciiTheme="minorHAnsi" w:hAnsiTheme="minorHAnsi" w:cstheme="minorHAnsi"/>
                <w:sz w:val="20"/>
                <w:szCs w:val="20"/>
              </w:rPr>
              <w:t>The recall for the "Dead" class indicates the proportion of real "Dead" patients that were accurately identified. The success goal is directly aligned with this.</w:t>
            </w:r>
          </w:p>
        </w:tc>
        <w:tc>
          <w:tcPr>
            <w:tcW w:w="1145" w:type="dxa"/>
            <w:vAlign w:val="center"/>
          </w:tcPr>
          <w:p w14:paraId="142DCBDC" w14:textId="4AF5B85F" w:rsidR="00AC10BC" w:rsidRPr="00110407" w:rsidRDefault="00AC10BC" w:rsidP="00AC10BC">
            <w:pPr>
              <w:spacing w:before="120" w:after="120"/>
              <w:jc w:val="both"/>
              <w:textAlignment w:val="baseline"/>
              <w:rPr>
                <w:rFonts w:asciiTheme="minorHAnsi" w:hAnsiTheme="minorHAnsi" w:cstheme="minorHAnsi"/>
                <w:sz w:val="20"/>
                <w:szCs w:val="20"/>
              </w:rPr>
            </w:pPr>
            <w:r w:rsidRPr="00110407">
              <w:rPr>
                <w:rFonts w:asciiTheme="minorHAnsi" w:hAnsiTheme="minorHAnsi" w:cstheme="minorHAnsi"/>
                <w:i/>
                <w:iCs/>
                <w:sz w:val="20"/>
                <w:szCs w:val="20"/>
              </w:rPr>
              <w:t>LR</w:t>
            </w:r>
          </w:p>
        </w:tc>
        <w:tc>
          <w:tcPr>
            <w:tcW w:w="1118" w:type="dxa"/>
          </w:tcPr>
          <w:p w14:paraId="3BF2605C" w14:textId="0129CC7B" w:rsidR="00AC10BC" w:rsidRPr="00110407" w:rsidRDefault="00507D5D" w:rsidP="00AC10BC">
            <w:pPr>
              <w:spacing w:before="120" w:after="120"/>
              <w:jc w:val="both"/>
              <w:textAlignment w:val="baseline"/>
              <w:rPr>
                <w:rFonts w:asciiTheme="minorHAnsi" w:hAnsiTheme="minorHAnsi" w:cstheme="minorHAnsi"/>
                <w:sz w:val="20"/>
                <w:szCs w:val="20"/>
              </w:rPr>
            </w:pPr>
            <w:r>
              <w:rPr>
                <w:rFonts w:asciiTheme="minorHAnsi" w:hAnsiTheme="minorHAnsi" w:cstheme="minorHAnsi"/>
                <w:sz w:val="20"/>
                <w:szCs w:val="20"/>
              </w:rPr>
              <w:t>0.</w:t>
            </w:r>
            <w:r w:rsidR="00660551">
              <w:rPr>
                <w:rFonts w:asciiTheme="minorHAnsi" w:hAnsiTheme="minorHAnsi" w:cstheme="minorHAnsi"/>
                <w:sz w:val="20"/>
                <w:szCs w:val="20"/>
              </w:rPr>
              <w:t>63</w:t>
            </w:r>
          </w:p>
        </w:tc>
      </w:tr>
      <w:tr w:rsidR="00AC10BC" w:rsidRPr="00754164" w14:paraId="5273DE14" w14:textId="77777777" w:rsidTr="0079351D">
        <w:trPr>
          <w:trHeight w:val="390"/>
        </w:trPr>
        <w:tc>
          <w:tcPr>
            <w:tcW w:w="1120" w:type="dxa"/>
            <w:vMerge/>
          </w:tcPr>
          <w:p w14:paraId="06F5F79D" w14:textId="77777777" w:rsidR="00AC10BC" w:rsidRPr="00507D5D" w:rsidRDefault="00AC10BC" w:rsidP="00AC10BC">
            <w:pPr>
              <w:spacing w:before="120" w:after="120"/>
              <w:textAlignment w:val="baseline"/>
              <w:rPr>
                <w:b/>
                <w:bCs/>
                <w:sz w:val="20"/>
                <w:szCs w:val="20"/>
              </w:rPr>
            </w:pPr>
          </w:p>
        </w:tc>
        <w:tc>
          <w:tcPr>
            <w:tcW w:w="1427" w:type="dxa"/>
            <w:vMerge/>
          </w:tcPr>
          <w:p w14:paraId="2529046C" w14:textId="77777777" w:rsidR="00AC10BC" w:rsidRPr="00110407" w:rsidRDefault="00AC10BC" w:rsidP="00AC10BC">
            <w:pPr>
              <w:spacing w:before="120" w:after="120"/>
              <w:jc w:val="both"/>
              <w:textAlignment w:val="baseline"/>
              <w:rPr>
                <w:rFonts w:asciiTheme="minorHAnsi" w:hAnsiTheme="minorHAnsi" w:cstheme="minorHAnsi"/>
                <w:sz w:val="20"/>
                <w:szCs w:val="20"/>
              </w:rPr>
            </w:pPr>
          </w:p>
        </w:tc>
        <w:tc>
          <w:tcPr>
            <w:tcW w:w="5670" w:type="dxa"/>
            <w:vMerge/>
          </w:tcPr>
          <w:p w14:paraId="319B7A87" w14:textId="77777777" w:rsidR="00AC10BC" w:rsidRPr="00507D5D" w:rsidRDefault="00AC10BC" w:rsidP="00507D5D">
            <w:pPr>
              <w:spacing w:before="120" w:after="120" w:line="276" w:lineRule="auto"/>
              <w:textAlignment w:val="baseline"/>
              <w:rPr>
                <w:rFonts w:asciiTheme="minorHAnsi" w:hAnsiTheme="minorHAnsi" w:cstheme="minorHAnsi"/>
                <w:sz w:val="20"/>
                <w:szCs w:val="20"/>
              </w:rPr>
            </w:pPr>
          </w:p>
        </w:tc>
        <w:tc>
          <w:tcPr>
            <w:tcW w:w="1145" w:type="dxa"/>
            <w:vAlign w:val="center"/>
          </w:tcPr>
          <w:p w14:paraId="34B857F9" w14:textId="06061858" w:rsidR="00AC10BC" w:rsidRPr="00110407" w:rsidRDefault="00AC10BC" w:rsidP="00AC10BC">
            <w:pPr>
              <w:spacing w:before="120" w:after="120"/>
              <w:jc w:val="both"/>
              <w:textAlignment w:val="baseline"/>
              <w:rPr>
                <w:rFonts w:asciiTheme="minorHAnsi" w:hAnsiTheme="minorHAnsi" w:cstheme="minorHAnsi"/>
                <w:sz w:val="20"/>
                <w:szCs w:val="20"/>
              </w:rPr>
            </w:pPr>
            <w:r w:rsidRPr="00110407">
              <w:rPr>
                <w:rFonts w:asciiTheme="minorHAnsi" w:hAnsiTheme="minorHAnsi" w:cstheme="minorHAnsi"/>
                <w:i/>
                <w:iCs/>
                <w:sz w:val="20"/>
                <w:szCs w:val="20"/>
              </w:rPr>
              <w:t>DT</w:t>
            </w:r>
          </w:p>
        </w:tc>
        <w:tc>
          <w:tcPr>
            <w:tcW w:w="1118" w:type="dxa"/>
          </w:tcPr>
          <w:p w14:paraId="1F13B783" w14:textId="0D79C0F8" w:rsidR="00AC10BC" w:rsidRPr="00110407" w:rsidRDefault="00507D5D" w:rsidP="00AC10BC">
            <w:pPr>
              <w:spacing w:before="120" w:after="120"/>
              <w:jc w:val="both"/>
              <w:textAlignment w:val="baseline"/>
              <w:rPr>
                <w:rFonts w:asciiTheme="minorHAnsi" w:hAnsiTheme="minorHAnsi" w:cstheme="minorHAnsi"/>
                <w:sz w:val="20"/>
                <w:szCs w:val="20"/>
              </w:rPr>
            </w:pPr>
            <w:r>
              <w:rPr>
                <w:rFonts w:asciiTheme="minorHAnsi" w:hAnsiTheme="minorHAnsi" w:cstheme="minorHAnsi"/>
                <w:sz w:val="20"/>
                <w:szCs w:val="20"/>
              </w:rPr>
              <w:t>0.3</w:t>
            </w:r>
            <w:r w:rsidR="00660551">
              <w:rPr>
                <w:rFonts w:asciiTheme="minorHAnsi" w:hAnsiTheme="minorHAnsi" w:cstheme="minorHAnsi"/>
                <w:sz w:val="20"/>
                <w:szCs w:val="20"/>
              </w:rPr>
              <w:t>0</w:t>
            </w:r>
          </w:p>
        </w:tc>
      </w:tr>
      <w:tr w:rsidR="00AC10BC" w:rsidRPr="00754164" w14:paraId="5F2D86CA" w14:textId="77777777" w:rsidTr="0079351D">
        <w:trPr>
          <w:trHeight w:val="400"/>
        </w:trPr>
        <w:tc>
          <w:tcPr>
            <w:tcW w:w="1120" w:type="dxa"/>
            <w:vMerge/>
          </w:tcPr>
          <w:p w14:paraId="421B75AA" w14:textId="77777777" w:rsidR="00AC10BC" w:rsidRPr="00507D5D" w:rsidRDefault="00AC10BC" w:rsidP="00AC10BC">
            <w:pPr>
              <w:spacing w:before="120" w:after="120"/>
              <w:textAlignment w:val="baseline"/>
              <w:rPr>
                <w:b/>
                <w:bCs/>
                <w:sz w:val="20"/>
                <w:szCs w:val="20"/>
              </w:rPr>
            </w:pPr>
          </w:p>
        </w:tc>
        <w:tc>
          <w:tcPr>
            <w:tcW w:w="1427" w:type="dxa"/>
            <w:vMerge/>
          </w:tcPr>
          <w:p w14:paraId="327DD0C7" w14:textId="77777777" w:rsidR="00AC10BC" w:rsidRPr="00110407" w:rsidRDefault="00AC10BC" w:rsidP="00AC10BC">
            <w:pPr>
              <w:spacing w:before="120" w:after="120"/>
              <w:jc w:val="both"/>
              <w:textAlignment w:val="baseline"/>
              <w:rPr>
                <w:rFonts w:asciiTheme="minorHAnsi" w:hAnsiTheme="minorHAnsi" w:cstheme="minorHAnsi"/>
                <w:sz w:val="20"/>
                <w:szCs w:val="20"/>
              </w:rPr>
            </w:pPr>
          </w:p>
        </w:tc>
        <w:tc>
          <w:tcPr>
            <w:tcW w:w="5670" w:type="dxa"/>
            <w:vMerge/>
          </w:tcPr>
          <w:p w14:paraId="1FBF29DA" w14:textId="77777777" w:rsidR="00AC10BC" w:rsidRPr="00507D5D" w:rsidRDefault="00AC10BC" w:rsidP="00507D5D">
            <w:pPr>
              <w:spacing w:before="120" w:after="120" w:line="276" w:lineRule="auto"/>
              <w:textAlignment w:val="baseline"/>
              <w:rPr>
                <w:rFonts w:asciiTheme="minorHAnsi" w:hAnsiTheme="minorHAnsi" w:cstheme="minorHAnsi"/>
                <w:sz w:val="20"/>
                <w:szCs w:val="20"/>
              </w:rPr>
            </w:pPr>
          </w:p>
        </w:tc>
        <w:tc>
          <w:tcPr>
            <w:tcW w:w="1145" w:type="dxa"/>
            <w:vAlign w:val="center"/>
          </w:tcPr>
          <w:p w14:paraId="03B55595" w14:textId="6DB55636" w:rsidR="00AC10BC" w:rsidRPr="00110407" w:rsidRDefault="00AC10BC" w:rsidP="00AC10BC">
            <w:pPr>
              <w:spacing w:before="120" w:after="120"/>
              <w:jc w:val="both"/>
              <w:textAlignment w:val="baseline"/>
              <w:rPr>
                <w:rFonts w:asciiTheme="minorHAnsi" w:hAnsiTheme="minorHAnsi" w:cstheme="minorHAnsi"/>
                <w:sz w:val="20"/>
                <w:szCs w:val="20"/>
              </w:rPr>
            </w:pPr>
            <w:r w:rsidRPr="00110407">
              <w:rPr>
                <w:rFonts w:asciiTheme="minorHAnsi" w:hAnsiTheme="minorHAnsi" w:cstheme="minorHAnsi"/>
                <w:i/>
                <w:iCs/>
                <w:sz w:val="20"/>
                <w:szCs w:val="20"/>
              </w:rPr>
              <w:t>MLP</w:t>
            </w:r>
          </w:p>
        </w:tc>
        <w:tc>
          <w:tcPr>
            <w:tcW w:w="1118" w:type="dxa"/>
          </w:tcPr>
          <w:p w14:paraId="5EA0F03F" w14:textId="60FEA92A" w:rsidR="00AC10BC" w:rsidRPr="00110407" w:rsidRDefault="00507D5D" w:rsidP="00AC10BC">
            <w:pPr>
              <w:spacing w:before="120" w:after="120"/>
              <w:jc w:val="both"/>
              <w:textAlignment w:val="baseline"/>
              <w:rPr>
                <w:rFonts w:asciiTheme="minorHAnsi" w:hAnsiTheme="minorHAnsi" w:cstheme="minorHAnsi"/>
                <w:sz w:val="20"/>
                <w:szCs w:val="20"/>
              </w:rPr>
            </w:pPr>
            <w:r>
              <w:rPr>
                <w:rFonts w:asciiTheme="minorHAnsi" w:hAnsiTheme="minorHAnsi" w:cstheme="minorHAnsi"/>
                <w:sz w:val="20"/>
                <w:szCs w:val="20"/>
              </w:rPr>
              <w:t>0.</w:t>
            </w:r>
            <w:r w:rsidR="00660551">
              <w:rPr>
                <w:rFonts w:asciiTheme="minorHAnsi" w:hAnsiTheme="minorHAnsi" w:cstheme="minorHAnsi"/>
                <w:sz w:val="20"/>
                <w:szCs w:val="20"/>
              </w:rPr>
              <w:t>61</w:t>
            </w:r>
          </w:p>
        </w:tc>
      </w:tr>
      <w:tr w:rsidR="00AC10BC" w:rsidRPr="00754164" w14:paraId="6BD3570E" w14:textId="77777777" w:rsidTr="00884133">
        <w:trPr>
          <w:trHeight w:val="551"/>
        </w:trPr>
        <w:tc>
          <w:tcPr>
            <w:tcW w:w="1120" w:type="dxa"/>
            <w:vMerge w:val="restart"/>
          </w:tcPr>
          <w:p w14:paraId="6EAAF3DF" w14:textId="031F53D8" w:rsidR="00AC10BC" w:rsidRPr="00507D5D" w:rsidRDefault="00AC10BC" w:rsidP="00AC10BC">
            <w:pPr>
              <w:spacing w:before="120" w:after="120"/>
              <w:textAlignment w:val="baseline"/>
              <w:rPr>
                <w:b/>
                <w:bCs/>
                <w:sz w:val="20"/>
                <w:szCs w:val="20"/>
              </w:rPr>
            </w:pPr>
            <w:r w:rsidRPr="00507D5D">
              <w:rPr>
                <w:b/>
                <w:bCs/>
                <w:sz w:val="20"/>
                <w:szCs w:val="20"/>
              </w:rPr>
              <w:t>F1-score</w:t>
            </w:r>
          </w:p>
        </w:tc>
        <w:tc>
          <w:tcPr>
            <w:tcW w:w="1427" w:type="dxa"/>
            <w:vMerge w:val="restart"/>
          </w:tcPr>
          <w:p w14:paraId="2F5A9B5D" w14:textId="435C75B2" w:rsidR="00AC10BC" w:rsidRPr="00110407" w:rsidRDefault="00110407" w:rsidP="00AC10BC">
            <w:pPr>
              <w:spacing w:before="120" w:after="120"/>
              <w:jc w:val="both"/>
              <w:textAlignment w:val="baseline"/>
              <w:rPr>
                <w:rFonts w:asciiTheme="minorHAnsi" w:hAnsiTheme="minorHAnsi" w:cstheme="minorHAnsi"/>
                <w:sz w:val="20"/>
                <w:szCs w:val="20"/>
              </w:rPr>
            </w:pPr>
            <w:r>
              <w:rPr>
                <w:rFonts w:asciiTheme="minorHAnsi" w:hAnsiTheme="minorHAnsi" w:cstheme="minorHAnsi"/>
                <w:sz w:val="20"/>
                <w:szCs w:val="20"/>
              </w:rPr>
              <w:t>USE</w:t>
            </w:r>
          </w:p>
        </w:tc>
        <w:tc>
          <w:tcPr>
            <w:tcW w:w="5670" w:type="dxa"/>
            <w:vMerge w:val="restart"/>
          </w:tcPr>
          <w:p w14:paraId="42070119" w14:textId="632ED181" w:rsidR="00AC10BC" w:rsidRPr="00507D5D" w:rsidRDefault="00612C40" w:rsidP="00507D5D">
            <w:pPr>
              <w:pStyle w:val="p1"/>
              <w:spacing w:line="276" w:lineRule="auto"/>
              <w:rPr>
                <w:rFonts w:asciiTheme="minorHAnsi" w:hAnsiTheme="minorHAnsi" w:cstheme="minorHAnsi"/>
                <w:sz w:val="20"/>
                <w:szCs w:val="20"/>
              </w:rPr>
            </w:pPr>
            <w:r w:rsidRPr="00612C40">
              <w:rPr>
                <w:rFonts w:asciiTheme="minorHAnsi" w:hAnsiTheme="minorHAnsi" w:cstheme="minorHAnsi"/>
                <w:sz w:val="20"/>
                <w:szCs w:val="20"/>
              </w:rPr>
              <w:t>The F1-score is dependable in imbalance because it balances the number of accurate predictions and incorrect classifications for the "Dead" class.</w:t>
            </w:r>
          </w:p>
        </w:tc>
        <w:tc>
          <w:tcPr>
            <w:tcW w:w="1145" w:type="dxa"/>
            <w:vAlign w:val="center"/>
          </w:tcPr>
          <w:p w14:paraId="21C1EC68" w14:textId="30B9D153" w:rsidR="00AC10BC" w:rsidRPr="00110407" w:rsidRDefault="00AC10BC" w:rsidP="00AC10BC">
            <w:pPr>
              <w:spacing w:before="120" w:after="120"/>
              <w:jc w:val="both"/>
              <w:textAlignment w:val="baseline"/>
              <w:rPr>
                <w:rFonts w:asciiTheme="minorHAnsi" w:hAnsiTheme="minorHAnsi" w:cstheme="minorHAnsi"/>
                <w:sz w:val="20"/>
                <w:szCs w:val="20"/>
              </w:rPr>
            </w:pPr>
            <w:r w:rsidRPr="00110407">
              <w:rPr>
                <w:rFonts w:asciiTheme="minorHAnsi" w:hAnsiTheme="minorHAnsi" w:cstheme="minorHAnsi"/>
                <w:i/>
                <w:iCs/>
                <w:sz w:val="20"/>
                <w:szCs w:val="20"/>
              </w:rPr>
              <w:t>LR</w:t>
            </w:r>
          </w:p>
        </w:tc>
        <w:tc>
          <w:tcPr>
            <w:tcW w:w="1118" w:type="dxa"/>
          </w:tcPr>
          <w:p w14:paraId="279720D5" w14:textId="0CFDD2F1" w:rsidR="00AC10BC" w:rsidRPr="00110407" w:rsidRDefault="00507D5D" w:rsidP="00AC10BC">
            <w:pPr>
              <w:spacing w:before="120" w:after="120"/>
              <w:jc w:val="both"/>
              <w:textAlignment w:val="baseline"/>
              <w:rPr>
                <w:rFonts w:asciiTheme="minorHAnsi" w:hAnsiTheme="minorHAnsi" w:cstheme="minorHAnsi"/>
                <w:sz w:val="20"/>
                <w:szCs w:val="20"/>
              </w:rPr>
            </w:pPr>
            <w:r>
              <w:rPr>
                <w:rFonts w:asciiTheme="minorHAnsi" w:hAnsiTheme="minorHAnsi" w:cstheme="minorHAnsi"/>
                <w:sz w:val="20"/>
                <w:szCs w:val="20"/>
              </w:rPr>
              <w:t>0.2</w:t>
            </w:r>
            <w:r w:rsidR="00660551">
              <w:rPr>
                <w:rFonts w:asciiTheme="minorHAnsi" w:hAnsiTheme="minorHAnsi" w:cstheme="minorHAnsi"/>
                <w:sz w:val="20"/>
                <w:szCs w:val="20"/>
              </w:rPr>
              <w:t>5</w:t>
            </w:r>
          </w:p>
        </w:tc>
      </w:tr>
      <w:tr w:rsidR="00AC10BC" w:rsidRPr="00754164" w14:paraId="541C64E4" w14:textId="77777777" w:rsidTr="00884133">
        <w:trPr>
          <w:trHeight w:val="390"/>
        </w:trPr>
        <w:tc>
          <w:tcPr>
            <w:tcW w:w="1120" w:type="dxa"/>
            <w:vMerge/>
          </w:tcPr>
          <w:p w14:paraId="25BF9F76" w14:textId="77777777" w:rsidR="00AC10BC" w:rsidRPr="00507D5D" w:rsidRDefault="00AC10BC" w:rsidP="00AC10BC">
            <w:pPr>
              <w:spacing w:before="120" w:after="120"/>
              <w:textAlignment w:val="baseline"/>
              <w:rPr>
                <w:b/>
                <w:bCs/>
                <w:sz w:val="20"/>
                <w:szCs w:val="20"/>
              </w:rPr>
            </w:pPr>
          </w:p>
        </w:tc>
        <w:tc>
          <w:tcPr>
            <w:tcW w:w="1427" w:type="dxa"/>
            <w:vMerge/>
          </w:tcPr>
          <w:p w14:paraId="43553095" w14:textId="77777777" w:rsidR="00AC10BC" w:rsidRPr="00110407" w:rsidRDefault="00AC10BC" w:rsidP="00AC10BC">
            <w:pPr>
              <w:spacing w:before="120" w:after="120"/>
              <w:jc w:val="both"/>
              <w:textAlignment w:val="baseline"/>
              <w:rPr>
                <w:rFonts w:asciiTheme="minorHAnsi" w:hAnsiTheme="minorHAnsi" w:cstheme="minorHAnsi"/>
                <w:sz w:val="20"/>
                <w:szCs w:val="20"/>
              </w:rPr>
            </w:pPr>
          </w:p>
        </w:tc>
        <w:tc>
          <w:tcPr>
            <w:tcW w:w="5670" w:type="dxa"/>
            <w:vMerge/>
          </w:tcPr>
          <w:p w14:paraId="36359F3E" w14:textId="77777777" w:rsidR="00AC10BC" w:rsidRPr="00507D5D" w:rsidRDefault="00AC10BC" w:rsidP="00507D5D">
            <w:pPr>
              <w:spacing w:before="120" w:after="120" w:line="276" w:lineRule="auto"/>
              <w:textAlignment w:val="baseline"/>
              <w:rPr>
                <w:rFonts w:asciiTheme="minorHAnsi" w:hAnsiTheme="minorHAnsi" w:cstheme="minorHAnsi"/>
                <w:sz w:val="20"/>
                <w:szCs w:val="20"/>
              </w:rPr>
            </w:pPr>
          </w:p>
        </w:tc>
        <w:tc>
          <w:tcPr>
            <w:tcW w:w="1145" w:type="dxa"/>
            <w:vAlign w:val="center"/>
          </w:tcPr>
          <w:p w14:paraId="422AE291" w14:textId="10CCE997" w:rsidR="00AC10BC" w:rsidRPr="00110407" w:rsidRDefault="00AC10BC" w:rsidP="00AC10BC">
            <w:pPr>
              <w:spacing w:before="120" w:after="120"/>
              <w:jc w:val="both"/>
              <w:textAlignment w:val="baseline"/>
              <w:rPr>
                <w:rFonts w:asciiTheme="minorHAnsi" w:hAnsiTheme="minorHAnsi" w:cstheme="minorHAnsi"/>
                <w:sz w:val="20"/>
                <w:szCs w:val="20"/>
              </w:rPr>
            </w:pPr>
            <w:r w:rsidRPr="00110407">
              <w:rPr>
                <w:rFonts w:asciiTheme="minorHAnsi" w:hAnsiTheme="minorHAnsi" w:cstheme="minorHAnsi"/>
                <w:i/>
                <w:iCs/>
                <w:sz w:val="20"/>
                <w:szCs w:val="20"/>
              </w:rPr>
              <w:t>DT</w:t>
            </w:r>
          </w:p>
        </w:tc>
        <w:tc>
          <w:tcPr>
            <w:tcW w:w="1118" w:type="dxa"/>
          </w:tcPr>
          <w:p w14:paraId="0242B4BD" w14:textId="035F87F9" w:rsidR="00AC10BC" w:rsidRPr="00110407" w:rsidRDefault="00507D5D" w:rsidP="00AC10BC">
            <w:pPr>
              <w:spacing w:before="120" w:after="120"/>
              <w:jc w:val="both"/>
              <w:textAlignment w:val="baseline"/>
              <w:rPr>
                <w:rFonts w:asciiTheme="minorHAnsi" w:hAnsiTheme="minorHAnsi" w:cstheme="minorHAnsi"/>
                <w:sz w:val="20"/>
                <w:szCs w:val="20"/>
              </w:rPr>
            </w:pPr>
            <w:r>
              <w:rPr>
                <w:rFonts w:asciiTheme="minorHAnsi" w:hAnsiTheme="minorHAnsi" w:cstheme="minorHAnsi"/>
                <w:sz w:val="20"/>
                <w:szCs w:val="20"/>
              </w:rPr>
              <w:t>0.3</w:t>
            </w:r>
            <w:r w:rsidR="00660551">
              <w:rPr>
                <w:rFonts w:asciiTheme="minorHAnsi" w:hAnsiTheme="minorHAnsi" w:cstheme="minorHAnsi"/>
                <w:sz w:val="20"/>
                <w:szCs w:val="20"/>
              </w:rPr>
              <w:t>2</w:t>
            </w:r>
          </w:p>
        </w:tc>
      </w:tr>
      <w:tr w:rsidR="00AC10BC" w:rsidRPr="00754164" w14:paraId="4C3A9122" w14:textId="77777777" w:rsidTr="00884133">
        <w:trPr>
          <w:trHeight w:val="400"/>
        </w:trPr>
        <w:tc>
          <w:tcPr>
            <w:tcW w:w="1120" w:type="dxa"/>
            <w:vMerge/>
          </w:tcPr>
          <w:p w14:paraId="60575B71" w14:textId="77777777" w:rsidR="00AC10BC" w:rsidRPr="00507D5D" w:rsidRDefault="00AC10BC" w:rsidP="00AC10BC">
            <w:pPr>
              <w:spacing w:before="120" w:after="120"/>
              <w:textAlignment w:val="baseline"/>
              <w:rPr>
                <w:b/>
                <w:bCs/>
                <w:sz w:val="20"/>
                <w:szCs w:val="20"/>
              </w:rPr>
            </w:pPr>
          </w:p>
        </w:tc>
        <w:tc>
          <w:tcPr>
            <w:tcW w:w="1427" w:type="dxa"/>
            <w:vMerge/>
          </w:tcPr>
          <w:p w14:paraId="125BDC04" w14:textId="77777777" w:rsidR="00AC10BC" w:rsidRPr="00110407" w:rsidRDefault="00AC10BC" w:rsidP="00AC10BC">
            <w:pPr>
              <w:spacing w:before="120" w:after="120"/>
              <w:jc w:val="both"/>
              <w:textAlignment w:val="baseline"/>
              <w:rPr>
                <w:rFonts w:asciiTheme="minorHAnsi" w:hAnsiTheme="minorHAnsi" w:cstheme="minorHAnsi"/>
                <w:sz w:val="20"/>
                <w:szCs w:val="20"/>
              </w:rPr>
            </w:pPr>
          </w:p>
        </w:tc>
        <w:tc>
          <w:tcPr>
            <w:tcW w:w="5670" w:type="dxa"/>
            <w:vMerge/>
          </w:tcPr>
          <w:p w14:paraId="69143063" w14:textId="77777777" w:rsidR="00AC10BC" w:rsidRPr="00507D5D" w:rsidRDefault="00AC10BC" w:rsidP="00507D5D">
            <w:pPr>
              <w:spacing w:before="120" w:after="120" w:line="276" w:lineRule="auto"/>
              <w:textAlignment w:val="baseline"/>
              <w:rPr>
                <w:rFonts w:asciiTheme="minorHAnsi" w:hAnsiTheme="minorHAnsi" w:cstheme="minorHAnsi"/>
                <w:sz w:val="20"/>
                <w:szCs w:val="20"/>
              </w:rPr>
            </w:pPr>
          </w:p>
        </w:tc>
        <w:tc>
          <w:tcPr>
            <w:tcW w:w="1145" w:type="dxa"/>
            <w:vAlign w:val="center"/>
          </w:tcPr>
          <w:p w14:paraId="469122E0" w14:textId="08A1DD46" w:rsidR="00AC10BC" w:rsidRPr="00110407" w:rsidRDefault="00AC10BC" w:rsidP="00AC10BC">
            <w:pPr>
              <w:spacing w:before="120" w:after="120"/>
              <w:jc w:val="both"/>
              <w:textAlignment w:val="baseline"/>
              <w:rPr>
                <w:rFonts w:asciiTheme="minorHAnsi" w:hAnsiTheme="minorHAnsi" w:cstheme="minorHAnsi"/>
                <w:sz w:val="20"/>
                <w:szCs w:val="20"/>
              </w:rPr>
            </w:pPr>
            <w:r w:rsidRPr="00110407">
              <w:rPr>
                <w:rFonts w:asciiTheme="minorHAnsi" w:hAnsiTheme="minorHAnsi" w:cstheme="minorHAnsi"/>
                <w:i/>
                <w:iCs/>
                <w:sz w:val="20"/>
                <w:szCs w:val="20"/>
              </w:rPr>
              <w:t>MLP</w:t>
            </w:r>
          </w:p>
        </w:tc>
        <w:tc>
          <w:tcPr>
            <w:tcW w:w="1118" w:type="dxa"/>
          </w:tcPr>
          <w:p w14:paraId="48F3CE35" w14:textId="4EC480A2" w:rsidR="00AC10BC" w:rsidRPr="00110407" w:rsidRDefault="00507D5D" w:rsidP="00AC10BC">
            <w:pPr>
              <w:spacing w:before="120" w:after="120"/>
              <w:jc w:val="both"/>
              <w:textAlignment w:val="baseline"/>
              <w:rPr>
                <w:rFonts w:asciiTheme="minorHAnsi" w:hAnsiTheme="minorHAnsi" w:cstheme="minorHAnsi"/>
                <w:sz w:val="20"/>
                <w:szCs w:val="20"/>
              </w:rPr>
            </w:pPr>
            <w:r>
              <w:rPr>
                <w:rFonts w:asciiTheme="minorHAnsi" w:hAnsiTheme="minorHAnsi" w:cstheme="minorHAnsi"/>
                <w:sz w:val="20"/>
                <w:szCs w:val="20"/>
              </w:rPr>
              <w:t>0.2</w:t>
            </w:r>
            <w:r w:rsidR="00660551">
              <w:rPr>
                <w:rFonts w:asciiTheme="minorHAnsi" w:hAnsiTheme="minorHAnsi" w:cstheme="minorHAnsi"/>
                <w:sz w:val="20"/>
                <w:szCs w:val="20"/>
              </w:rPr>
              <w:t>6</w:t>
            </w:r>
          </w:p>
        </w:tc>
      </w:tr>
      <w:tr w:rsidR="00AC10BC" w:rsidRPr="00754164" w14:paraId="373FB6A3" w14:textId="77777777" w:rsidTr="00557FA7">
        <w:trPr>
          <w:trHeight w:val="551"/>
        </w:trPr>
        <w:tc>
          <w:tcPr>
            <w:tcW w:w="1120" w:type="dxa"/>
            <w:vMerge w:val="restart"/>
          </w:tcPr>
          <w:p w14:paraId="63E02CA8" w14:textId="689BB241" w:rsidR="00AC10BC" w:rsidRPr="00507D5D" w:rsidRDefault="00AC10BC" w:rsidP="00AC10BC">
            <w:pPr>
              <w:spacing w:before="120" w:after="120"/>
              <w:textAlignment w:val="baseline"/>
              <w:rPr>
                <w:b/>
                <w:bCs/>
                <w:sz w:val="20"/>
                <w:szCs w:val="20"/>
              </w:rPr>
            </w:pPr>
            <w:r w:rsidRPr="00507D5D">
              <w:rPr>
                <w:b/>
                <w:bCs/>
                <w:sz w:val="20"/>
                <w:szCs w:val="20"/>
              </w:rPr>
              <w:t>AUC-Roc</w:t>
            </w:r>
          </w:p>
        </w:tc>
        <w:tc>
          <w:tcPr>
            <w:tcW w:w="1427" w:type="dxa"/>
            <w:vMerge w:val="restart"/>
          </w:tcPr>
          <w:p w14:paraId="2A1E02CD" w14:textId="30BEA11E" w:rsidR="00AC10BC" w:rsidRPr="00110407" w:rsidRDefault="00110407" w:rsidP="00AC10BC">
            <w:pPr>
              <w:spacing w:before="120" w:after="120"/>
              <w:jc w:val="both"/>
              <w:textAlignment w:val="baseline"/>
              <w:rPr>
                <w:rFonts w:asciiTheme="minorHAnsi" w:hAnsiTheme="minorHAnsi" w:cstheme="minorHAnsi"/>
                <w:sz w:val="20"/>
                <w:szCs w:val="20"/>
              </w:rPr>
            </w:pPr>
            <w:r w:rsidRPr="00110407">
              <w:rPr>
                <w:rFonts w:asciiTheme="minorHAnsi" w:hAnsiTheme="minorHAnsi" w:cstheme="minorHAnsi"/>
                <w:sz w:val="20"/>
                <w:szCs w:val="20"/>
              </w:rPr>
              <w:t>DO NOT USE</w:t>
            </w:r>
          </w:p>
        </w:tc>
        <w:tc>
          <w:tcPr>
            <w:tcW w:w="5670" w:type="dxa"/>
            <w:vMerge w:val="restart"/>
          </w:tcPr>
          <w:p w14:paraId="5C5E2DD1" w14:textId="2C71D2B0" w:rsidR="00AC10BC" w:rsidRPr="00507D5D" w:rsidRDefault="00612C40" w:rsidP="00507D5D">
            <w:pPr>
              <w:pStyle w:val="p1"/>
              <w:spacing w:line="276" w:lineRule="auto"/>
              <w:rPr>
                <w:rFonts w:asciiTheme="minorHAnsi" w:hAnsiTheme="minorHAnsi" w:cstheme="minorHAnsi"/>
                <w:sz w:val="20"/>
                <w:szCs w:val="20"/>
              </w:rPr>
            </w:pPr>
            <w:r w:rsidRPr="00612C40">
              <w:rPr>
                <w:rFonts w:asciiTheme="minorHAnsi" w:hAnsiTheme="minorHAnsi" w:cstheme="minorHAnsi"/>
                <w:sz w:val="20"/>
                <w:szCs w:val="20"/>
              </w:rPr>
              <w:t>Because the classification task involved more than two output categories and binary-based AUC-ROC is inapplicable, AUC-ROC was not used.</w:t>
            </w:r>
          </w:p>
        </w:tc>
        <w:tc>
          <w:tcPr>
            <w:tcW w:w="1145" w:type="dxa"/>
            <w:vAlign w:val="center"/>
          </w:tcPr>
          <w:p w14:paraId="24107F5F" w14:textId="37C6FF0A" w:rsidR="00AC10BC" w:rsidRPr="00110407" w:rsidRDefault="00AC10BC" w:rsidP="00AC10BC">
            <w:pPr>
              <w:spacing w:before="120" w:after="120"/>
              <w:jc w:val="both"/>
              <w:textAlignment w:val="baseline"/>
              <w:rPr>
                <w:rFonts w:asciiTheme="minorHAnsi" w:hAnsiTheme="minorHAnsi" w:cstheme="minorHAnsi"/>
                <w:sz w:val="20"/>
                <w:szCs w:val="20"/>
              </w:rPr>
            </w:pPr>
            <w:r w:rsidRPr="00110407">
              <w:rPr>
                <w:rFonts w:asciiTheme="minorHAnsi" w:hAnsiTheme="minorHAnsi" w:cstheme="minorHAnsi"/>
                <w:i/>
                <w:iCs/>
                <w:sz w:val="20"/>
                <w:szCs w:val="20"/>
              </w:rPr>
              <w:t>LR</w:t>
            </w:r>
          </w:p>
        </w:tc>
        <w:tc>
          <w:tcPr>
            <w:tcW w:w="1118" w:type="dxa"/>
          </w:tcPr>
          <w:p w14:paraId="27F32E30" w14:textId="5B973CDC" w:rsidR="00AC10BC" w:rsidRPr="00660551" w:rsidRDefault="00660551" w:rsidP="00660551">
            <w:pPr>
              <w:pStyle w:val="p1"/>
              <w:rPr>
                <w:rFonts w:asciiTheme="minorHAnsi" w:hAnsiTheme="minorHAnsi" w:cstheme="minorHAnsi"/>
                <w:sz w:val="20"/>
                <w:szCs w:val="20"/>
              </w:rPr>
            </w:pPr>
            <w:r w:rsidRPr="00660551">
              <w:rPr>
                <w:rFonts w:asciiTheme="minorHAnsi" w:hAnsiTheme="minorHAnsi" w:cstheme="minorHAnsi"/>
                <w:sz w:val="20"/>
                <w:szCs w:val="20"/>
              </w:rPr>
              <w:t>0.7554987834549879</w:t>
            </w:r>
          </w:p>
        </w:tc>
      </w:tr>
      <w:tr w:rsidR="00AC10BC" w:rsidRPr="00754164" w14:paraId="16770240" w14:textId="77777777" w:rsidTr="00557FA7">
        <w:trPr>
          <w:trHeight w:val="390"/>
        </w:trPr>
        <w:tc>
          <w:tcPr>
            <w:tcW w:w="1120" w:type="dxa"/>
            <w:vMerge/>
          </w:tcPr>
          <w:p w14:paraId="224E64D5" w14:textId="77777777" w:rsidR="00AC10BC" w:rsidRPr="00110407" w:rsidRDefault="00AC10BC" w:rsidP="00AC10BC">
            <w:pPr>
              <w:spacing w:before="120" w:after="120"/>
              <w:textAlignment w:val="baseline"/>
              <w:rPr>
                <w:rFonts w:asciiTheme="minorHAnsi" w:hAnsiTheme="minorHAnsi" w:cstheme="minorHAnsi"/>
                <w:b/>
                <w:bCs/>
                <w:sz w:val="20"/>
                <w:szCs w:val="20"/>
              </w:rPr>
            </w:pPr>
          </w:p>
        </w:tc>
        <w:tc>
          <w:tcPr>
            <w:tcW w:w="1427" w:type="dxa"/>
            <w:vMerge/>
          </w:tcPr>
          <w:p w14:paraId="347EFC26" w14:textId="77777777" w:rsidR="00AC10BC" w:rsidRPr="00110407" w:rsidRDefault="00AC10BC" w:rsidP="00AC10BC">
            <w:pPr>
              <w:spacing w:before="120" w:after="120"/>
              <w:jc w:val="both"/>
              <w:textAlignment w:val="baseline"/>
              <w:rPr>
                <w:rFonts w:asciiTheme="minorHAnsi" w:hAnsiTheme="minorHAnsi" w:cstheme="minorHAnsi"/>
                <w:sz w:val="20"/>
                <w:szCs w:val="20"/>
              </w:rPr>
            </w:pPr>
          </w:p>
        </w:tc>
        <w:tc>
          <w:tcPr>
            <w:tcW w:w="5670" w:type="dxa"/>
            <w:vMerge/>
          </w:tcPr>
          <w:p w14:paraId="069BFD33" w14:textId="77777777" w:rsidR="00AC10BC" w:rsidRPr="00110407" w:rsidRDefault="00AC10BC" w:rsidP="00AC10BC">
            <w:pPr>
              <w:spacing w:before="120" w:after="120"/>
              <w:jc w:val="both"/>
              <w:textAlignment w:val="baseline"/>
              <w:rPr>
                <w:rFonts w:asciiTheme="minorHAnsi" w:hAnsiTheme="minorHAnsi" w:cstheme="minorHAnsi"/>
                <w:sz w:val="20"/>
                <w:szCs w:val="20"/>
              </w:rPr>
            </w:pPr>
          </w:p>
        </w:tc>
        <w:tc>
          <w:tcPr>
            <w:tcW w:w="1145" w:type="dxa"/>
            <w:vAlign w:val="center"/>
          </w:tcPr>
          <w:p w14:paraId="294D3444" w14:textId="065D3E86" w:rsidR="00AC10BC" w:rsidRPr="00110407" w:rsidRDefault="00AC10BC" w:rsidP="00AC10BC">
            <w:pPr>
              <w:spacing w:before="120" w:after="120"/>
              <w:jc w:val="both"/>
              <w:textAlignment w:val="baseline"/>
              <w:rPr>
                <w:rFonts w:asciiTheme="minorHAnsi" w:hAnsiTheme="minorHAnsi" w:cstheme="minorHAnsi"/>
                <w:sz w:val="20"/>
                <w:szCs w:val="20"/>
              </w:rPr>
            </w:pPr>
            <w:r w:rsidRPr="00110407">
              <w:rPr>
                <w:rFonts w:asciiTheme="minorHAnsi" w:hAnsiTheme="minorHAnsi" w:cstheme="minorHAnsi"/>
                <w:i/>
                <w:iCs/>
                <w:sz w:val="20"/>
                <w:szCs w:val="20"/>
              </w:rPr>
              <w:t>DT</w:t>
            </w:r>
          </w:p>
        </w:tc>
        <w:tc>
          <w:tcPr>
            <w:tcW w:w="1118" w:type="dxa"/>
          </w:tcPr>
          <w:p w14:paraId="11DAEB06" w14:textId="7643A4B9" w:rsidR="00AC10BC" w:rsidRPr="00660551" w:rsidRDefault="00660551" w:rsidP="00660551">
            <w:pPr>
              <w:pStyle w:val="p1"/>
              <w:rPr>
                <w:rFonts w:asciiTheme="minorHAnsi" w:hAnsiTheme="minorHAnsi" w:cstheme="minorHAnsi"/>
                <w:sz w:val="20"/>
                <w:szCs w:val="20"/>
              </w:rPr>
            </w:pPr>
            <w:r w:rsidRPr="00660551">
              <w:rPr>
                <w:rFonts w:asciiTheme="minorHAnsi" w:hAnsiTheme="minorHAnsi" w:cstheme="minorHAnsi"/>
                <w:sz w:val="20"/>
                <w:szCs w:val="20"/>
              </w:rPr>
              <w:t>0.6013138686131387</w:t>
            </w:r>
          </w:p>
        </w:tc>
      </w:tr>
      <w:tr w:rsidR="00AC10BC" w:rsidRPr="00754164" w14:paraId="246E34A1" w14:textId="77777777" w:rsidTr="00557FA7">
        <w:trPr>
          <w:trHeight w:val="400"/>
        </w:trPr>
        <w:tc>
          <w:tcPr>
            <w:tcW w:w="1120" w:type="dxa"/>
            <w:vMerge/>
          </w:tcPr>
          <w:p w14:paraId="6E9E0626" w14:textId="77777777" w:rsidR="00AC10BC" w:rsidRPr="00110407" w:rsidRDefault="00AC10BC" w:rsidP="00AC10BC">
            <w:pPr>
              <w:spacing w:before="120" w:after="120"/>
              <w:textAlignment w:val="baseline"/>
              <w:rPr>
                <w:rFonts w:asciiTheme="minorHAnsi" w:hAnsiTheme="minorHAnsi" w:cstheme="minorHAnsi"/>
                <w:b/>
                <w:bCs/>
                <w:sz w:val="20"/>
                <w:szCs w:val="20"/>
              </w:rPr>
            </w:pPr>
          </w:p>
        </w:tc>
        <w:tc>
          <w:tcPr>
            <w:tcW w:w="1427" w:type="dxa"/>
            <w:vMerge/>
          </w:tcPr>
          <w:p w14:paraId="3F5EC2C9" w14:textId="77777777" w:rsidR="00AC10BC" w:rsidRPr="00110407" w:rsidRDefault="00AC10BC" w:rsidP="00AC10BC">
            <w:pPr>
              <w:spacing w:before="120" w:after="120"/>
              <w:jc w:val="both"/>
              <w:textAlignment w:val="baseline"/>
              <w:rPr>
                <w:rFonts w:asciiTheme="minorHAnsi" w:hAnsiTheme="minorHAnsi" w:cstheme="minorHAnsi"/>
                <w:sz w:val="20"/>
                <w:szCs w:val="20"/>
              </w:rPr>
            </w:pPr>
          </w:p>
        </w:tc>
        <w:tc>
          <w:tcPr>
            <w:tcW w:w="5670" w:type="dxa"/>
            <w:vMerge/>
          </w:tcPr>
          <w:p w14:paraId="316370E9" w14:textId="77777777" w:rsidR="00AC10BC" w:rsidRPr="00110407" w:rsidRDefault="00AC10BC" w:rsidP="00AC10BC">
            <w:pPr>
              <w:spacing w:before="120" w:after="120"/>
              <w:jc w:val="both"/>
              <w:textAlignment w:val="baseline"/>
              <w:rPr>
                <w:rFonts w:asciiTheme="minorHAnsi" w:hAnsiTheme="minorHAnsi" w:cstheme="minorHAnsi"/>
                <w:sz w:val="20"/>
                <w:szCs w:val="20"/>
              </w:rPr>
            </w:pPr>
          </w:p>
        </w:tc>
        <w:tc>
          <w:tcPr>
            <w:tcW w:w="1145" w:type="dxa"/>
            <w:vAlign w:val="center"/>
          </w:tcPr>
          <w:p w14:paraId="4EEF76F5" w14:textId="6D679207" w:rsidR="00AC10BC" w:rsidRPr="00110407" w:rsidRDefault="00AC10BC" w:rsidP="00AC10BC">
            <w:pPr>
              <w:spacing w:before="120" w:after="120"/>
              <w:jc w:val="both"/>
              <w:textAlignment w:val="baseline"/>
              <w:rPr>
                <w:rFonts w:asciiTheme="minorHAnsi" w:hAnsiTheme="minorHAnsi" w:cstheme="minorHAnsi"/>
                <w:sz w:val="20"/>
                <w:szCs w:val="20"/>
              </w:rPr>
            </w:pPr>
            <w:r w:rsidRPr="00110407">
              <w:rPr>
                <w:rFonts w:asciiTheme="minorHAnsi" w:hAnsiTheme="minorHAnsi" w:cstheme="minorHAnsi"/>
                <w:i/>
                <w:iCs/>
                <w:sz w:val="20"/>
                <w:szCs w:val="20"/>
              </w:rPr>
              <w:t>MLP</w:t>
            </w:r>
          </w:p>
        </w:tc>
        <w:tc>
          <w:tcPr>
            <w:tcW w:w="1118" w:type="dxa"/>
          </w:tcPr>
          <w:p w14:paraId="53B36673" w14:textId="77416441" w:rsidR="00AC10BC" w:rsidRPr="00660551" w:rsidRDefault="00660551" w:rsidP="00660551">
            <w:pPr>
              <w:pStyle w:val="p1"/>
              <w:rPr>
                <w:rFonts w:asciiTheme="minorHAnsi" w:hAnsiTheme="minorHAnsi" w:cstheme="minorHAnsi"/>
                <w:sz w:val="20"/>
                <w:szCs w:val="20"/>
              </w:rPr>
            </w:pPr>
            <w:r w:rsidRPr="00660551">
              <w:rPr>
                <w:rFonts w:asciiTheme="minorHAnsi" w:hAnsiTheme="minorHAnsi" w:cstheme="minorHAnsi"/>
                <w:sz w:val="20"/>
                <w:szCs w:val="20"/>
              </w:rPr>
              <w:t>0.7439294403892944</w:t>
            </w:r>
          </w:p>
        </w:tc>
      </w:tr>
    </w:tbl>
    <w:p w14:paraId="79574085" w14:textId="77777777" w:rsidR="00105A69" w:rsidRDefault="00105A69" w:rsidP="00361AD1">
      <w:pPr>
        <w:rPr>
          <w:b/>
          <w:bCs/>
          <w:sz w:val="28"/>
          <w:szCs w:val="28"/>
        </w:rPr>
      </w:pPr>
    </w:p>
    <w:p w14:paraId="4DB782C8" w14:textId="29E60B96" w:rsidR="00361AD1" w:rsidRPr="00F555DE" w:rsidRDefault="00361AD1" w:rsidP="00361AD1">
      <w:pPr>
        <w:rPr>
          <w:b/>
          <w:bCs/>
          <w:sz w:val="28"/>
          <w:szCs w:val="28"/>
        </w:rPr>
      </w:pPr>
      <w:r w:rsidRPr="00CD2F67">
        <w:rPr>
          <w:b/>
          <w:bCs/>
          <w:sz w:val="28"/>
          <w:szCs w:val="28"/>
        </w:rPr>
        <w:t xml:space="preserve">Task (5) – Evaluating your Cancer Mortality Status Classification Models </w:t>
      </w:r>
    </w:p>
    <w:tbl>
      <w:tblPr>
        <w:tblStyle w:val="TableGrid"/>
        <w:tblW w:w="0" w:type="auto"/>
        <w:tblLook w:val="04A0" w:firstRow="1" w:lastRow="0" w:firstColumn="1" w:lastColumn="0" w:noHBand="0" w:noVBand="1"/>
      </w:tblPr>
      <w:tblGrid>
        <w:gridCol w:w="10480"/>
      </w:tblGrid>
      <w:tr w:rsidR="00361AD1" w:rsidRPr="00361AD1" w14:paraId="557DE434" w14:textId="77777777" w:rsidTr="004F5F82">
        <w:tc>
          <w:tcPr>
            <w:tcW w:w="10480" w:type="dxa"/>
            <w:shd w:val="clear" w:color="auto" w:fill="auto"/>
          </w:tcPr>
          <w:p w14:paraId="7447CE6B" w14:textId="293EE4F6" w:rsidR="00361AD1" w:rsidRPr="00361AD1" w:rsidRDefault="00361AD1" w:rsidP="00361AD1">
            <w:pPr>
              <w:rPr>
                <w:rFonts w:ascii="Calibri" w:eastAsia="Calibri" w:hAnsi="Calibri" w:cs="Calibri"/>
                <w:sz w:val="20"/>
                <w:szCs w:val="20"/>
              </w:rPr>
            </w:pPr>
            <w:r w:rsidRPr="00361AD1">
              <w:rPr>
                <w:rFonts w:ascii="Calibri" w:eastAsia="Calibri" w:hAnsi="Calibri" w:cs="Calibri"/>
                <w:sz w:val="20"/>
                <w:szCs w:val="20"/>
              </w:rPr>
              <w:t xml:space="preserve">c) </w:t>
            </w:r>
            <w:r w:rsidRPr="00361AD1">
              <w:rPr>
                <w:rFonts w:ascii="Calibri" w:eastAsia="Calibri" w:hAnsi="Calibri" w:cs="Calibri"/>
                <w:b/>
                <w:bCs/>
                <w:sz w:val="20"/>
                <w:szCs w:val="20"/>
              </w:rPr>
              <w:t xml:space="preserve">Suggest a single best mortality status classification model </w:t>
            </w:r>
            <w:r w:rsidRPr="00361AD1">
              <w:rPr>
                <w:rFonts w:ascii="Calibri" w:eastAsia="Calibri" w:hAnsi="Calibri" w:cs="Calibri"/>
                <w:sz w:val="20"/>
                <w:szCs w:val="20"/>
                <w:u w:val="single"/>
              </w:rPr>
              <w:t>based on the ‘USED’ performance metrics scores you identified in Task (5</w:t>
            </w:r>
            <w:r w:rsidR="00AA2276">
              <w:rPr>
                <w:rFonts w:ascii="Calibri" w:eastAsia="Calibri" w:hAnsi="Calibri" w:cs="Calibri"/>
                <w:sz w:val="20"/>
                <w:szCs w:val="20"/>
                <w:u w:val="single"/>
              </w:rPr>
              <w:t>-</w:t>
            </w:r>
            <w:r w:rsidRPr="00361AD1">
              <w:rPr>
                <w:rFonts w:ascii="Calibri" w:eastAsia="Calibri" w:hAnsi="Calibri" w:cs="Calibri"/>
                <w:sz w:val="20"/>
                <w:szCs w:val="20"/>
                <w:u w:val="single"/>
              </w:rPr>
              <w:t>b)</w:t>
            </w:r>
            <w:r w:rsidRPr="00361AD1">
              <w:rPr>
                <w:rFonts w:ascii="Calibri" w:eastAsia="Calibri" w:hAnsi="Calibri" w:cs="Calibri"/>
                <w:sz w:val="20"/>
                <w:szCs w:val="20"/>
              </w:rPr>
              <w:t xml:space="preserve">. </w:t>
            </w:r>
            <w:r w:rsidRPr="00361AD1">
              <w:rPr>
                <w:rFonts w:ascii="Calibri" w:eastAsia="Calibri" w:hAnsi="Calibri" w:cs="Calibri"/>
                <w:sz w:val="20"/>
                <w:szCs w:val="20"/>
                <w:u w:val="single"/>
              </w:rPr>
              <w:t>In less than 100 words</w:t>
            </w:r>
            <w:r w:rsidRPr="00361AD1">
              <w:rPr>
                <w:rFonts w:ascii="Calibri" w:eastAsia="Calibri" w:hAnsi="Calibri" w:cs="Calibri"/>
                <w:sz w:val="20"/>
                <w:szCs w:val="20"/>
              </w:rPr>
              <w:t xml:space="preserve">, briefly </w:t>
            </w:r>
            <w:r w:rsidRPr="00361AD1">
              <w:rPr>
                <w:rFonts w:ascii="Calibri" w:eastAsia="Calibri" w:hAnsi="Calibri" w:cs="Calibri"/>
                <w:b/>
                <w:bCs/>
                <w:sz w:val="20"/>
                <w:szCs w:val="20"/>
              </w:rPr>
              <w:t>describe how well your best model satisfies the needs of your healthcare professionals.</w:t>
            </w:r>
            <w:r w:rsidRPr="00361AD1">
              <w:rPr>
                <w:rFonts w:ascii="Calibri" w:eastAsia="Calibri" w:hAnsi="Calibri" w:cs="Calibri"/>
                <w:sz w:val="20"/>
                <w:szCs w:val="20"/>
              </w:rPr>
              <w:t xml:space="preserve"> </w:t>
            </w:r>
          </w:p>
          <w:p w14:paraId="54B2413F" w14:textId="23CF888C" w:rsidR="00361AD1" w:rsidRPr="00361AD1" w:rsidRDefault="00897639" w:rsidP="004F5F82">
            <w:pPr>
              <w:rPr>
                <w:rFonts w:ascii="Calibri" w:eastAsia="Calibri" w:hAnsi="Calibri" w:cs="Calibri"/>
                <w:color w:val="0070C0"/>
                <w:sz w:val="20"/>
                <w:szCs w:val="20"/>
              </w:rPr>
            </w:pPr>
            <w:r w:rsidRPr="00891E56">
              <w:rPr>
                <w:rFonts w:cstheme="minorHAnsi"/>
                <w:b/>
                <w:bCs/>
                <w:sz w:val="20"/>
                <w:szCs w:val="20"/>
              </w:rPr>
              <w:t xml:space="preserve">                                                                                                                                                                                                            [</w:t>
            </w:r>
            <w:r>
              <w:rPr>
                <w:rFonts w:cstheme="minorHAnsi"/>
                <w:b/>
                <w:bCs/>
                <w:sz w:val="20"/>
                <w:szCs w:val="20"/>
              </w:rPr>
              <w:t>2</w:t>
            </w:r>
            <w:r w:rsidRPr="00891E56">
              <w:rPr>
                <w:rFonts w:cstheme="minorHAnsi"/>
                <w:b/>
                <w:bCs/>
                <w:sz w:val="20"/>
                <w:szCs w:val="20"/>
              </w:rPr>
              <w:t xml:space="preserve"> Marks]</w:t>
            </w:r>
          </w:p>
        </w:tc>
      </w:tr>
      <w:tr w:rsidR="00361AD1" w:rsidRPr="00147727" w14:paraId="16E5D648" w14:textId="77777777" w:rsidTr="001079D2">
        <w:trPr>
          <w:trHeight w:val="3044"/>
        </w:trPr>
        <w:tc>
          <w:tcPr>
            <w:tcW w:w="10480" w:type="dxa"/>
          </w:tcPr>
          <w:p w14:paraId="54388226" w14:textId="626DD429" w:rsidR="00361AD1" w:rsidRPr="00660551" w:rsidRDefault="00660551" w:rsidP="00051BA3">
            <w:pPr>
              <w:spacing w:line="276" w:lineRule="auto"/>
              <w:jc w:val="both"/>
              <w:rPr>
                <w:rFonts w:asciiTheme="minorHAnsi" w:hAnsiTheme="minorHAnsi" w:cstheme="minorHAnsi"/>
                <w:sz w:val="20"/>
                <w:szCs w:val="20"/>
              </w:rPr>
            </w:pPr>
            <w:r w:rsidRPr="00660551">
              <w:rPr>
                <w:rFonts w:asciiTheme="minorHAnsi" w:hAnsiTheme="minorHAnsi" w:cstheme="minorHAnsi"/>
                <w:sz w:val="20"/>
                <w:szCs w:val="20"/>
              </w:rPr>
              <w:lastRenderedPageBreak/>
              <w:t>The best-performing model, according to the evaluation metrics, is logistic regression. For predicting the "Dead" class, it obtained the highest AUC-ROC score (0.755), strong precision (0.63), and a respectable F1-score (0.25). The healthcare team's objective of correctly identifying deceased patients while minimising false alarms is in line with its recall (0.16), despite the fact that it can reduce false positives and distinguish between Alive and Dead patients with clarity. It is a trustworthy model for assisting with clinical decisions because of this balance.</w:t>
            </w:r>
          </w:p>
        </w:tc>
      </w:tr>
    </w:tbl>
    <w:p w14:paraId="17099C3C" w14:textId="77777777" w:rsidR="00EB672C" w:rsidRPr="008E5DC6" w:rsidRDefault="00EB672C" w:rsidP="00692484">
      <w:pPr>
        <w:rPr>
          <w:b/>
          <w:bCs/>
          <w:sz w:val="20"/>
          <w:szCs w:val="20"/>
        </w:rPr>
      </w:pPr>
    </w:p>
    <w:p w14:paraId="1BDA4CD8" w14:textId="77777777" w:rsidR="00D77052" w:rsidRPr="00F555DE" w:rsidRDefault="00D77052" w:rsidP="00D77052">
      <w:pPr>
        <w:rPr>
          <w:b/>
          <w:bCs/>
          <w:sz w:val="28"/>
          <w:szCs w:val="28"/>
        </w:rPr>
      </w:pPr>
      <w:r w:rsidRPr="00CD2F67">
        <w:rPr>
          <w:b/>
          <w:bCs/>
          <w:sz w:val="28"/>
          <w:szCs w:val="28"/>
        </w:rPr>
        <w:t xml:space="preserve">Task (5) – Evaluating your Cancer Mortality Status Classification Models </w:t>
      </w:r>
    </w:p>
    <w:tbl>
      <w:tblPr>
        <w:tblStyle w:val="TableGrid"/>
        <w:tblW w:w="0" w:type="auto"/>
        <w:tblLook w:val="04A0" w:firstRow="1" w:lastRow="0" w:firstColumn="1" w:lastColumn="0" w:noHBand="0" w:noVBand="1"/>
      </w:tblPr>
      <w:tblGrid>
        <w:gridCol w:w="10480"/>
      </w:tblGrid>
      <w:tr w:rsidR="00082BD6" w:rsidRPr="00E008FA" w14:paraId="6DE27B3F" w14:textId="77777777" w:rsidTr="004F5F82">
        <w:trPr>
          <w:trHeight w:val="724"/>
        </w:trPr>
        <w:tc>
          <w:tcPr>
            <w:tcW w:w="10480" w:type="dxa"/>
          </w:tcPr>
          <w:p w14:paraId="4F64761E" w14:textId="77777777" w:rsidR="00082BD6" w:rsidRDefault="00082BD6" w:rsidP="004F5F82">
            <w:pPr>
              <w:spacing w:line="248" w:lineRule="auto"/>
              <w:rPr>
                <w:rFonts w:cstheme="minorHAnsi"/>
                <w:b/>
                <w:bCs/>
                <w:sz w:val="20"/>
                <w:szCs w:val="20"/>
              </w:rPr>
            </w:pPr>
            <w:r w:rsidRPr="00082BD6">
              <w:rPr>
                <w:rFonts w:cstheme="minorHAnsi"/>
                <w:sz w:val="20"/>
                <w:szCs w:val="20"/>
              </w:rPr>
              <w:t>d) To enhance your selected best model/s performance</w:t>
            </w:r>
            <w:r w:rsidR="005E758B">
              <w:rPr>
                <w:rFonts w:cstheme="minorHAnsi"/>
                <w:sz w:val="20"/>
                <w:szCs w:val="20"/>
              </w:rPr>
              <w:t xml:space="preserve"> (from Task 5-c)</w:t>
            </w:r>
            <w:r w:rsidRPr="00082BD6">
              <w:rPr>
                <w:rFonts w:cstheme="minorHAnsi"/>
                <w:sz w:val="20"/>
                <w:szCs w:val="20"/>
              </w:rPr>
              <w:t>, tune some of its possible hyperparameters, which you indicated in Task (4</w:t>
            </w:r>
            <w:r w:rsidR="005E758B">
              <w:rPr>
                <w:rFonts w:cstheme="minorHAnsi"/>
                <w:sz w:val="20"/>
                <w:szCs w:val="20"/>
              </w:rPr>
              <w:t>-</w:t>
            </w:r>
            <w:r w:rsidRPr="00082BD6">
              <w:rPr>
                <w:rFonts w:cstheme="minorHAnsi"/>
                <w:sz w:val="20"/>
                <w:szCs w:val="20"/>
              </w:rPr>
              <w:t xml:space="preserve">a) for that specific algorithm. With the aid of </w:t>
            </w:r>
            <w:r w:rsidRPr="00082BD6">
              <w:rPr>
                <w:rFonts w:cstheme="minorHAnsi"/>
                <w:sz w:val="20"/>
                <w:szCs w:val="20"/>
                <w:u w:val="single"/>
              </w:rPr>
              <w:t>Final Python Notebook 2</w:t>
            </w:r>
            <w:r w:rsidRPr="00082BD6">
              <w:rPr>
                <w:rFonts w:cstheme="minorHAnsi"/>
                <w:sz w:val="20"/>
                <w:szCs w:val="20"/>
              </w:rPr>
              <w:t xml:space="preserve">, </w:t>
            </w:r>
            <w:r w:rsidRPr="00082BD6">
              <w:rPr>
                <w:rFonts w:cstheme="minorHAnsi"/>
                <w:b/>
                <w:bCs/>
                <w:sz w:val="20"/>
                <w:szCs w:val="20"/>
              </w:rPr>
              <w:t>Re-train and test the best algorithm again with GridSearchCV</w:t>
            </w:r>
          </w:p>
          <w:p w14:paraId="727E2F1E" w14:textId="203E1620" w:rsidR="00897639" w:rsidRPr="00E008FA" w:rsidRDefault="00897639" w:rsidP="004F5F82">
            <w:pPr>
              <w:spacing w:line="248" w:lineRule="auto"/>
              <w:rPr>
                <w:rFonts w:cstheme="minorHAnsi"/>
                <w:sz w:val="20"/>
                <w:szCs w:val="20"/>
              </w:rPr>
            </w:pPr>
            <w:r w:rsidRPr="00891E56">
              <w:rPr>
                <w:rFonts w:cstheme="minorHAnsi"/>
                <w:b/>
                <w:bCs/>
                <w:sz w:val="20"/>
                <w:szCs w:val="20"/>
              </w:rPr>
              <w:t xml:space="preserve">                                                                                                                                                                                                            [</w:t>
            </w:r>
            <w:r>
              <w:rPr>
                <w:rFonts w:cstheme="minorHAnsi"/>
                <w:b/>
                <w:bCs/>
                <w:sz w:val="20"/>
                <w:szCs w:val="20"/>
              </w:rPr>
              <w:t>5</w:t>
            </w:r>
            <w:r w:rsidRPr="00891E56">
              <w:rPr>
                <w:rFonts w:cstheme="minorHAnsi"/>
                <w:b/>
                <w:bCs/>
                <w:sz w:val="20"/>
                <w:szCs w:val="20"/>
              </w:rPr>
              <w:t xml:space="preserve"> Marks]</w:t>
            </w:r>
          </w:p>
        </w:tc>
      </w:tr>
      <w:tr w:rsidR="00082BD6" w:rsidRPr="00E008FA" w14:paraId="04184CB7" w14:textId="77777777" w:rsidTr="004F5F82">
        <w:trPr>
          <w:trHeight w:val="706"/>
        </w:trPr>
        <w:tc>
          <w:tcPr>
            <w:tcW w:w="10480" w:type="dxa"/>
            <w:shd w:val="clear" w:color="auto" w:fill="D9D9D9" w:themeFill="background1" w:themeFillShade="D9"/>
          </w:tcPr>
          <w:p w14:paraId="75C6B233" w14:textId="77777777" w:rsidR="00082BD6" w:rsidRDefault="00082BD6" w:rsidP="00082BD6">
            <w:pPr>
              <w:rPr>
                <w:rFonts w:cstheme="minorHAnsi"/>
                <w:b/>
                <w:bCs/>
                <w:sz w:val="20"/>
                <w:szCs w:val="20"/>
              </w:rPr>
            </w:pPr>
            <w:r w:rsidRPr="00082BD6">
              <w:rPr>
                <w:rFonts w:cstheme="minorHAnsi"/>
                <w:sz w:val="20"/>
                <w:szCs w:val="20"/>
              </w:rPr>
              <w:t xml:space="preserve">i. With the aid of your </w:t>
            </w:r>
            <w:r w:rsidRPr="00082BD6">
              <w:rPr>
                <w:rFonts w:cstheme="minorHAnsi"/>
                <w:sz w:val="20"/>
                <w:szCs w:val="20"/>
                <w:u w:val="single"/>
              </w:rPr>
              <w:t>Final Python Notebook 2</w:t>
            </w:r>
            <w:r w:rsidRPr="00082BD6">
              <w:rPr>
                <w:rFonts w:cstheme="minorHAnsi"/>
                <w:b/>
                <w:bCs/>
                <w:sz w:val="20"/>
                <w:szCs w:val="20"/>
              </w:rPr>
              <w:t xml:space="preserve">, </w:t>
            </w:r>
          </w:p>
          <w:p w14:paraId="37232213" w14:textId="77EE0FE1" w:rsidR="00082BD6" w:rsidRDefault="00082BD6" w:rsidP="00082BD6">
            <w:pPr>
              <w:rPr>
                <w:rFonts w:cstheme="minorHAnsi"/>
                <w:sz w:val="20"/>
                <w:szCs w:val="20"/>
              </w:rPr>
            </w:pPr>
            <w:r w:rsidRPr="00082BD6">
              <w:rPr>
                <w:rFonts w:cstheme="minorHAnsi"/>
                <w:b/>
                <w:bCs/>
                <w:sz w:val="20"/>
                <w:szCs w:val="20"/>
              </w:rPr>
              <w:t xml:space="preserve">1) </w:t>
            </w:r>
            <w:r>
              <w:rPr>
                <w:rFonts w:cstheme="minorHAnsi"/>
                <w:b/>
                <w:bCs/>
                <w:sz w:val="20"/>
                <w:szCs w:val="20"/>
              </w:rPr>
              <w:t>P</w:t>
            </w:r>
            <w:r w:rsidRPr="00082BD6">
              <w:rPr>
                <w:rFonts w:cstheme="minorHAnsi"/>
                <w:b/>
                <w:bCs/>
                <w:sz w:val="20"/>
                <w:szCs w:val="20"/>
              </w:rPr>
              <w:t>aste into this report the line of code which shows evidence of specifying a parameters grid and applying the GridSearchCV function to rebuild your selected best model.</w:t>
            </w:r>
            <w:r w:rsidRPr="00082BD6">
              <w:rPr>
                <w:rFonts w:cstheme="minorHAnsi"/>
                <w:sz w:val="20"/>
                <w:szCs w:val="20"/>
              </w:rPr>
              <w:t xml:space="preserve"> </w:t>
            </w:r>
          </w:p>
          <w:p w14:paraId="16A05EC6" w14:textId="0B32E925" w:rsidR="00082BD6" w:rsidRPr="00082BD6" w:rsidRDefault="00082BD6" w:rsidP="00082BD6">
            <w:pPr>
              <w:rPr>
                <w:rFonts w:cstheme="minorHAnsi"/>
                <w:b/>
                <w:bCs/>
                <w:sz w:val="20"/>
                <w:szCs w:val="20"/>
              </w:rPr>
            </w:pPr>
            <w:r w:rsidRPr="00082BD6">
              <w:rPr>
                <w:rFonts w:cstheme="minorHAnsi"/>
                <w:b/>
                <w:bCs/>
                <w:sz w:val="20"/>
                <w:szCs w:val="20"/>
              </w:rPr>
              <w:t>2) Then, document the estimated best hyperparameters for the optimised model.</w:t>
            </w:r>
          </w:p>
          <w:p w14:paraId="249F0890" w14:textId="5E7BD32C" w:rsidR="00082BD6" w:rsidRPr="00E008FA" w:rsidRDefault="00082BD6" w:rsidP="004F5F82">
            <w:pPr>
              <w:rPr>
                <w:rFonts w:cstheme="minorHAnsi"/>
                <w:sz w:val="20"/>
                <w:szCs w:val="20"/>
              </w:rPr>
            </w:pPr>
          </w:p>
        </w:tc>
      </w:tr>
      <w:tr w:rsidR="0036532B" w:rsidRPr="00147727" w14:paraId="049D156C" w14:textId="77777777" w:rsidTr="00237D3D">
        <w:trPr>
          <w:trHeight w:val="4448"/>
        </w:trPr>
        <w:tc>
          <w:tcPr>
            <w:tcW w:w="10480" w:type="dxa"/>
          </w:tcPr>
          <w:p w14:paraId="1C3F4B95" w14:textId="77777777" w:rsidR="00507D5D" w:rsidRDefault="00507D5D" w:rsidP="00507D5D">
            <w:pPr>
              <w:rPr>
                <w:rFonts w:asciiTheme="minorHAnsi" w:hAnsiTheme="minorHAnsi" w:cstheme="minorHAnsi"/>
                <w:sz w:val="20"/>
                <w:szCs w:val="20"/>
              </w:rPr>
            </w:pPr>
            <w:r w:rsidRPr="00507D5D">
              <w:rPr>
                <w:rFonts w:asciiTheme="minorHAnsi" w:hAnsiTheme="minorHAnsi" w:cstheme="minorHAnsi"/>
                <w:b/>
                <w:bCs/>
                <w:sz w:val="20"/>
                <w:szCs w:val="20"/>
              </w:rPr>
              <w:t>1) Paste into this report the line of code which shows evidence of specifying a parameters grid and applying the GridSearchCV function to rebuild your selected best model.</w:t>
            </w:r>
            <w:r w:rsidRPr="00507D5D">
              <w:rPr>
                <w:rFonts w:asciiTheme="minorHAnsi" w:hAnsiTheme="minorHAnsi" w:cstheme="minorHAnsi"/>
                <w:sz w:val="20"/>
                <w:szCs w:val="20"/>
              </w:rPr>
              <w:t xml:space="preserve"> </w:t>
            </w:r>
          </w:p>
          <w:p w14:paraId="5371DFD6" w14:textId="77777777" w:rsidR="00507D5D" w:rsidRDefault="00507D5D" w:rsidP="00507D5D">
            <w:pPr>
              <w:rPr>
                <w:rFonts w:asciiTheme="minorHAnsi" w:hAnsiTheme="minorHAnsi" w:cstheme="minorHAnsi"/>
                <w:sz w:val="20"/>
                <w:szCs w:val="20"/>
              </w:rPr>
            </w:pPr>
          </w:p>
          <w:p w14:paraId="76003FCB" w14:textId="53624800" w:rsidR="00507D5D" w:rsidRDefault="00507D5D" w:rsidP="00507D5D">
            <w:pPr>
              <w:rPr>
                <w:rFonts w:asciiTheme="minorHAnsi" w:hAnsiTheme="minorHAnsi" w:cstheme="minorHAnsi"/>
                <w:sz w:val="20"/>
                <w:szCs w:val="20"/>
              </w:rPr>
            </w:pPr>
            <w:r>
              <w:rPr>
                <w:rFonts w:asciiTheme="minorHAnsi" w:hAnsiTheme="minorHAnsi" w:cstheme="minorHAnsi"/>
                <w:sz w:val="20"/>
                <w:szCs w:val="20"/>
              </w:rPr>
              <w:t xml:space="preserve">    </w:t>
            </w:r>
            <w:r w:rsidR="003C424A">
              <w:rPr>
                <w:rFonts w:asciiTheme="minorHAnsi" w:hAnsiTheme="minorHAnsi" w:cstheme="minorHAnsi"/>
                <w:noProof/>
                <w:sz w:val="20"/>
                <w:szCs w:val="20"/>
                <w14:ligatures w14:val="standardContextual"/>
              </w:rPr>
              <w:drawing>
                <wp:inline distT="0" distB="0" distL="0" distR="0" wp14:anchorId="7C711145" wp14:editId="2FF099F0">
                  <wp:extent cx="4764947" cy="2348406"/>
                  <wp:effectExtent l="0" t="0" r="0" b="1270"/>
                  <wp:docPr id="49519124" name="Picture 1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9124" name="Picture 18" descr="A screen shot of a computer program&#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27095" cy="2379036"/>
                          </a:xfrm>
                          <a:prstGeom prst="rect">
                            <a:avLst/>
                          </a:prstGeom>
                        </pic:spPr>
                      </pic:pic>
                    </a:graphicData>
                  </a:graphic>
                </wp:inline>
              </w:drawing>
            </w:r>
          </w:p>
          <w:p w14:paraId="3F4EABE4" w14:textId="77777777" w:rsidR="00507D5D" w:rsidRPr="00507D5D" w:rsidRDefault="00507D5D" w:rsidP="00507D5D">
            <w:pPr>
              <w:rPr>
                <w:rFonts w:asciiTheme="minorHAnsi" w:hAnsiTheme="minorHAnsi" w:cstheme="minorHAnsi"/>
                <w:sz w:val="20"/>
                <w:szCs w:val="20"/>
              </w:rPr>
            </w:pPr>
          </w:p>
          <w:p w14:paraId="43436493" w14:textId="77777777" w:rsidR="00507D5D" w:rsidRDefault="00507D5D" w:rsidP="00507D5D">
            <w:pPr>
              <w:rPr>
                <w:rFonts w:asciiTheme="minorHAnsi" w:hAnsiTheme="minorHAnsi" w:cstheme="minorHAnsi"/>
                <w:b/>
                <w:bCs/>
                <w:sz w:val="20"/>
                <w:szCs w:val="20"/>
              </w:rPr>
            </w:pPr>
            <w:r w:rsidRPr="00507D5D">
              <w:rPr>
                <w:rFonts w:asciiTheme="minorHAnsi" w:hAnsiTheme="minorHAnsi" w:cstheme="minorHAnsi"/>
                <w:b/>
                <w:bCs/>
                <w:sz w:val="20"/>
                <w:szCs w:val="20"/>
              </w:rPr>
              <w:t>2) Then, document the estimated best hyperparameters for the optimised model.</w:t>
            </w:r>
          </w:p>
          <w:p w14:paraId="57B63942" w14:textId="77777777" w:rsidR="00507D5D" w:rsidRPr="00507D5D" w:rsidRDefault="00507D5D" w:rsidP="00507D5D">
            <w:pPr>
              <w:rPr>
                <w:rFonts w:asciiTheme="minorHAnsi" w:hAnsiTheme="minorHAnsi" w:cstheme="minorHAnsi"/>
                <w:b/>
                <w:bCs/>
                <w:sz w:val="20"/>
                <w:szCs w:val="20"/>
              </w:rPr>
            </w:pPr>
          </w:p>
          <w:p w14:paraId="30089A4F" w14:textId="3F8EC2A8" w:rsidR="0036532B" w:rsidRDefault="003C424A" w:rsidP="004F5F82">
            <w:pPr>
              <w:rPr>
                <w:rFonts w:ascii="Arial" w:hAnsi="Arial" w:cs="Arial"/>
              </w:rPr>
            </w:pPr>
            <w:r>
              <w:rPr>
                <w:rFonts w:ascii="Arial" w:hAnsi="Arial" w:cs="Arial"/>
                <w:noProof/>
                <w14:ligatures w14:val="standardContextual"/>
              </w:rPr>
              <w:drawing>
                <wp:inline distT="0" distB="0" distL="0" distR="0" wp14:anchorId="62CE8344" wp14:editId="38B26C46">
                  <wp:extent cx="6350466" cy="326301"/>
                  <wp:effectExtent l="0" t="0" r="0" b="4445"/>
                  <wp:docPr id="1555967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6728" name="Picture 1555967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91834" cy="328427"/>
                          </a:xfrm>
                          <a:prstGeom prst="rect">
                            <a:avLst/>
                          </a:prstGeom>
                        </pic:spPr>
                      </pic:pic>
                    </a:graphicData>
                  </a:graphic>
                </wp:inline>
              </w:drawing>
            </w:r>
          </w:p>
          <w:p w14:paraId="511A9A44" w14:textId="195B02A6" w:rsidR="00507D5D" w:rsidRPr="00147727" w:rsidRDefault="00507D5D" w:rsidP="004F5F82">
            <w:pPr>
              <w:rPr>
                <w:rFonts w:ascii="Arial" w:hAnsi="Arial" w:cs="Arial"/>
              </w:rPr>
            </w:pPr>
          </w:p>
        </w:tc>
      </w:tr>
    </w:tbl>
    <w:p w14:paraId="18DC4034" w14:textId="77777777" w:rsidR="00EB672C" w:rsidRPr="008E5DC6" w:rsidRDefault="00EB672C" w:rsidP="00692484">
      <w:pPr>
        <w:rPr>
          <w:b/>
          <w:bCs/>
          <w:sz w:val="20"/>
          <w:szCs w:val="20"/>
        </w:rPr>
      </w:pPr>
    </w:p>
    <w:tbl>
      <w:tblPr>
        <w:tblStyle w:val="TableGrid"/>
        <w:tblW w:w="10506" w:type="dxa"/>
        <w:tblLook w:val="04A0" w:firstRow="1" w:lastRow="0" w:firstColumn="1" w:lastColumn="0" w:noHBand="0" w:noVBand="1"/>
      </w:tblPr>
      <w:tblGrid>
        <w:gridCol w:w="10506"/>
      </w:tblGrid>
      <w:tr w:rsidR="00F82857" w:rsidRPr="00E008FA" w14:paraId="05417730" w14:textId="77777777" w:rsidTr="00507D5D">
        <w:trPr>
          <w:trHeight w:val="1481"/>
        </w:trPr>
        <w:tc>
          <w:tcPr>
            <w:tcW w:w="10506" w:type="dxa"/>
            <w:shd w:val="clear" w:color="auto" w:fill="D9D9D9" w:themeFill="background1" w:themeFillShade="D9"/>
          </w:tcPr>
          <w:p w14:paraId="42731379" w14:textId="3B26EE2F" w:rsidR="00F82857" w:rsidRDefault="00F82857" w:rsidP="00F82857">
            <w:pPr>
              <w:rPr>
                <w:rFonts w:cstheme="minorHAnsi"/>
                <w:b/>
                <w:bCs/>
                <w:sz w:val="20"/>
                <w:szCs w:val="20"/>
              </w:rPr>
            </w:pPr>
            <w:r w:rsidRPr="00F82857">
              <w:rPr>
                <w:rFonts w:cstheme="minorHAnsi"/>
                <w:sz w:val="20"/>
                <w:szCs w:val="20"/>
              </w:rPr>
              <w:t xml:space="preserve">ii. With the aid of your </w:t>
            </w:r>
            <w:r w:rsidRPr="00F82857">
              <w:rPr>
                <w:rFonts w:cstheme="minorHAnsi"/>
                <w:sz w:val="20"/>
                <w:szCs w:val="20"/>
                <w:u w:val="single"/>
              </w:rPr>
              <w:t>Final Python Notebook 2</w:t>
            </w:r>
            <w:r w:rsidRPr="00F82857">
              <w:rPr>
                <w:rFonts w:cstheme="minorHAnsi"/>
                <w:b/>
                <w:bCs/>
                <w:sz w:val="20"/>
                <w:szCs w:val="20"/>
              </w:rPr>
              <w:t>,</w:t>
            </w:r>
          </w:p>
          <w:p w14:paraId="0F873667" w14:textId="77777777" w:rsidR="00F82857" w:rsidRDefault="00F82857" w:rsidP="00F82857">
            <w:pPr>
              <w:rPr>
                <w:rFonts w:cstheme="minorHAnsi"/>
                <w:sz w:val="20"/>
                <w:szCs w:val="20"/>
              </w:rPr>
            </w:pPr>
            <w:r w:rsidRPr="00F82857">
              <w:rPr>
                <w:rFonts w:cstheme="minorHAnsi"/>
                <w:b/>
                <w:bCs/>
                <w:sz w:val="20"/>
                <w:szCs w:val="20"/>
              </w:rPr>
              <w:t xml:space="preserve">1) paste into this report the test confusion matrix for your best model </w:t>
            </w:r>
            <w:r w:rsidRPr="00F82857">
              <w:rPr>
                <w:rFonts w:cstheme="minorHAnsi"/>
                <w:b/>
                <w:bCs/>
                <w:sz w:val="20"/>
                <w:szCs w:val="20"/>
                <w:u w:val="single"/>
              </w:rPr>
              <w:t>before and after</w:t>
            </w:r>
            <w:r w:rsidRPr="00F82857">
              <w:rPr>
                <w:rFonts w:cstheme="minorHAnsi"/>
                <w:b/>
                <w:bCs/>
                <w:sz w:val="20"/>
                <w:szCs w:val="20"/>
              </w:rPr>
              <w:t xml:space="preserve"> hyperparameter tuning.</w:t>
            </w:r>
            <w:r w:rsidRPr="00F82857">
              <w:rPr>
                <w:rFonts w:cstheme="minorHAnsi"/>
                <w:sz w:val="20"/>
                <w:szCs w:val="20"/>
              </w:rPr>
              <w:t xml:space="preserve"> </w:t>
            </w:r>
          </w:p>
          <w:p w14:paraId="20EC8433" w14:textId="77777777" w:rsidR="00F82857" w:rsidRDefault="00F82857" w:rsidP="00F82857">
            <w:pPr>
              <w:rPr>
                <w:rFonts w:cstheme="minorHAnsi"/>
                <w:sz w:val="20"/>
                <w:szCs w:val="20"/>
              </w:rPr>
            </w:pPr>
            <w:r w:rsidRPr="00F82857">
              <w:rPr>
                <w:rFonts w:cstheme="minorHAnsi"/>
                <w:b/>
                <w:bCs/>
                <w:sz w:val="20"/>
                <w:szCs w:val="20"/>
              </w:rPr>
              <w:t xml:space="preserve">2) Also, document the new score/s </w:t>
            </w:r>
            <w:r w:rsidRPr="00F82857">
              <w:rPr>
                <w:rFonts w:cstheme="minorHAnsi"/>
                <w:b/>
                <w:bCs/>
                <w:sz w:val="20"/>
                <w:szCs w:val="20"/>
                <w:u w:val="single"/>
              </w:rPr>
              <w:t xml:space="preserve">of the “USED” performance metric/s </w:t>
            </w:r>
            <w:r w:rsidRPr="00F82857">
              <w:rPr>
                <w:rFonts w:cstheme="minorHAnsi"/>
                <w:b/>
                <w:bCs/>
                <w:sz w:val="20"/>
                <w:szCs w:val="20"/>
              </w:rPr>
              <w:t>of your choice to interpret the success criteria indicated in Task (5.b) before and after tuning.</w:t>
            </w:r>
            <w:r w:rsidRPr="00F82857">
              <w:rPr>
                <w:rFonts w:cstheme="minorHAnsi"/>
                <w:sz w:val="20"/>
                <w:szCs w:val="20"/>
              </w:rPr>
              <w:t xml:space="preserve"> </w:t>
            </w:r>
          </w:p>
          <w:p w14:paraId="6B0716C2" w14:textId="7450CF85" w:rsidR="00F82857" w:rsidRPr="00F82857" w:rsidRDefault="00F82857" w:rsidP="00F82857">
            <w:pPr>
              <w:rPr>
                <w:rFonts w:cstheme="minorHAnsi"/>
                <w:b/>
                <w:bCs/>
                <w:sz w:val="20"/>
                <w:szCs w:val="20"/>
              </w:rPr>
            </w:pPr>
            <w:r w:rsidRPr="00F82857">
              <w:rPr>
                <w:rFonts w:cstheme="minorHAnsi"/>
                <w:b/>
                <w:bCs/>
                <w:sz w:val="20"/>
                <w:szCs w:val="20"/>
              </w:rPr>
              <w:t>3) Comment on whether the tuning of hyperparameters of your best model improved its positive predictive ability in line with the success criteria.</w:t>
            </w:r>
          </w:p>
          <w:p w14:paraId="36AF7C54" w14:textId="5B362198" w:rsidR="00F82857" w:rsidRPr="00E008FA" w:rsidRDefault="00F82857" w:rsidP="001D639B">
            <w:pPr>
              <w:tabs>
                <w:tab w:val="left" w:pos="3405"/>
              </w:tabs>
              <w:rPr>
                <w:rFonts w:cstheme="minorHAnsi"/>
                <w:sz w:val="20"/>
                <w:szCs w:val="20"/>
              </w:rPr>
            </w:pPr>
          </w:p>
        </w:tc>
      </w:tr>
    </w:tbl>
    <w:p w14:paraId="5FB6480E" w14:textId="77777777" w:rsidR="00EB672C" w:rsidRPr="00D04376" w:rsidRDefault="00EB672C" w:rsidP="00692484">
      <w:pPr>
        <w:rPr>
          <w:b/>
          <w:bCs/>
          <w:sz w:val="20"/>
          <w:szCs w:val="20"/>
        </w:rPr>
      </w:pPr>
    </w:p>
    <w:p w14:paraId="36628F5D" w14:textId="4DA55375" w:rsidR="00507D5D" w:rsidRDefault="00507D5D" w:rsidP="00507D5D">
      <w:pPr>
        <w:rPr>
          <w:rFonts w:asciiTheme="minorHAnsi" w:hAnsiTheme="minorHAnsi" w:cstheme="minorHAnsi"/>
          <w:sz w:val="20"/>
          <w:szCs w:val="20"/>
        </w:rPr>
      </w:pPr>
      <w:r w:rsidRPr="00507D5D">
        <w:rPr>
          <w:rFonts w:asciiTheme="minorHAnsi" w:hAnsiTheme="minorHAnsi" w:cstheme="minorHAnsi"/>
          <w:b/>
          <w:bCs/>
          <w:sz w:val="20"/>
          <w:szCs w:val="20"/>
        </w:rPr>
        <w:t xml:space="preserve">1) </w:t>
      </w:r>
      <w:r>
        <w:rPr>
          <w:rFonts w:asciiTheme="minorHAnsi" w:hAnsiTheme="minorHAnsi" w:cstheme="minorHAnsi"/>
          <w:b/>
          <w:bCs/>
          <w:sz w:val="20"/>
          <w:szCs w:val="20"/>
        </w:rPr>
        <w:t>P</w:t>
      </w:r>
      <w:r w:rsidRPr="00507D5D">
        <w:rPr>
          <w:rFonts w:asciiTheme="minorHAnsi" w:hAnsiTheme="minorHAnsi" w:cstheme="minorHAnsi"/>
          <w:b/>
          <w:bCs/>
          <w:sz w:val="20"/>
          <w:szCs w:val="20"/>
        </w:rPr>
        <w:t xml:space="preserve">aste into this report the test confusion matrix for your best model </w:t>
      </w:r>
      <w:r w:rsidRPr="00507D5D">
        <w:rPr>
          <w:rFonts w:asciiTheme="minorHAnsi" w:hAnsiTheme="minorHAnsi" w:cstheme="minorHAnsi"/>
          <w:b/>
          <w:bCs/>
          <w:sz w:val="20"/>
          <w:szCs w:val="20"/>
          <w:u w:val="single"/>
        </w:rPr>
        <w:t>before and after</w:t>
      </w:r>
      <w:r w:rsidRPr="00507D5D">
        <w:rPr>
          <w:rFonts w:asciiTheme="minorHAnsi" w:hAnsiTheme="minorHAnsi" w:cstheme="minorHAnsi"/>
          <w:b/>
          <w:bCs/>
          <w:sz w:val="20"/>
          <w:szCs w:val="20"/>
        </w:rPr>
        <w:t xml:space="preserve"> hyperparameter tuning.</w:t>
      </w:r>
      <w:r w:rsidRPr="00507D5D">
        <w:rPr>
          <w:rFonts w:asciiTheme="minorHAnsi" w:hAnsiTheme="minorHAnsi" w:cstheme="minorHAnsi"/>
          <w:sz w:val="20"/>
          <w:szCs w:val="20"/>
        </w:rPr>
        <w:t xml:space="preserve"> </w:t>
      </w:r>
    </w:p>
    <w:p w14:paraId="106B22E2" w14:textId="77777777" w:rsidR="005A5D02" w:rsidRDefault="005A5D02" w:rsidP="00507D5D">
      <w:pPr>
        <w:rPr>
          <w:rFonts w:asciiTheme="minorHAnsi" w:hAnsiTheme="minorHAnsi" w:cstheme="minorHAnsi"/>
          <w:sz w:val="20"/>
          <w:szCs w:val="20"/>
        </w:rPr>
      </w:pPr>
    </w:p>
    <w:p w14:paraId="3485EF7F" w14:textId="43C89C2D" w:rsidR="00507D5D" w:rsidRDefault="005A5D02" w:rsidP="00507D5D">
      <w:pPr>
        <w:rPr>
          <w:rFonts w:asciiTheme="minorHAnsi" w:hAnsiTheme="minorHAnsi" w:cstheme="minorHAnsi"/>
          <w:sz w:val="20"/>
          <w:szCs w:val="20"/>
        </w:rPr>
      </w:pPr>
      <w:r>
        <w:rPr>
          <w:rFonts w:asciiTheme="minorHAnsi" w:hAnsiTheme="minorHAnsi" w:cstheme="minorHAnsi"/>
          <w:sz w:val="20"/>
          <w:szCs w:val="20"/>
        </w:rPr>
        <w:t xml:space="preserve">        Before:                                                                                      After:</w:t>
      </w:r>
    </w:p>
    <w:p w14:paraId="4CA6A437" w14:textId="32C2D379" w:rsidR="00507D5D" w:rsidRDefault="005A5D02" w:rsidP="00507D5D">
      <w:pPr>
        <w:rPr>
          <w:rFonts w:asciiTheme="minorHAnsi" w:hAnsiTheme="minorHAnsi" w:cstheme="minorHAnsi"/>
          <w:sz w:val="20"/>
          <w:szCs w:val="20"/>
        </w:rPr>
      </w:pPr>
      <w:r>
        <w:rPr>
          <w:rFonts w:asciiTheme="minorHAnsi" w:hAnsiTheme="minorHAnsi" w:cstheme="minorHAnsi"/>
          <w:sz w:val="20"/>
          <w:szCs w:val="20"/>
        </w:rPr>
        <w:t xml:space="preserve">        </w:t>
      </w:r>
      <w:r w:rsidR="003C424A">
        <w:rPr>
          <w:rFonts w:asciiTheme="minorHAnsi" w:hAnsiTheme="minorHAnsi" w:cstheme="minorHAnsi"/>
          <w:b/>
          <w:bCs/>
          <w:noProof/>
          <w:sz w:val="20"/>
          <w:szCs w:val="20"/>
          <w14:ligatures w14:val="standardContextual"/>
        </w:rPr>
        <w:drawing>
          <wp:inline distT="0" distB="0" distL="0" distR="0" wp14:anchorId="02C55229" wp14:editId="53630AD0">
            <wp:extent cx="2395383" cy="486562"/>
            <wp:effectExtent l="0" t="0" r="5080" b="0"/>
            <wp:docPr id="908281583" name="Picture 11" descr="A close-up of a grey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4303" name="Picture 11" descr="A close-up of a grey background&#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34287" cy="514777"/>
                    </a:xfrm>
                    <a:prstGeom prst="rect">
                      <a:avLst/>
                    </a:prstGeom>
                  </pic:spPr>
                </pic:pic>
              </a:graphicData>
            </a:graphic>
          </wp:inline>
        </w:drawing>
      </w:r>
      <w:r w:rsidR="001909A8">
        <w:rPr>
          <w:rFonts w:asciiTheme="minorHAnsi" w:hAnsiTheme="minorHAnsi" w:cstheme="minorHAnsi"/>
          <w:sz w:val="20"/>
          <w:szCs w:val="20"/>
        </w:rPr>
        <w:t xml:space="preserve">               </w:t>
      </w:r>
      <w:r w:rsidR="001909A8">
        <w:rPr>
          <w:rFonts w:asciiTheme="minorHAnsi" w:hAnsiTheme="minorHAnsi" w:cstheme="minorHAnsi"/>
          <w:noProof/>
          <w:sz w:val="20"/>
          <w:szCs w:val="20"/>
          <w14:ligatures w14:val="standardContextual"/>
        </w:rPr>
        <w:drawing>
          <wp:inline distT="0" distB="0" distL="0" distR="0" wp14:anchorId="3F6A7B0E" wp14:editId="6005A3A0">
            <wp:extent cx="2399252" cy="496660"/>
            <wp:effectExtent l="0" t="0" r="1270" b="0"/>
            <wp:docPr id="1776208646" name="Picture 20" descr="A grey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08646" name="Picture 20" descr="A grey background with white text&#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07621" cy="519093"/>
                    </a:xfrm>
                    <a:prstGeom prst="rect">
                      <a:avLst/>
                    </a:prstGeom>
                  </pic:spPr>
                </pic:pic>
              </a:graphicData>
            </a:graphic>
          </wp:inline>
        </w:drawing>
      </w:r>
    </w:p>
    <w:p w14:paraId="23B4B9C6" w14:textId="77777777" w:rsidR="00507D5D" w:rsidRPr="00507D5D" w:rsidRDefault="00507D5D" w:rsidP="00507D5D">
      <w:pPr>
        <w:rPr>
          <w:rFonts w:asciiTheme="minorHAnsi" w:hAnsiTheme="minorHAnsi" w:cstheme="minorHAnsi"/>
          <w:sz w:val="20"/>
          <w:szCs w:val="20"/>
        </w:rPr>
      </w:pPr>
    </w:p>
    <w:p w14:paraId="7E22AF5C" w14:textId="77777777" w:rsidR="00507D5D" w:rsidRDefault="00507D5D" w:rsidP="00507D5D">
      <w:pPr>
        <w:rPr>
          <w:rFonts w:asciiTheme="minorHAnsi" w:hAnsiTheme="minorHAnsi" w:cstheme="minorHAnsi"/>
          <w:sz w:val="20"/>
          <w:szCs w:val="20"/>
        </w:rPr>
      </w:pPr>
      <w:r w:rsidRPr="00507D5D">
        <w:rPr>
          <w:rFonts w:asciiTheme="minorHAnsi" w:hAnsiTheme="minorHAnsi" w:cstheme="minorHAnsi"/>
          <w:b/>
          <w:bCs/>
          <w:sz w:val="20"/>
          <w:szCs w:val="20"/>
        </w:rPr>
        <w:lastRenderedPageBreak/>
        <w:t xml:space="preserve">2) Also, document the new score/s </w:t>
      </w:r>
      <w:r w:rsidRPr="00507D5D">
        <w:rPr>
          <w:rFonts w:asciiTheme="minorHAnsi" w:hAnsiTheme="minorHAnsi" w:cstheme="minorHAnsi"/>
          <w:b/>
          <w:bCs/>
          <w:sz w:val="20"/>
          <w:szCs w:val="20"/>
          <w:u w:val="single"/>
        </w:rPr>
        <w:t xml:space="preserve">of the “USED” performance metric/s </w:t>
      </w:r>
      <w:r w:rsidRPr="00507D5D">
        <w:rPr>
          <w:rFonts w:asciiTheme="minorHAnsi" w:hAnsiTheme="minorHAnsi" w:cstheme="minorHAnsi"/>
          <w:b/>
          <w:bCs/>
          <w:sz w:val="20"/>
          <w:szCs w:val="20"/>
        </w:rPr>
        <w:t>of your choice to interpret the success criteria indicated in Task (5.b) before and after tuning.</w:t>
      </w:r>
      <w:r w:rsidRPr="00507D5D">
        <w:rPr>
          <w:rFonts w:asciiTheme="minorHAnsi" w:hAnsiTheme="minorHAnsi" w:cstheme="minorHAnsi"/>
          <w:sz w:val="20"/>
          <w:szCs w:val="20"/>
        </w:rPr>
        <w:t xml:space="preserve"> </w:t>
      </w:r>
    </w:p>
    <w:p w14:paraId="458FEC58" w14:textId="77777777" w:rsidR="00507D5D" w:rsidRDefault="00507D5D" w:rsidP="00507D5D">
      <w:pPr>
        <w:rPr>
          <w:rFonts w:asciiTheme="minorHAnsi" w:hAnsiTheme="minorHAnsi" w:cstheme="minorHAnsi"/>
          <w:sz w:val="20"/>
          <w:szCs w:val="20"/>
        </w:rPr>
      </w:pPr>
    </w:p>
    <w:tbl>
      <w:tblPr>
        <w:tblStyle w:val="TableGrid"/>
        <w:tblW w:w="0" w:type="auto"/>
        <w:tblLook w:val="04A0" w:firstRow="1" w:lastRow="0" w:firstColumn="1" w:lastColumn="0" w:noHBand="0" w:noVBand="1"/>
      </w:tblPr>
      <w:tblGrid>
        <w:gridCol w:w="3493"/>
        <w:gridCol w:w="3493"/>
        <w:gridCol w:w="3494"/>
      </w:tblGrid>
      <w:tr w:rsidR="005A5D02" w14:paraId="49A6B349" w14:textId="77777777" w:rsidTr="005A5D02">
        <w:tc>
          <w:tcPr>
            <w:tcW w:w="3493" w:type="dxa"/>
          </w:tcPr>
          <w:p w14:paraId="1E518964" w14:textId="5F475FDE" w:rsidR="005A5D02" w:rsidRPr="005A5D02" w:rsidRDefault="005A5D02" w:rsidP="005A5D02">
            <w:pPr>
              <w:spacing w:line="276" w:lineRule="auto"/>
              <w:jc w:val="center"/>
              <w:rPr>
                <w:rFonts w:asciiTheme="minorHAnsi" w:hAnsiTheme="minorHAnsi" w:cstheme="minorHAnsi"/>
                <w:b/>
                <w:bCs/>
                <w:sz w:val="20"/>
                <w:szCs w:val="20"/>
              </w:rPr>
            </w:pPr>
            <w:r w:rsidRPr="005A5D02">
              <w:rPr>
                <w:rFonts w:asciiTheme="minorHAnsi" w:hAnsiTheme="minorHAnsi" w:cstheme="minorHAnsi"/>
                <w:b/>
                <w:bCs/>
                <w:sz w:val="20"/>
                <w:szCs w:val="20"/>
              </w:rPr>
              <w:t>Metric</w:t>
            </w:r>
          </w:p>
        </w:tc>
        <w:tc>
          <w:tcPr>
            <w:tcW w:w="3493" w:type="dxa"/>
          </w:tcPr>
          <w:p w14:paraId="39109121" w14:textId="3BEFF06F" w:rsidR="005A5D02" w:rsidRPr="005A5D02" w:rsidRDefault="005A5D02" w:rsidP="005A5D02">
            <w:pPr>
              <w:spacing w:line="276" w:lineRule="auto"/>
              <w:jc w:val="center"/>
              <w:rPr>
                <w:rFonts w:asciiTheme="minorHAnsi" w:hAnsiTheme="minorHAnsi" w:cstheme="minorHAnsi"/>
                <w:b/>
                <w:bCs/>
                <w:sz w:val="20"/>
                <w:szCs w:val="20"/>
              </w:rPr>
            </w:pPr>
            <w:r w:rsidRPr="005A5D02">
              <w:rPr>
                <w:rFonts w:asciiTheme="minorHAnsi" w:hAnsiTheme="minorHAnsi" w:cstheme="minorHAnsi"/>
                <w:b/>
                <w:bCs/>
                <w:sz w:val="20"/>
                <w:szCs w:val="20"/>
              </w:rPr>
              <w:t>Before Tuning</w:t>
            </w:r>
          </w:p>
        </w:tc>
        <w:tc>
          <w:tcPr>
            <w:tcW w:w="3494" w:type="dxa"/>
          </w:tcPr>
          <w:p w14:paraId="4B9C639F" w14:textId="66487D6C" w:rsidR="005A5D02" w:rsidRPr="005A5D02" w:rsidRDefault="005A5D02" w:rsidP="005A5D02">
            <w:pPr>
              <w:spacing w:line="276" w:lineRule="auto"/>
              <w:jc w:val="center"/>
              <w:rPr>
                <w:rFonts w:asciiTheme="minorHAnsi" w:hAnsiTheme="minorHAnsi" w:cstheme="minorHAnsi"/>
                <w:b/>
                <w:bCs/>
                <w:sz w:val="20"/>
                <w:szCs w:val="20"/>
              </w:rPr>
            </w:pPr>
            <w:r w:rsidRPr="005A5D02">
              <w:rPr>
                <w:rFonts w:asciiTheme="minorHAnsi" w:hAnsiTheme="minorHAnsi" w:cstheme="minorHAnsi"/>
                <w:b/>
                <w:bCs/>
                <w:sz w:val="20"/>
                <w:szCs w:val="20"/>
              </w:rPr>
              <w:t>After Tuning</w:t>
            </w:r>
          </w:p>
        </w:tc>
      </w:tr>
      <w:tr w:rsidR="005A5D02" w14:paraId="30FF8AC0" w14:textId="77777777" w:rsidTr="005A5D02">
        <w:tc>
          <w:tcPr>
            <w:tcW w:w="3493" w:type="dxa"/>
          </w:tcPr>
          <w:p w14:paraId="1B38E046" w14:textId="6FBC0146" w:rsidR="005A5D02" w:rsidRPr="005A5D02" w:rsidRDefault="005A5D02" w:rsidP="005A5D02">
            <w:pPr>
              <w:pStyle w:val="p1"/>
              <w:spacing w:line="276" w:lineRule="auto"/>
              <w:jc w:val="center"/>
              <w:rPr>
                <w:rFonts w:asciiTheme="minorHAnsi" w:hAnsiTheme="minorHAnsi" w:cstheme="minorHAnsi"/>
                <w:sz w:val="20"/>
                <w:szCs w:val="20"/>
              </w:rPr>
            </w:pPr>
            <w:r w:rsidRPr="005A5D02">
              <w:rPr>
                <w:rFonts w:asciiTheme="minorHAnsi" w:hAnsiTheme="minorHAnsi" w:cstheme="minorHAnsi"/>
                <w:sz w:val="20"/>
                <w:szCs w:val="20"/>
              </w:rPr>
              <w:t>Precision (Dead)</w:t>
            </w:r>
          </w:p>
        </w:tc>
        <w:tc>
          <w:tcPr>
            <w:tcW w:w="3493" w:type="dxa"/>
          </w:tcPr>
          <w:p w14:paraId="70008E5B" w14:textId="38030727" w:rsidR="005A5D02" w:rsidRPr="005A5D02" w:rsidRDefault="005A5D02" w:rsidP="005A5D02">
            <w:pPr>
              <w:spacing w:line="276" w:lineRule="auto"/>
              <w:jc w:val="center"/>
              <w:rPr>
                <w:rFonts w:asciiTheme="minorHAnsi" w:hAnsiTheme="minorHAnsi" w:cstheme="minorHAnsi"/>
                <w:sz w:val="20"/>
                <w:szCs w:val="20"/>
              </w:rPr>
            </w:pPr>
            <w:r>
              <w:rPr>
                <w:rFonts w:asciiTheme="minorHAnsi" w:hAnsiTheme="minorHAnsi" w:cstheme="minorHAnsi"/>
                <w:sz w:val="20"/>
                <w:szCs w:val="20"/>
              </w:rPr>
              <w:t>0.</w:t>
            </w:r>
            <w:r w:rsidR="001909A8">
              <w:rPr>
                <w:rFonts w:asciiTheme="minorHAnsi" w:hAnsiTheme="minorHAnsi" w:cstheme="minorHAnsi"/>
                <w:sz w:val="20"/>
                <w:szCs w:val="20"/>
              </w:rPr>
              <w:t>63</w:t>
            </w:r>
          </w:p>
        </w:tc>
        <w:tc>
          <w:tcPr>
            <w:tcW w:w="3494" w:type="dxa"/>
          </w:tcPr>
          <w:p w14:paraId="60622A59" w14:textId="4C15AA6E" w:rsidR="005A5D02" w:rsidRPr="005A5D02" w:rsidRDefault="005A5D02" w:rsidP="005A5D02">
            <w:pPr>
              <w:spacing w:line="276" w:lineRule="auto"/>
              <w:jc w:val="center"/>
              <w:rPr>
                <w:rFonts w:asciiTheme="minorHAnsi" w:hAnsiTheme="minorHAnsi" w:cstheme="minorHAnsi"/>
                <w:sz w:val="20"/>
                <w:szCs w:val="20"/>
              </w:rPr>
            </w:pPr>
            <w:r>
              <w:rPr>
                <w:rFonts w:asciiTheme="minorHAnsi" w:hAnsiTheme="minorHAnsi" w:cstheme="minorHAnsi"/>
                <w:sz w:val="20"/>
                <w:szCs w:val="20"/>
              </w:rPr>
              <w:t>0.6</w:t>
            </w:r>
            <w:r w:rsidR="001909A8">
              <w:rPr>
                <w:rFonts w:asciiTheme="minorHAnsi" w:hAnsiTheme="minorHAnsi" w:cstheme="minorHAnsi"/>
                <w:sz w:val="20"/>
                <w:szCs w:val="20"/>
              </w:rPr>
              <w:t>6</w:t>
            </w:r>
          </w:p>
        </w:tc>
      </w:tr>
      <w:tr w:rsidR="005A5D02" w14:paraId="616429A6" w14:textId="77777777" w:rsidTr="005A5D02">
        <w:tc>
          <w:tcPr>
            <w:tcW w:w="3493" w:type="dxa"/>
          </w:tcPr>
          <w:p w14:paraId="567AA93C" w14:textId="7EF58AB7" w:rsidR="005A5D02" w:rsidRPr="005A5D02" w:rsidRDefault="005A5D02" w:rsidP="005A5D02">
            <w:pPr>
              <w:pStyle w:val="p1"/>
              <w:spacing w:line="276" w:lineRule="auto"/>
              <w:jc w:val="center"/>
              <w:rPr>
                <w:rFonts w:asciiTheme="minorHAnsi" w:hAnsiTheme="minorHAnsi" w:cstheme="minorHAnsi"/>
                <w:sz w:val="20"/>
                <w:szCs w:val="20"/>
              </w:rPr>
            </w:pPr>
            <w:r w:rsidRPr="005A5D02">
              <w:rPr>
                <w:rFonts w:asciiTheme="minorHAnsi" w:hAnsiTheme="minorHAnsi" w:cstheme="minorHAnsi"/>
                <w:sz w:val="20"/>
                <w:szCs w:val="20"/>
              </w:rPr>
              <w:t>Recall (Dead)</w:t>
            </w:r>
          </w:p>
        </w:tc>
        <w:tc>
          <w:tcPr>
            <w:tcW w:w="3493" w:type="dxa"/>
          </w:tcPr>
          <w:p w14:paraId="3ABB598F" w14:textId="5A016110" w:rsidR="005A5D02" w:rsidRPr="005A5D02" w:rsidRDefault="005A5D02" w:rsidP="005A5D02">
            <w:pPr>
              <w:spacing w:line="276" w:lineRule="auto"/>
              <w:jc w:val="center"/>
              <w:rPr>
                <w:rFonts w:asciiTheme="minorHAnsi" w:hAnsiTheme="minorHAnsi" w:cstheme="minorHAnsi"/>
                <w:sz w:val="20"/>
                <w:szCs w:val="20"/>
              </w:rPr>
            </w:pPr>
            <w:r>
              <w:rPr>
                <w:rFonts w:asciiTheme="minorHAnsi" w:hAnsiTheme="minorHAnsi" w:cstheme="minorHAnsi"/>
                <w:sz w:val="20"/>
                <w:szCs w:val="20"/>
              </w:rPr>
              <w:t>0.</w:t>
            </w:r>
            <w:r w:rsidR="001909A8">
              <w:rPr>
                <w:rFonts w:asciiTheme="minorHAnsi" w:hAnsiTheme="minorHAnsi" w:cstheme="minorHAnsi"/>
                <w:sz w:val="20"/>
                <w:szCs w:val="20"/>
              </w:rPr>
              <w:t>16</w:t>
            </w:r>
          </w:p>
        </w:tc>
        <w:tc>
          <w:tcPr>
            <w:tcW w:w="3494" w:type="dxa"/>
          </w:tcPr>
          <w:p w14:paraId="406798F8" w14:textId="5F3AE21A" w:rsidR="005A5D02" w:rsidRPr="005A5D02" w:rsidRDefault="005A5D02" w:rsidP="005A5D02">
            <w:pPr>
              <w:spacing w:line="276" w:lineRule="auto"/>
              <w:jc w:val="center"/>
              <w:rPr>
                <w:rFonts w:asciiTheme="minorHAnsi" w:hAnsiTheme="minorHAnsi" w:cstheme="minorHAnsi"/>
                <w:sz w:val="20"/>
                <w:szCs w:val="20"/>
              </w:rPr>
            </w:pPr>
            <w:r>
              <w:rPr>
                <w:rFonts w:asciiTheme="minorHAnsi" w:hAnsiTheme="minorHAnsi" w:cstheme="minorHAnsi"/>
                <w:sz w:val="20"/>
                <w:szCs w:val="20"/>
              </w:rPr>
              <w:t>0.</w:t>
            </w:r>
            <w:r w:rsidR="001909A8">
              <w:rPr>
                <w:rFonts w:asciiTheme="minorHAnsi" w:hAnsiTheme="minorHAnsi" w:cstheme="minorHAnsi"/>
                <w:sz w:val="20"/>
                <w:szCs w:val="20"/>
              </w:rPr>
              <w:t>16</w:t>
            </w:r>
          </w:p>
        </w:tc>
      </w:tr>
      <w:tr w:rsidR="005A5D02" w14:paraId="03591FCA" w14:textId="77777777" w:rsidTr="005A5D02">
        <w:tc>
          <w:tcPr>
            <w:tcW w:w="3493" w:type="dxa"/>
          </w:tcPr>
          <w:p w14:paraId="5A9EB10D" w14:textId="7A1FECCF" w:rsidR="005A5D02" w:rsidRPr="005A5D02" w:rsidRDefault="005A5D02" w:rsidP="005A5D02">
            <w:pPr>
              <w:pStyle w:val="p1"/>
              <w:spacing w:line="276" w:lineRule="auto"/>
              <w:jc w:val="center"/>
              <w:rPr>
                <w:rFonts w:asciiTheme="minorHAnsi" w:hAnsiTheme="minorHAnsi" w:cstheme="minorHAnsi"/>
                <w:sz w:val="20"/>
                <w:szCs w:val="20"/>
              </w:rPr>
            </w:pPr>
            <w:r w:rsidRPr="005A5D02">
              <w:rPr>
                <w:rFonts w:asciiTheme="minorHAnsi" w:hAnsiTheme="minorHAnsi" w:cstheme="minorHAnsi"/>
                <w:sz w:val="20"/>
                <w:szCs w:val="20"/>
              </w:rPr>
              <w:t>F1-Score (Dead)</w:t>
            </w:r>
          </w:p>
        </w:tc>
        <w:tc>
          <w:tcPr>
            <w:tcW w:w="3493" w:type="dxa"/>
          </w:tcPr>
          <w:p w14:paraId="14FB2135" w14:textId="00E30609" w:rsidR="005A5D02" w:rsidRPr="005A5D02" w:rsidRDefault="005A5D02" w:rsidP="005A5D02">
            <w:pPr>
              <w:spacing w:line="276" w:lineRule="auto"/>
              <w:jc w:val="center"/>
              <w:rPr>
                <w:rFonts w:asciiTheme="minorHAnsi" w:hAnsiTheme="minorHAnsi" w:cstheme="minorHAnsi"/>
                <w:sz w:val="20"/>
                <w:szCs w:val="20"/>
              </w:rPr>
            </w:pPr>
            <w:r>
              <w:rPr>
                <w:rFonts w:asciiTheme="minorHAnsi" w:hAnsiTheme="minorHAnsi" w:cstheme="minorHAnsi"/>
                <w:sz w:val="20"/>
                <w:szCs w:val="20"/>
              </w:rPr>
              <w:t>0.</w:t>
            </w:r>
            <w:r w:rsidR="001909A8">
              <w:rPr>
                <w:rFonts w:asciiTheme="minorHAnsi" w:hAnsiTheme="minorHAnsi" w:cstheme="minorHAnsi"/>
                <w:sz w:val="20"/>
                <w:szCs w:val="20"/>
              </w:rPr>
              <w:t>25</w:t>
            </w:r>
          </w:p>
        </w:tc>
        <w:tc>
          <w:tcPr>
            <w:tcW w:w="3494" w:type="dxa"/>
          </w:tcPr>
          <w:p w14:paraId="0135ADCC" w14:textId="7DCEE0A8" w:rsidR="005A5D02" w:rsidRPr="005A5D02" w:rsidRDefault="005A5D02" w:rsidP="005A5D02">
            <w:pPr>
              <w:spacing w:line="276" w:lineRule="auto"/>
              <w:jc w:val="center"/>
              <w:rPr>
                <w:rFonts w:asciiTheme="minorHAnsi" w:hAnsiTheme="minorHAnsi" w:cstheme="minorHAnsi"/>
                <w:sz w:val="20"/>
                <w:szCs w:val="20"/>
              </w:rPr>
            </w:pPr>
            <w:r>
              <w:rPr>
                <w:rFonts w:asciiTheme="minorHAnsi" w:hAnsiTheme="minorHAnsi" w:cstheme="minorHAnsi"/>
                <w:sz w:val="20"/>
                <w:szCs w:val="20"/>
              </w:rPr>
              <w:t>0.</w:t>
            </w:r>
            <w:r w:rsidR="001909A8">
              <w:rPr>
                <w:rFonts w:asciiTheme="minorHAnsi" w:hAnsiTheme="minorHAnsi" w:cstheme="minorHAnsi"/>
                <w:sz w:val="20"/>
                <w:szCs w:val="20"/>
              </w:rPr>
              <w:t>26</w:t>
            </w:r>
          </w:p>
        </w:tc>
      </w:tr>
    </w:tbl>
    <w:p w14:paraId="41B54495" w14:textId="77777777" w:rsidR="00507D5D" w:rsidRDefault="00507D5D" w:rsidP="00507D5D">
      <w:pPr>
        <w:rPr>
          <w:rFonts w:asciiTheme="minorHAnsi" w:hAnsiTheme="minorHAnsi" w:cstheme="minorHAnsi"/>
          <w:sz w:val="20"/>
          <w:szCs w:val="20"/>
        </w:rPr>
      </w:pPr>
    </w:p>
    <w:p w14:paraId="553C43A1" w14:textId="77777777" w:rsidR="00507D5D" w:rsidRPr="00507D5D" w:rsidRDefault="00507D5D" w:rsidP="00507D5D">
      <w:pPr>
        <w:rPr>
          <w:rFonts w:asciiTheme="minorHAnsi" w:hAnsiTheme="minorHAnsi" w:cstheme="minorHAnsi"/>
          <w:sz w:val="20"/>
          <w:szCs w:val="20"/>
        </w:rPr>
      </w:pPr>
    </w:p>
    <w:p w14:paraId="13AE4EB1" w14:textId="77777777" w:rsidR="00507D5D" w:rsidRPr="00507D5D" w:rsidRDefault="00507D5D" w:rsidP="00507D5D">
      <w:pPr>
        <w:rPr>
          <w:rFonts w:asciiTheme="minorHAnsi" w:hAnsiTheme="minorHAnsi" w:cstheme="minorHAnsi"/>
          <w:b/>
          <w:bCs/>
          <w:sz w:val="20"/>
          <w:szCs w:val="20"/>
        </w:rPr>
      </w:pPr>
      <w:r w:rsidRPr="00507D5D">
        <w:rPr>
          <w:rFonts w:asciiTheme="minorHAnsi" w:hAnsiTheme="minorHAnsi" w:cstheme="minorHAnsi"/>
          <w:b/>
          <w:bCs/>
          <w:sz w:val="20"/>
          <w:szCs w:val="20"/>
        </w:rPr>
        <w:t>3) Comment on whether the tuning of hyperparameters of your best model improved its positive predictive ability in line with the success criteria.</w:t>
      </w:r>
    </w:p>
    <w:p w14:paraId="057754D6" w14:textId="77777777" w:rsidR="005E5F03" w:rsidRPr="00D04376" w:rsidRDefault="005E5F03" w:rsidP="005E5F03">
      <w:pPr>
        <w:rPr>
          <w:b/>
          <w:bCs/>
          <w:sz w:val="20"/>
          <w:szCs w:val="20"/>
        </w:rPr>
      </w:pPr>
    </w:p>
    <w:p w14:paraId="0CC0BCF7" w14:textId="43E72922" w:rsidR="005E5F03" w:rsidRDefault="001909A8" w:rsidP="001909A8">
      <w:pPr>
        <w:spacing w:line="276" w:lineRule="auto"/>
        <w:jc w:val="both"/>
        <w:rPr>
          <w:rFonts w:asciiTheme="minorHAnsi" w:hAnsiTheme="minorHAnsi" w:cstheme="minorHAnsi"/>
          <w:sz w:val="20"/>
          <w:szCs w:val="20"/>
        </w:rPr>
      </w:pPr>
      <w:r w:rsidRPr="001909A8">
        <w:rPr>
          <w:rFonts w:asciiTheme="minorHAnsi" w:hAnsiTheme="minorHAnsi" w:cstheme="minorHAnsi"/>
          <w:sz w:val="20"/>
          <w:szCs w:val="20"/>
        </w:rPr>
        <w:t>Precision, recall, and F1-score for the “Dead” class were the key performance metrics used to assess the model’s effectiveness in identifying deceased patients. After tuning the Logistic Regression model with GridSearchCV, precision slightly improved from 0.63 to 0.66, indicating a marginal reduction in false positive “Dead” predictions. However, recall remained unchanged at 0.16, showing that the model still missed a considerable number of actual deceased cases. The F1-score increased slightly from 0.25 to 0.26, suggesting a minor overall improvement in the balance between correctly identifying and missing deceased patients.</w:t>
      </w:r>
    </w:p>
    <w:p w14:paraId="2C9C7537" w14:textId="77777777" w:rsidR="001909A8" w:rsidRPr="00D04376" w:rsidRDefault="001909A8" w:rsidP="005E5F03">
      <w:pPr>
        <w:rPr>
          <w:b/>
          <w:bCs/>
          <w:sz w:val="20"/>
          <w:szCs w:val="20"/>
        </w:rPr>
      </w:pPr>
    </w:p>
    <w:p w14:paraId="370C29DA" w14:textId="32694D21" w:rsidR="005E5F03" w:rsidRPr="00F555DE" w:rsidRDefault="005E5F03" w:rsidP="005E5F03">
      <w:pPr>
        <w:rPr>
          <w:b/>
          <w:bCs/>
          <w:sz w:val="28"/>
          <w:szCs w:val="28"/>
        </w:rPr>
      </w:pPr>
      <w:r w:rsidRPr="00CD2F67">
        <w:rPr>
          <w:b/>
          <w:bCs/>
          <w:sz w:val="28"/>
          <w:szCs w:val="28"/>
        </w:rPr>
        <w:t xml:space="preserve">Task (5) – Evaluating your Cancer Mortality Status Classification Models </w:t>
      </w:r>
    </w:p>
    <w:tbl>
      <w:tblPr>
        <w:tblStyle w:val="TableGrid"/>
        <w:tblW w:w="0" w:type="auto"/>
        <w:tblLook w:val="04A0" w:firstRow="1" w:lastRow="0" w:firstColumn="1" w:lastColumn="0" w:noHBand="0" w:noVBand="1"/>
      </w:tblPr>
      <w:tblGrid>
        <w:gridCol w:w="10480"/>
      </w:tblGrid>
      <w:tr w:rsidR="009251F3" w:rsidRPr="00361AD1" w14:paraId="683E62D8" w14:textId="77777777" w:rsidTr="004F5F82">
        <w:tc>
          <w:tcPr>
            <w:tcW w:w="10480" w:type="dxa"/>
            <w:shd w:val="clear" w:color="auto" w:fill="auto"/>
          </w:tcPr>
          <w:p w14:paraId="5C4AACA1" w14:textId="47450792" w:rsidR="009251F3" w:rsidRDefault="009251F3" w:rsidP="004F5F82">
            <w:pPr>
              <w:rPr>
                <w:rFonts w:ascii="Calibri" w:eastAsia="Calibri" w:hAnsi="Calibri" w:cs="Calibri"/>
                <w:sz w:val="20"/>
                <w:szCs w:val="20"/>
              </w:rPr>
            </w:pPr>
            <w:r w:rsidRPr="009251F3">
              <w:rPr>
                <w:rFonts w:ascii="Calibri" w:eastAsia="Calibri" w:hAnsi="Calibri" w:cs="Calibri"/>
                <w:sz w:val="20"/>
                <w:szCs w:val="20"/>
              </w:rPr>
              <w:t xml:space="preserve">e) Based on your </w:t>
            </w:r>
            <w:r w:rsidRPr="009251F3">
              <w:rPr>
                <w:rFonts w:ascii="Calibri" w:eastAsia="Calibri" w:hAnsi="Calibri" w:cs="Calibri"/>
                <w:sz w:val="20"/>
                <w:szCs w:val="20"/>
                <w:u w:val="single"/>
              </w:rPr>
              <w:t>selected best model</w:t>
            </w:r>
            <w:r w:rsidRPr="009251F3">
              <w:rPr>
                <w:rFonts w:ascii="Calibri" w:eastAsia="Calibri" w:hAnsi="Calibri" w:cs="Calibri"/>
                <w:sz w:val="20"/>
                <w:szCs w:val="20"/>
              </w:rPr>
              <w:t xml:space="preserve">, </w:t>
            </w:r>
            <w:r w:rsidRPr="009251F3">
              <w:rPr>
                <w:rFonts w:ascii="Calibri" w:eastAsia="Calibri" w:hAnsi="Calibri" w:cs="Calibri"/>
                <w:b/>
                <w:bCs/>
                <w:sz w:val="20"/>
                <w:szCs w:val="20"/>
              </w:rPr>
              <w:t>1) criticise your best-performing model</w:t>
            </w:r>
            <w:r w:rsidRPr="009251F3">
              <w:rPr>
                <w:rFonts w:ascii="Calibri" w:eastAsia="Calibri" w:hAnsi="Calibri" w:cs="Calibri"/>
                <w:sz w:val="20"/>
                <w:szCs w:val="20"/>
              </w:rPr>
              <w:t xml:space="preserve">, and </w:t>
            </w:r>
            <w:r w:rsidRPr="009251F3">
              <w:rPr>
                <w:rFonts w:ascii="Calibri" w:eastAsia="Calibri" w:hAnsi="Calibri" w:cs="Calibri"/>
                <w:b/>
                <w:bCs/>
                <w:sz w:val="20"/>
                <w:szCs w:val="20"/>
              </w:rPr>
              <w:t>2) state any limitations you may have identified</w:t>
            </w:r>
            <w:r w:rsidRPr="009251F3">
              <w:rPr>
                <w:rFonts w:ascii="Calibri" w:eastAsia="Calibri" w:hAnsi="Calibri" w:cs="Calibri"/>
                <w:sz w:val="20"/>
                <w:szCs w:val="20"/>
              </w:rPr>
              <w:t xml:space="preserve"> and </w:t>
            </w:r>
            <w:r w:rsidRPr="009251F3">
              <w:rPr>
                <w:rFonts w:ascii="Calibri" w:eastAsia="Calibri" w:hAnsi="Calibri" w:cs="Calibri"/>
                <w:b/>
                <w:bCs/>
                <w:sz w:val="20"/>
                <w:szCs w:val="20"/>
              </w:rPr>
              <w:t>3) any ethical issues your model may raise</w:t>
            </w:r>
            <w:r w:rsidRPr="009251F3">
              <w:rPr>
                <w:rFonts w:ascii="Calibri" w:eastAsia="Calibri" w:hAnsi="Calibri" w:cs="Calibri"/>
                <w:sz w:val="20"/>
                <w:szCs w:val="20"/>
              </w:rPr>
              <w:t xml:space="preserve"> if used for predicting breast cancer mortality status. </w:t>
            </w:r>
          </w:p>
          <w:p w14:paraId="5685DB64" w14:textId="57C4BC3D" w:rsidR="009251F3" w:rsidRPr="009251F3" w:rsidRDefault="00B935CB" w:rsidP="004F5F82">
            <w:pPr>
              <w:rPr>
                <w:rFonts w:ascii="Calibri" w:eastAsia="Calibri" w:hAnsi="Calibri" w:cs="Calibri"/>
                <w:sz w:val="20"/>
                <w:szCs w:val="20"/>
              </w:rPr>
            </w:pPr>
            <w:r w:rsidRPr="00891E56">
              <w:rPr>
                <w:rFonts w:cstheme="minorHAnsi"/>
                <w:b/>
                <w:bCs/>
                <w:sz w:val="20"/>
                <w:szCs w:val="20"/>
              </w:rPr>
              <w:t xml:space="preserve">                                                                                                                                                                                                            [</w:t>
            </w:r>
            <w:r>
              <w:rPr>
                <w:rFonts w:cstheme="minorHAnsi"/>
                <w:b/>
                <w:bCs/>
                <w:sz w:val="20"/>
                <w:szCs w:val="20"/>
              </w:rPr>
              <w:t>2</w:t>
            </w:r>
            <w:r w:rsidRPr="00891E56">
              <w:rPr>
                <w:rFonts w:cstheme="minorHAnsi"/>
                <w:b/>
                <w:bCs/>
                <w:sz w:val="20"/>
                <w:szCs w:val="20"/>
              </w:rPr>
              <w:t xml:space="preserve"> Marks]</w:t>
            </w:r>
          </w:p>
        </w:tc>
      </w:tr>
      <w:tr w:rsidR="009251F3" w:rsidRPr="007E11FE" w14:paraId="3710E807" w14:textId="77777777" w:rsidTr="00B74316">
        <w:trPr>
          <w:trHeight w:val="5706"/>
        </w:trPr>
        <w:tc>
          <w:tcPr>
            <w:tcW w:w="10480" w:type="dxa"/>
          </w:tcPr>
          <w:p w14:paraId="67DFE1FD" w14:textId="77777777" w:rsidR="00BF5B8D" w:rsidRPr="001909A8" w:rsidRDefault="00BF5B8D" w:rsidP="00BF5B8D">
            <w:pPr>
              <w:spacing w:line="276" w:lineRule="auto"/>
              <w:jc w:val="both"/>
              <w:rPr>
                <w:rFonts w:asciiTheme="minorHAnsi" w:eastAsia="Calibri" w:hAnsiTheme="minorHAnsi" w:cstheme="minorHAnsi"/>
                <w:b/>
                <w:bCs/>
                <w:sz w:val="20"/>
                <w:szCs w:val="20"/>
              </w:rPr>
            </w:pPr>
          </w:p>
          <w:p w14:paraId="55300CB3" w14:textId="297A0DBA" w:rsidR="005A5D02" w:rsidRPr="001909A8" w:rsidRDefault="005A5D02" w:rsidP="00BF5B8D">
            <w:pPr>
              <w:spacing w:line="276" w:lineRule="auto"/>
              <w:jc w:val="both"/>
              <w:rPr>
                <w:rFonts w:asciiTheme="minorHAnsi" w:eastAsia="Calibri" w:hAnsiTheme="minorHAnsi" w:cstheme="minorHAnsi"/>
                <w:b/>
                <w:bCs/>
                <w:sz w:val="20"/>
                <w:szCs w:val="20"/>
              </w:rPr>
            </w:pPr>
            <w:r w:rsidRPr="001909A8">
              <w:rPr>
                <w:rFonts w:asciiTheme="minorHAnsi" w:eastAsia="Calibri" w:hAnsiTheme="minorHAnsi" w:cstheme="minorHAnsi"/>
                <w:b/>
                <w:bCs/>
                <w:sz w:val="20"/>
                <w:szCs w:val="20"/>
              </w:rPr>
              <w:t xml:space="preserve">1) </w:t>
            </w:r>
            <w:r w:rsidR="00603395" w:rsidRPr="001909A8">
              <w:rPr>
                <w:rFonts w:asciiTheme="minorHAnsi" w:eastAsia="Calibri" w:hAnsiTheme="minorHAnsi" w:cstheme="minorHAnsi"/>
                <w:b/>
                <w:bCs/>
                <w:sz w:val="20"/>
                <w:szCs w:val="20"/>
              </w:rPr>
              <w:t>C</w:t>
            </w:r>
            <w:r w:rsidRPr="001909A8">
              <w:rPr>
                <w:rFonts w:asciiTheme="minorHAnsi" w:eastAsia="Calibri" w:hAnsiTheme="minorHAnsi" w:cstheme="minorHAnsi"/>
                <w:b/>
                <w:bCs/>
                <w:sz w:val="20"/>
                <w:szCs w:val="20"/>
              </w:rPr>
              <w:t>riticise your best-performing model</w:t>
            </w:r>
          </w:p>
          <w:p w14:paraId="5A644DED" w14:textId="77777777" w:rsidR="005A5D02" w:rsidRPr="001909A8" w:rsidRDefault="005A5D02" w:rsidP="00BF5B8D">
            <w:pPr>
              <w:spacing w:line="276" w:lineRule="auto"/>
              <w:jc w:val="both"/>
              <w:rPr>
                <w:rFonts w:asciiTheme="minorHAnsi" w:eastAsia="Calibri" w:hAnsiTheme="minorHAnsi" w:cstheme="minorHAnsi"/>
                <w:sz w:val="20"/>
                <w:szCs w:val="20"/>
              </w:rPr>
            </w:pPr>
          </w:p>
          <w:p w14:paraId="2EAA85F3" w14:textId="504C49CD" w:rsidR="00051BA3" w:rsidRPr="001909A8" w:rsidRDefault="001909A8" w:rsidP="00051BA3">
            <w:pPr>
              <w:spacing w:line="276" w:lineRule="auto"/>
              <w:jc w:val="both"/>
              <w:rPr>
                <w:rFonts w:asciiTheme="minorHAnsi" w:hAnsiTheme="minorHAnsi" w:cstheme="minorHAnsi"/>
                <w:sz w:val="20"/>
                <w:szCs w:val="20"/>
              </w:rPr>
            </w:pPr>
            <w:r w:rsidRPr="001909A8">
              <w:rPr>
                <w:rFonts w:asciiTheme="minorHAnsi" w:hAnsiTheme="minorHAnsi" w:cstheme="minorHAnsi"/>
                <w:sz w:val="20"/>
                <w:szCs w:val="20"/>
              </w:rPr>
              <w:t>The recall for the "Dead" class was only 0.16, despite the fact that Logistic Regression had excellent overall performance metrics, such as high precision (0.66) and AUC-ROC (0.755). This indicates that only a tiny percentage of patients who were truly dead were accurately identified by the model. Missing actual cases can be crucial in the healthcare industry, particularly when identifying high-risk patients. Despite an improvement in precision following tuning, the model's clinical utility in identifying patients most in need of intervention is limited by its inability to improve recall.</w:t>
            </w:r>
          </w:p>
          <w:p w14:paraId="423AC555" w14:textId="77777777" w:rsidR="001909A8" w:rsidRPr="001909A8" w:rsidRDefault="001909A8" w:rsidP="00051BA3">
            <w:pPr>
              <w:spacing w:line="276" w:lineRule="auto"/>
              <w:jc w:val="both"/>
              <w:rPr>
                <w:rFonts w:asciiTheme="minorHAnsi" w:eastAsia="Calibri" w:hAnsiTheme="minorHAnsi" w:cstheme="minorHAnsi"/>
                <w:sz w:val="20"/>
                <w:szCs w:val="20"/>
              </w:rPr>
            </w:pPr>
          </w:p>
          <w:p w14:paraId="67E58685" w14:textId="5F0845A7" w:rsidR="005A5D02" w:rsidRPr="001909A8" w:rsidRDefault="005A5D02" w:rsidP="00BF5B8D">
            <w:pPr>
              <w:spacing w:line="276" w:lineRule="auto"/>
              <w:jc w:val="both"/>
              <w:rPr>
                <w:rFonts w:asciiTheme="minorHAnsi" w:eastAsia="Calibri" w:hAnsiTheme="minorHAnsi" w:cstheme="minorHAnsi"/>
                <w:sz w:val="20"/>
                <w:szCs w:val="20"/>
              </w:rPr>
            </w:pPr>
            <w:r w:rsidRPr="001909A8">
              <w:rPr>
                <w:rFonts w:asciiTheme="minorHAnsi" w:eastAsia="Calibri" w:hAnsiTheme="minorHAnsi" w:cstheme="minorHAnsi"/>
                <w:b/>
                <w:bCs/>
                <w:sz w:val="20"/>
                <w:szCs w:val="20"/>
              </w:rPr>
              <w:t xml:space="preserve">2) </w:t>
            </w:r>
            <w:r w:rsidR="00603395" w:rsidRPr="001909A8">
              <w:rPr>
                <w:rFonts w:asciiTheme="minorHAnsi" w:eastAsia="Calibri" w:hAnsiTheme="minorHAnsi" w:cstheme="minorHAnsi"/>
                <w:b/>
                <w:bCs/>
                <w:sz w:val="20"/>
                <w:szCs w:val="20"/>
              </w:rPr>
              <w:t>S</w:t>
            </w:r>
            <w:r w:rsidRPr="001909A8">
              <w:rPr>
                <w:rFonts w:asciiTheme="minorHAnsi" w:eastAsia="Calibri" w:hAnsiTheme="minorHAnsi" w:cstheme="minorHAnsi"/>
                <w:b/>
                <w:bCs/>
                <w:sz w:val="20"/>
                <w:szCs w:val="20"/>
              </w:rPr>
              <w:t>tate any limitations you may have identified</w:t>
            </w:r>
            <w:r w:rsidRPr="001909A8">
              <w:rPr>
                <w:rFonts w:asciiTheme="minorHAnsi" w:eastAsia="Calibri" w:hAnsiTheme="minorHAnsi" w:cstheme="minorHAnsi"/>
                <w:sz w:val="20"/>
                <w:szCs w:val="20"/>
              </w:rPr>
              <w:t xml:space="preserve"> </w:t>
            </w:r>
          </w:p>
          <w:p w14:paraId="6878E214" w14:textId="77777777" w:rsidR="005A5D02" w:rsidRPr="001909A8" w:rsidRDefault="005A5D02" w:rsidP="00BF5B8D">
            <w:pPr>
              <w:spacing w:line="276" w:lineRule="auto"/>
              <w:jc w:val="both"/>
              <w:rPr>
                <w:rFonts w:asciiTheme="minorHAnsi" w:eastAsia="Calibri" w:hAnsiTheme="minorHAnsi" w:cstheme="minorHAnsi"/>
                <w:sz w:val="20"/>
                <w:szCs w:val="20"/>
              </w:rPr>
            </w:pPr>
          </w:p>
          <w:p w14:paraId="0ADE8B26" w14:textId="73F5F67F" w:rsidR="00051BA3" w:rsidRPr="001909A8" w:rsidRDefault="001909A8" w:rsidP="00BF5B8D">
            <w:pPr>
              <w:spacing w:line="276" w:lineRule="auto"/>
              <w:jc w:val="both"/>
              <w:rPr>
                <w:rFonts w:asciiTheme="minorHAnsi" w:hAnsiTheme="minorHAnsi" w:cstheme="minorHAnsi"/>
                <w:sz w:val="20"/>
                <w:szCs w:val="20"/>
              </w:rPr>
            </w:pPr>
            <w:r w:rsidRPr="001909A8">
              <w:rPr>
                <w:rFonts w:asciiTheme="minorHAnsi" w:hAnsiTheme="minorHAnsi" w:cstheme="minorHAnsi"/>
                <w:sz w:val="20"/>
                <w:szCs w:val="20"/>
              </w:rPr>
              <w:t>There was a clear class imbalance in the dataset, with a much smaller number of patients in the "Dead" category than in the "Alive" class. The model's capacity to identify representative patterns for patients who have passed away was probably hampered by this imbalance. The model had trouble being sensitive to the minority class even after it was adjusted. Furthermore, performance on minority outcomes remained poor even though binary class conversion made AUC-ROC usable.</w:t>
            </w:r>
          </w:p>
          <w:p w14:paraId="73FDB5CE" w14:textId="77777777" w:rsidR="001909A8" w:rsidRPr="001909A8" w:rsidRDefault="001909A8" w:rsidP="00BF5B8D">
            <w:pPr>
              <w:spacing w:line="276" w:lineRule="auto"/>
              <w:jc w:val="both"/>
              <w:rPr>
                <w:rFonts w:asciiTheme="minorHAnsi" w:eastAsia="Calibri" w:hAnsiTheme="minorHAnsi" w:cstheme="minorHAnsi"/>
                <w:sz w:val="20"/>
                <w:szCs w:val="20"/>
              </w:rPr>
            </w:pPr>
          </w:p>
          <w:p w14:paraId="225EC46C" w14:textId="4C49A61C" w:rsidR="009251F3" w:rsidRPr="001909A8" w:rsidRDefault="005A5D02" w:rsidP="00BF5B8D">
            <w:pPr>
              <w:spacing w:line="276" w:lineRule="auto"/>
              <w:jc w:val="both"/>
              <w:rPr>
                <w:rFonts w:asciiTheme="minorHAnsi" w:eastAsia="Calibri" w:hAnsiTheme="minorHAnsi" w:cstheme="minorHAnsi"/>
                <w:b/>
                <w:bCs/>
                <w:sz w:val="20"/>
                <w:szCs w:val="20"/>
              </w:rPr>
            </w:pPr>
            <w:r w:rsidRPr="001909A8">
              <w:rPr>
                <w:rFonts w:asciiTheme="minorHAnsi" w:eastAsia="Calibri" w:hAnsiTheme="minorHAnsi" w:cstheme="minorHAnsi"/>
                <w:b/>
                <w:bCs/>
                <w:sz w:val="20"/>
                <w:szCs w:val="20"/>
              </w:rPr>
              <w:t xml:space="preserve">3) </w:t>
            </w:r>
            <w:r w:rsidR="00603395" w:rsidRPr="001909A8">
              <w:rPr>
                <w:rFonts w:asciiTheme="minorHAnsi" w:eastAsia="Calibri" w:hAnsiTheme="minorHAnsi" w:cstheme="minorHAnsi"/>
                <w:b/>
                <w:bCs/>
                <w:sz w:val="20"/>
                <w:szCs w:val="20"/>
              </w:rPr>
              <w:t>A</w:t>
            </w:r>
            <w:r w:rsidRPr="001909A8">
              <w:rPr>
                <w:rFonts w:asciiTheme="minorHAnsi" w:eastAsia="Calibri" w:hAnsiTheme="minorHAnsi" w:cstheme="minorHAnsi"/>
                <w:b/>
                <w:bCs/>
                <w:sz w:val="20"/>
                <w:szCs w:val="20"/>
              </w:rPr>
              <w:t>ny ethical issues your model may raise</w:t>
            </w:r>
          </w:p>
          <w:p w14:paraId="6F92BBAA" w14:textId="77777777" w:rsidR="005A5D02" w:rsidRPr="001909A8" w:rsidRDefault="005A5D02" w:rsidP="00BF5B8D">
            <w:pPr>
              <w:spacing w:line="276" w:lineRule="auto"/>
              <w:jc w:val="both"/>
              <w:rPr>
                <w:rFonts w:asciiTheme="minorHAnsi" w:hAnsiTheme="minorHAnsi" w:cstheme="minorHAnsi"/>
                <w:b/>
                <w:bCs/>
                <w:sz w:val="20"/>
                <w:szCs w:val="20"/>
              </w:rPr>
            </w:pPr>
          </w:p>
          <w:p w14:paraId="4B356ACA" w14:textId="77777777" w:rsidR="005A5D02" w:rsidRPr="001909A8" w:rsidRDefault="001909A8" w:rsidP="00051BA3">
            <w:pPr>
              <w:spacing w:line="276" w:lineRule="auto"/>
              <w:jc w:val="both"/>
              <w:rPr>
                <w:rFonts w:asciiTheme="minorHAnsi" w:hAnsiTheme="minorHAnsi" w:cstheme="minorHAnsi"/>
                <w:sz w:val="20"/>
                <w:szCs w:val="20"/>
              </w:rPr>
            </w:pPr>
            <w:r w:rsidRPr="001909A8">
              <w:rPr>
                <w:rFonts w:asciiTheme="minorHAnsi" w:hAnsiTheme="minorHAnsi" w:cstheme="minorHAnsi"/>
                <w:sz w:val="20"/>
                <w:szCs w:val="20"/>
              </w:rPr>
              <w:t>There may be ethical issues if this model is used in a clinical setting without sufficient validation. Critical care or end-of-life support may be delayed if deceased patients are mistakenly classified as alive. If under-represented patient subgroups are not correctly predicted, there is also a chance that bias will be reinforced. Furthermore, making well-informed decisions in delicate health situations may be compromised if algorithmic predictions are the only thing used without human oversight.</w:t>
            </w:r>
          </w:p>
          <w:p w14:paraId="3C62D84D" w14:textId="3054D5A7" w:rsidR="001909A8" w:rsidRPr="00051BA3" w:rsidRDefault="001909A8" w:rsidP="00051BA3">
            <w:pPr>
              <w:spacing w:line="276" w:lineRule="auto"/>
              <w:jc w:val="both"/>
              <w:rPr>
                <w:rFonts w:asciiTheme="minorHAnsi" w:hAnsiTheme="minorHAnsi" w:cstheme="minorHAnsi"/>
                <w:sz w:val="20"/>
                <w:szCs w:val="20"/>
              </w:rPr>
            </w:pPr>
          </w:p>
        </w:tc>
      </w:tr>
    </w:tbl>
    <w:p w14:paraId="1C62DEA5" w14:textId="77777777" w:rsidR="00EB672C" w:rsidRPr="008E5DC6" w:rsidRDefault="00EB672C" w:rsidP="00692484">
      <w:pPr>
        <w:rPr>
          <w:b/>
          <w:bCs/>
          <w:sz w:val="20"/>
          <w:szCs w:val="20"/>
        </w:rPr>
      </w:pPr>
    </w:p>
    <w:p w14:paraId="4E04B449" w14:textId="77777777" w:rsidR="006473E7" w:rsidRPr="00F555DE" w:rsidRDefault="006473E7" w:rsidP="006473E7">
      <w:pPr>
        <w:rPr>
          <w:b/>
          <w:bCs/>
          <w:sz w:val="28"/>
          <w:szCs w:val="28"/>
        </w:rPr>
      </w:pPr>
      <w:r w:rsidRPr="00CD2F67">
        <w:rPr>
          <w:b/>
          <w:bCs/>
          <w:sz w:val="28"/>
          <w:szCs w:val="28"/>
        </w:rPr>
        <w:t xml:space="preserve">Task (5) – Evaluating your Cancer Mortality Status Classification Models </w:t>
      </w:r>
    </w:p>
    <w:tbl>
      <w:tblPr>
        <w:tblStyle w:val="TableGrid"/>
        <w:tblW w:w="0" w:type="auto"/>
        <w:tblLook w:val="04A0" w:firstRow="1" w:lastRow="0" w:firstColumn="1" w:lastColumn="0" w:noHBand="0" w:noVBand="1"/>
      </w:tblPr>
      <w:tblGrid>
        <w:gridCol w:w="10480"/>
      </w:tblGrid>
      <w:tr w:rsidR="006473E7" w:rsidRPr="00E008FA" w14:paraId="0002E01A" w14:textId="77777777" w:rsidTr="004F5F82">
        <w:trPr>
          <w:trHeight w:val="724"/>
        </w:trPr>
        <w:tc>
          <w:tcPr>
            <w:tcW w:w="10480" w:type="dxa"/>
          </w:tcPr>
          <w:p w14:paraId="199DC816" w14:textId="7D940DCC" w:rsidR="006473E7" w:rsidRPr="006473E7" w:rsidRDefault="006473E7" w:rsidP="006473E7">
            <w:pPr>
              <w:spacing w:line="248" w:lineRule="auto"/>
              <w:rPr>
                <w:rFonts w:cstheme="minorHAnsi"/>
                <w:sz w:val="20"/>
                <w:szCs w:val="20"/>
              </w:rPr>
            </w:pPr>
            <w:r>
              <w:rPr>
                <w:rFonts w:cstheme="minorHAnsi"/>
                <w:sz w:val="20"/>
                <w:szCs w:val="20"/>
              </w:rPr>
              <w:t>f</w:t>
            </w:r>
            <w:r w:rsidRPr="00082BD6">
              <w:rPr>
                <w:rFonts w:cstheme="minorHAnsi"/>
                <w:sz w:val="20"/>
                <w:szCs w:val="20"/>
              </w:rPr>
              <w:t>)</w:t>
            </w:r>
            <w:r>
              <w:rPr>
                <w:rFonts w:cstheme="minorHAnsi"/>
                <w:sz w:val="20"/>
                <w:szCs w:val="20"/>
              </w:rPr>
              <w:t xml:space="preserve"> </w:t>
            </w:r>
            <w:r w:rsidRPr="006473E7">
              <w:rPr>
                <w:rFonts w:cstheme="minorHAnsi"/>
                <w:sz w:val="20"/>
                <w:szCs w:val="20"/>
              </w:rPr>
              <w:t>With the aid of your</w:t>
            </w:r>
            <w:r w:rsidRPr="006473E7">
              <w:rPr>
                <w:rFonts w:cstheme="minorHAnsi"/>
                <w:sz w:val="20"/>
                <w:szCs w:val="20"/>
                <w:u w:val="single"/>
              </w:rPr>
              <w:t xml:space="preserve"> Final Python Notebooks 3</w:t>
            </w:r>
            <w:r w:rsidRPr="006473E7">
              <w:rPr>
                <w:rFonts w:cstheme="minorHAnsi"/>
                <w:b/>
                <w:bCs/>
                <w:sz w:val="20"/>
                <w:szCs w:val="20"/>
              </w:rPr>
              <w:t xml:space="preserve">, </w:t>
            </w:r>
            <w:r w:rsidRPr="006473E7">
              <w:rPr>
                <w:rFonts w:cstheme="minorHAnsi"/>
                <w:sz w:val="20"/>
                <w:szCs w:val="20"/>
                <w:u w:val="single"/>
              </w:rPr>
              <w:t>combine only TWO out of the THREE base learners</w:t>
            </w:r>
            <w:r w:rsidRPr="006473E7">
              <w:rPr>
                <w:rFonts w:cstheme="minorHAnsi"/>
                <w:sz w:val="20"/>
                <w:szCs w:val="20"/>
              </w:rPr>
              <w:t xml:space="preserve"> (</w:t>
            </w:r>
            <w:r w:rsidR="00C15F9D">
              <w:rPr>
                <w:rFonts w:cstheme="minorHAnsi"/>
                <w:sz w:val="20"/>
                <w:szCs w:val="20"/>
              </w:rPr>
              <w:t>LR, MLP, DT</w:t>
            </w:r>
            <w:r w:rsidRPr="006473E7">
              <w:rPr>
                <w:rFonts w:cstheme="minorHAnsi"/>
                <w:sz w:val="20"/>
                <w:szCs w:val="20"/>
              </w:rPr>
              <w:t xml:space="preserve">) that you already built into </w:t>
            </w:r>
            <w:r w:rsidRPr="006473E7">
              <w:rPr>
                <w:rFonts w:cstheme="minorHAnsi"/>
                <w:sz w:val="20"/>
                <w:szCs w:val="20"/>
                <w:u w:val="single"/>
              </w:rPr>
              <w:t>a probability-based voting ensemble</w:t>
            </w:r>
            <w:r w:rsidRPr="006473E7">
              <w:rPr>
                <w:rFonts w:cstheme="minorHAnsi"/>
                <w:sz w:val="20"/>
                <w:szCs w:val="20"/>
              </w:rPr>
              <w:t xml:space="preserve"> classifier. </w:t>
            </w:r>
          </w:p>
          <w:p w14:paraId="258525AB" w14:textId="5728325F" w:rsidR="006473E7" w:rsidRPr="00E008FA" w:rsidRDefault="00B935CB" w:rsidP="004F5F82">
            <w:pPr>
              <w:spacing w:line="248" w:lineRule="auto"/>
              <w:rPr>
                <w:rFonts w:cstheme="minorHAnsi"/>
                <w:sz w:val="20"/>
                <w:szCs w:val="20"/>
              </w:rPr>
            </w:pPr>
            <w:r w:rsidRPr="00891E56">
              <w:rPr>
                <w:rFonts w:cstheme="minorHAnsi"/>
                <w:b/>
                <w:bCs/>
                <w:sz w:val="20"/>
                <w:szCs w:val="20"/>
              </w:rPr>
              <w:t xml:space="preserve">                                                                                                                                                                                                            [</w:t>
            </w:r>
            <w:r>
              <w:rPr>
                <w:rFonts w:cstheme="minorHAnsi"/>
                <w:b/>
                <w:bCs/>
                <w:sz w:val="20"/>
                <w:szCs w:val="20"/>
              </w:rPr>
              <w:t>5</w:t>
            </w:r>
            <w:r w:rsidRPr="00891E56">
              <w:rPr>
                <w:rFonts w:cstheme="minorHAnsi"/>
                <w:b/>
                <w:bCs/>
                <w:sz w:val="20"/>
                <w:szCs w:val="20"/>
              </w:rPr>
              <w:t xml:space="preserve"> Marks]</w:t>
            </w:r>
          </w:p>
        </w:tc>
      </w:tr>
      <w:tr w:rsidR="006473E7" w:rsidRPr="00E008FA" w14:paraId="336BFF65" w14:textId="77777777" w:rsidTr="004F5F82">
        <w:trPr>
          <w:trHeight w:val="706"/>
        </w:trPr>
        <w:tc>
          <w:tcPr>
            <w:tcW w:w="10480" w:type="dxa"/>
            <w:shd w:val="clear" w:color="auto" w:fill="D9D9D9" w:themeFill="background1" w:themeFillShade="D9"/>
          </w:tcPr>
          <w:p w14:paraId="79F7D324" w14:textId="2E7BA1E0" w:rsidR="006473E7" w:rsidRPr="00E008FA" w:rsidRDefault="00EE25B4" w:rsidP="00EE25B4">
            <w:pPr>
              <w:rPr>
                <w:rFonts w:cstheme="minorHAnsi"/>
                <w:sz w:val="20"/>
                <w:szCs w:val="20"/>
              </w:rPr>
            </w:pPr>
            <w:r w:rsidRPr="00EE25B4">
              <w:rPr>
                <w:rFonts w:cstheme="minorHAnsi"/>
                <w:sz w:val="20"/>
                <w:szCs w:val="20"/>
              </w:rPr>
              <w:t xml:space="preserve">i. From your </w:t>
            </w:r>
            <w:r w:rsidRPr="00EE25B4">
              <w:rPr>
                <w:rFonts w:cstheme="minorHAnsi"/>
                <w:sz w:val="20"/>
                <w:szCs w:val="20"/>
                <w:u w:val="single"/>
              </w:rPr>
              <w:t>Final Python Notebooks 3</w:t>
            </w:r>
            <w:r w:rsidRPr="00EE25B4">
              <w:rPr>
                <w:rFonts w:cstheme="minorHAnsi"/>
                <w:b/>
                <w:bCs/>
                <w:sz w:val="20"/>
                <w:szCs w:val="20"/>
              </w:rPr>
              <w:t xml:space="preserve">, </w:t>
            </w:r>
            <w:r w:rsidRPr="00EE25B4">
              <w:rPr>
                <w:rFonts w:cstheme="minorHAnsi"/>
                <w:sz w:val="20"/>
                <w:szCs w:val="20"/>
              </w:rPr>
              <w:t xml:space="preserve">paste the </w:t>
            </w:r>
            <w:r w:rsidRPr="00EE25B4">
              <w:rPr>
                <w:rFonts w:cstheme="minorHAnsi"/>
                <w:sz w:val="20"/>
                <w:szCs w:val="20"/>
                <w:u w:val="single"/>
              </w:rPr>
              <w:t>Python code block that you used to</w:t>
            </w:r>
            <w:r w:rsidRPr="00EE25B4">
              <w:rPr>
                <w:rFonts w:cstheme="minorHAnsi"/>
                <w:b/>
                <w:bCs/>
                <w:sz w:val="20"/>
                <w:szCs w:val="20"/>
              </w:rPr>
              <w:t xml:space="preserve"> </w:t>
            </w:r>
            <w:r>
              <w:rPr>
                <w:rFonts w:cstheme="minorHAnsi"/>
                <w:b/>
                <w:bCs/>
                <w:sz w:val="20"/>
                <w:szCs w:val="20"/>
              </w:rPr>
              <w:t xml:space="preserve">1) </w:t>
            </w:r>
            <w:r w:rsidRPr="00EE25B4">
              <w:rPr>
                <w:rFonts w:cstheme="minorHAnsi"/>
                <w:b/>
                <w:bCs/>
                <w:sz w:val="20"/>
                <w:szCs w:val="20"/>
              </w:rPr>
              <w:t>import</w:t>
            </w:r>
            <w:r w:rsidRPr="00EE25B4">
              <w:rPr>
                <w:rFonts w:cstheme="minorHAnsi"/>
                <w:sz w:val="20"/>
                <w:szCs w:val="20"/>
              </w:rPr>
              <w:t xml:space="preserve">, </w:t>
            </w:r>
            <w:r w:rsidRPr="00EE25B4">
              <w:rPr>
                <w:rFonts w:cstheme="minorHAnsi"/>
                <w:b/>
                <w:bCs/>
                <w:sz w:val="20"/>
                <w:szCs w:val="20"/>
              </w:rPr>
              <w:t>2) declare your base learners</w:t>
            </w:r>
            <w:r w:rsidRPr="00EE25B4">
              <w:rPr>
                <w:rFonts w:cstheme="minorHAnsi"/>
                <w:sz w:val="20"/>
                <w:szCs w:val="20"/>
              </w:rPr>
              <w:t xml:space="preserve">, and </w:t>
            </w:r>
            <w:r w:rsidRPr="00EE25B4">
              <w:rPr>
                <w:rFonts w:cstheme="minorHAnsi"/>
                <w:b/>
                <w:bCs/>
                <w:sz w:val="20"/>
                <w:szCs w:val="20"/>
              </w:rPr>
              <w:t>3) fit your ensemble learner</w:t>
            </w:r>
            <w:r w:rsidRPr="00EE25B4">
              <w:rPr>
                <w:rFonts w:cstheme="minorHAnsi"/>
                <w:sz w:val="20"/>
                <w:szCs w:val="20"/>
              </w:rPr>
              <w:t xml:space="preserve">. </w:t>
            </w:r>
          </w:p>
        </w:tc>
      </w:tr>
      <w:tr w:rsidR="006473E7" w:rsidRPr="00A909AD" w14:paraId="75271414" w14:textId="77777777" w:rsidTr="00B74316">
        <w:trPr>
          <w:trHeight w:val="6412"/>
        </w:trPr>
        <w:tc>
          <w:tcPr>
            <w:tcW w:w="10480" w:type="dxa"/>
          </w:tcPr>
          <w:p w14:paraId="173BD7E0" w14:textId="77777777" w:rsidR="00BF5B8D" w:rsidRPr="00603395" w:rsidRDefault="00BF5B8D" w:rsidP="00BF5B8D">
            <w:pPr>
              <w:rPr>
                <w:rFonts w:asciiTheme="minorHAnsi" w:hAnsiTheme="minorHAnsi" w:cstheme="minorHAnsi"/>
                <w:b/>
                <w:bCs/>
                <w:sz w:val="20"/>
                <w:szCs w:val="20"/>
              </w:rPr>
            </w:pPr>
          </w:p>
          <w:p w14:paraId="3D4FB34F" w14:textId="5806C837" w:rsidR="00BF5B8D" w:rsidRPr="00603395" w:rsidRDefault="00BF5B8D" w:rsidP="00BF5B8D">
            <w:pPr>
              <w:rPr>
                <w:rFonts w:asciiTheme="minorHAnsi" w:hAnsiTheme="minorHAnsi" w:cstheme="minorHAnsi"/>
                <w:b/>
                <w:bCs/>
                <w:sz w:val="20"/>
                <w:szCs w:val="20"/>
              </w:rPr>
            </w:pPr>
            <w:r w:rsidRPr="00603395">
              <w:rPr>
                <w:rFonts w:asciiTheme="minorHAnsi" w:hAnsiTheme="minorHAnsi" w:cstheme="minorHAnsi"/>
                <w:b/>
                <w:bCs/>
                <w:sz w:val="20"/>
                <w:szCs w:val="20"/>
              </w:rPr>
              <w:t>1) Import</w:t>
            </w:r>
          </w:p>
          <w:p w14:paraId="50CCB349" w14:textId="77777777" w:rsidR="00BF5B8D" w:rsidRPr="00603395" w:rsidRDefault="00BF5B8D" w:rsidP="00BF5B8D">
            <w:pPr>
              <w:rPr>
                <w:rFonts w:asciiTheme="minorHAnsi" w:hAnsiTheme="minorHAnsi" w:cstheme="minorHAnsi"/>
                <w:b/>
                <w:bCs/>
                <w:sz w:val="20"/>
                <w:szCs w:val="20"/>
              </w:rPr>
            </w:pPr>
          </w:p>
          <w:p w14:paraId="5869D0C5" w14:textId="45580E3A" w:rsidR="00BF5B8D" w:rsidRPr="00603395" w:rsidRDefault="00D107B6" w:rsidP="00BF5B8D">
            <w:pPr>
              <w:rPr>
                <w:rFonts w:asciiTheme="minorHAnsi" w:hAnsiTheme="minorHAnsi" w:cstheme="minorHAnsi"/>
              </w:rPr>
            </w:pPr>
            <w:r w:rsidRPr="00603395">
              <w:rPr>
                <w:rFonts w:asciiTheme="minorHAnsi" w:hAnsiTheme="minorHAnsi" w:cstheme="minorHAnsi"/>
                <w:noProof/>
                <w14:ligatures w14:val="standardContextual"/>
              </w:rPr>
              <w:drawing>
                <wp:inline distT="0" distB="0" distL="0" distR="0" wp14:anchorId="5E26A255" wp14:editId="55954DC1">
                  <wp:extent cx="5477854" cy="645436"/>
                  <wp:effectExtent l="0" t="0" r="0" b="2540"/>
                  <wp:docPr id="5427214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21412" name="Picture 54272141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99308" cy="671529"/>
                          </a:xfrm>
                          <a:prstGeom prst="rect">
                            <a:avLst/>
                          </a:prstGeom>
                        </pic:spPr>
                      </pic:pic>
                    </a:graphicData>
                  </a:graphic>
                </wp:inline>
              </w:drawing>
            </w:r>
          </w:p>
          <w:p w14:paraId="3D34B6FD" w14:textId="77777777" w:rsidR="00BF5B8D" w:rsidRPr="00603395" w:rsidRDefault="00BF5B8D" w:rsidP="00BF5B8D">
            <w:pPr>
              <w:rPr>
                <w:rFonts w:asciiTheme="minorHAnsi" w:hAnsiTheme="minorHAnsi" w:cstheme="minorHAnsi"/>
              </w:rPr>
            </w:pPr>
          </w:p>
          <w:p w14:paraId="1E697F57" w14:textId="5253AA13" w:rsidR="00BF5B8D" w:rsidRPr="00603395" w:rsidRDefault="00BF5B8D" w:rsidP="004F5F82">
            <w:pPr>
              <w:rPr>
                <w:rFonts w:asciiTheme="minorHAnsi" w:hAnsiTheme="minorHAnsi" w:cstheme="minorHAnsi"/>
                <w:b/>
                <w:bCs/>
                <w:sz w:val="20"/>
                <w:szCs w:val="20"/>
              </w:rPr>
            </w:pPr>
            <w:r w:rsidRPr="00603395">
              <w:rPr>
                <w:rFonts w:asciiTheme="minorHAnsi" w:hAnsiTheme="minorHAnsi" w:cstheme="minorHAnsi"/>
                <w:b/>
                <w:bCs/>
                <w:sz w:val="20"/>
                <w:szCs w:val="20"/>
              </w:rPr>
              <w:t>2) Declare your base learners</w:t>
            </w:r>
          </w:p>
          <w:p w14:paraId="0FE9A3C8" w14:textId="77777777" w:rsidR="00BF5B8D" w:rsidRPr="00603395" w:rsidRDefault="00BF5B8D" w:rsidP="004F5F82">
            <w:pPr>
              <w:rPr>
                <w:rFonts w:asciiTheme="minorHAnsi" w:hAnsiTheme="minorHAnsi" w:cstheme="minorHAnsi"/>
                <w:b/>
                <w:bCs/>
                <w:sz w:val="20"/>
                <w:szCs w:val="20"/>
              </w:rPr>
            </w:pPr>
          </w:p>
          <w:p w14:paraId="44BB3D8C" w14:textId="30818322" w:rsidR="00BF5B8D" w:rsidRPr="00603395" w:rsidRDefault="00D107B6" w:rsidP="004F5F82">
            <w:pPr>
              <w:rPr>
                <w:rFonts w:asciiTheme="minorHAnsi" w:hAnsiTheme="minorHAnsi" w:cstheme="minorHAnsi"/>
                <w:b/>
                <w:bCs/>
                <w:sz w:val="20"/>
                <w:szCs w:val="20"/>
              </w:rPr>
            </w:pPr>
            <w:r w:rsidRPr="00603395">
              <w:rPr>
                <w:rFonts w:asciiTheme="minorHAnsi" w:hAnsiTheme="minorHAnsi" w:cstheme="minorHAnsi"/>
                <w:b/>
                <w:bCs/>
                <w:noProof/>
                <w:sz w:val="20"/>
                <w:szCs w:val="20"/>
                <w14:ligatures w14:val="standardContextual"/>
              </w:rPr>
              <w:drawing>
                <wp:inline distT="0" distB="0" distL="0" distR="0" wp14:anchorId="73908E0F" wp14:editId="400D23D5">
                  <wp:extent cx="4418176" cy="451182"/>
                  <wp:effectExtent l="0" t="0" r="1905" b="6350"/>
                  <wp:docPr id="200322718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27188" name="Picture 2003227188"/>
                          <pic:cNvPicPr/>
                        </pic:nvPicPr>
                        <pic:blipFill>
                          <a:blip r:embed="rId37">
                            <a:extLst>
                              <a:ext uri="{28A0092B-C50C-407E-A947-70E740481C1C}">
                                <a14:useLocalDpi xmlns:a14="http://schemas.microsoft.com/office/drawing/2010/main" val="0"/>
                              </a:ext>
                            </a:extLst>
                          </a:blip>
                          <a:stretch>
                            <a:fillRect/>
                          </a:stretch>
                        </pic:blipFill>
                        <pic:spPr>
                          <a:xfrm>
                            <a:off x="0" y="0"/>
                            <a:ext cx="4663207" cy="476204"/>
                          </a:xfrm>
                          <a:prstGeom prst="rect">
                            <a:avLst/>
                          </a:prstGeom>
                        </pic:spPr>
                      </pic:pic>
                    </a:graphicData>
                  </a:graphic>
                </wp:inline>
              </w:drawing>
            </w:r>
          </w:p>
          <w:p w14:paraId="32D003DF" w14:textId="77777777" w:rsidR="00BF5B8D" w:rsidRPr="00603395" w:rsidRDefault="00BF5B8D" w:rsidP="004F5F82">
            <w:pPr>
              <w:rPr>
                <w:rFonts w:asciiTheme="minorHAnsi" w:hAnsiTheme="minorHAnsi" w:cstheme="minorHAnsi"/>
                <w:b/>
                <w:bCs/>
                <w:sz w:val="20"/>
                <w:szCs w:val="20"/>
              </w:rPr>
            </w:pPr>
          </w:p>
          <w:p w14:paraId="191121CB" w14:textId="77777777" w:rsidR="00D107B6" w:rsidRPr="00603395" w:rsidRDefault="00BF5B8D" w:rsidP="004F5F82">
            <w:pPr>
              <w:rPr>
                <w:rFonts w:asciiTheme="minorHAnsi" w:hAnsiTheme="minorHAnsi" w:cstheme="minorHAnsi"/>
                <w:sz w:val="20"/>
                <w:szCs w:val="20"/>
              </w:rPr>
            </w:pPr>
            <w:r w:rsidRPr="00603395">
              <w:rPr>
                <w:rFonts w:asciiTheme="minorHAnsi" w:hAnsiTheme="minorHAnsi" w:cstheme="minorHAnsi"/>
                <w:b/>
                <w:bCs/>
                <w:sz w:val="20"/>
                <w:szCs w:val="20"/>
              </w:rPr>
              <w:t>3) Fit your ensemble learner</w:t>
            </w:r>
            <w:r w:rsidRPr="00603395">
              <w:rPr>
                <w:rFonts w:asciiTheme="minorHAnsi" w:hAnsiTheme="minorHAnsi" w:cstheme="minorHAnsi"/>
                <w:sz w:val="20"/>
                <w:szCs w:val="20"/>
              </w:rPr>
              <w:t>.</w:t>
            </w:r>
          </w:p>
          <w:p w14:paraId="555A0F29" w14:textId="77777777" w:rsidR="00D107B6" w:rsidRPr="00603395" w:rsidRDefault="00D107B6" w:rsidP="004F5F82">
            <w:pPr>
              <w:rPr>
                <w:rFonts w:asciiTheme="minorHAnsi" w:hAnsiTheme="minorHAnsi" w:cstheme="minorHAnsi"/>
                <w:sz w:val="20"/>
                <w:szCs w:val="20"/>
              </w:rPr>
            </w:pPr>
          </w:p>
          <w:p w14:paraId="51318E25" w14:textId="7B04734E" w:rsidR="006473E7" w:rsidRPr="00603395" w:rsidRDefault="00D107B6" w:rsidP="004F5F82">
            <w:pPr>
              <w:rPr>
                <w:rFonts w:asciiTheme="minorHAnsi" w:hAnsiTheme="minorHAnsi" w:cstheme="minorHAnsi"/>
                <w:sz w:val="20"/>
                <w:szCs w:val="20"/>
              </w:rPr>
            </w:pPr>
            <w:r w:rsidRPr="00603395">
              <w:rPr>
                <w:rFonts w:asciiTheme="minorHAnsi" w:hAnsiTheme="minorHAnsi" w:cstheme="minorHAnsi"/>
                <w:noProof/>
                <w:sz w:val="20"/>
                <w:szCs w:val="20"/>
                <w14:ligatures w14:val="standardContextual"/>
              </w:rPr>
              <w:drawing>
                <wp:inline distT="0" distB="0" distL="0" distR="0" wp14:anchorId="71D22701" wp14:editId="1A6FFEF9">
                  <wp:extent cx="2785929" cy="1022175"/>
                  <wp:effectExtent l="0" t="0" r="0" b="0"/>
                  <wp:docPr id="15066499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49953" name="Picture 150664995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56764" cy="1048165"/>
                          </a:xfrm>
                          <a:prstGeom prst="rect">
                            <a:avLst/>
                          </a:prstGeom>
                        </pic:spPr>
                      </pic:pic>
                    </a:graphicData>
                  </a:graphic>
                </wp:inline>
              </w:drawing>
            </w:r>
          </w:p>
        </w:tc>
      </w:tr>
    </w:tbl>
    <w:p w14:paraId="79030ABC" w14:textId="77777777" w:rsidR="00EB672C" w:rsidRPr="008E5DC6" w:rsidRDefault="00EB672C" w:rsidP="00692484">
      <w:pPr>
        <w:rPr>
          <w:b/>
          <w:bCs/>
          <w:sz w:val="20"/>
          <w:szCs w:val="20"/>
        </w:rPr>
      </w:pPr>
    </w:p>
    <w:p w14:paraId="4CC69D3B" w14:textId="77777777" w:rsidR="00EB672C" w:rsidRPr="008E5DC6" w:rsidRDefault="00EB672C" w:rsidP="00692484">
      <w:pPr>
        <w:rPr>
          <w:b/>
          <w:bCs/>
          <w:sz w:val="20"/>
          <w:szCs w:val="20"/>
        </w:rPr>
      </w:pPr>
    </w:p>
    <w:tbl>
      <w:tblPr>
        <w:tblStyle w:val="TableGrid"/>
        <w:tblW w:w="0" w:type="auto"/>
        <w:tblLook w:val="04A0" w:firstRow="1" w:lastRow="0" w:firstColumn="1" w:lastColumn="0" w:noHBand="0" w:noVBand="1"/>
      </w:tblPr>
      <w:tblGrid>
        <w:gridCol w:w="10480"/>
      </w:tblGrid>
      <w:tr w:rsidR="000835D6" w:rsidRPr="00E008FA" w14:paraId="7427133A" w14:textId="77777777" w:rsidTr="004F5F82">
        <w:trPr>
          <w:trHeight w:val="706"/>
        </w:trPr>
        <w:tc>
          <w:tcPr>
            <w:tcW w:w="10480" w:type="dxa"/>
            <w:shd w:val="clear" w:color="auto" w:fill="D9D9D9" w:themeFill="background1" w:themeFillShade="D9"/>
          </w:tcPr>
          <w:p w14:paraId="70ACFFA9" w14:textId="77777777" w:rsidR="00010509" w:rsidRDefault="000835D6" w:rsidP="000835D6">
            <w:pPr>
              <w:rPr>
                <w:rFonts w:cstheme="minorHAnsi"/>
                <w:sz w:val="20"/>
                <w:szCs w:val="20"/>
              </w:rPr>
            </w:pPr>
            <w:r w:rsidRPr="000835D6">
              <w:rPr>
                <w:rFonts w:cstheme="minorHAnsi"/>
                <w:sz w:val="20"/>
                <w:szCs w:val="20"/>
              </w:rPr>
              <w:t xml:space="preserve">ii. In this analysis report, </w:t>
            </w:r>
          </w:p>
          <w:p w14:paraId="1503F099" w14:textId="77777777" w:rsidR="00010509" w:rsidRDefault="000835D6" w:rsidP="000835D6">
            <w:pPr>
              <w:rPr>
                <w:rFonts w:cstheme="minorHAnsi"/>
                <w:sz w:val="20"/>
                <w:szCs w:val="20"/>
              </w:rPr>
            </w:pPr>
            <w:r w:rsidRPr="000835D6">
              <w:rPr>
                <w:rFonts w:cstheme="minorHAnsi"/>
                <w:b/>
                <w:bCs/>
                <w:sz w:val="20"/>
                <w:szCs w:val="20"/>
              </w:rPr>
              <w:t>1) paste the test confusion matrices</w:t>
            </w:r>
            <w:r w:rsidRPr="000835D6">
              <w:rPr>
                <w:rFonts w:cstheme="minorHAnsi"/>
                <w:sz w:val="20"/>
                <w:szCs w:val="20"/>
              </w:rPr>
              <w:t xml:space="preserve">, </w:t>
            </w:r>
            <w:r w:rsidRPr="000835D6">
              <w:rPr>
                <w:rFonts w:cstheme="minorHAnsi"/>
                <w:b/>
                <w:bCs/>
                <w:sz w:val="20"/>
                <w:szCs w:val="20"/>
              </w:rPr>
              <w:t xml:space="preserve">2) AUC-ROC Curves </w:t>
            </w:r>
            <w:r w:rsidRPr="000835D6">
              <w:rPr>
                <w:rFonts w:cstheme="minorHAnsi"/>
                <w:sz w:val="20"/>
                <w:szCs w:val="20"/>
              </w:rPr>
              <w:t xml:space="preserve">and </w:t>
            </w:r>
            <w:r w:rsidRPr="000835D6">
              <w:rPr>
                <w:rFonts w:cstheme="minorHAnsi"/>
                <w:b/>
                <w:bCs/>
                <w:sz w:val="20"/>
                <w:szCs w:val="20"/>
              </w:rPr>
              <w:t>3) the classification reports</w:t>
            </w:r>
            <w:r w:rsidRPr="000835D6">
              <w:rPr>
                <w:rFonts w:cstheme="minorHAnsi"/>
                <w:sz w:val="20"/>
                <w:szCs w:val="20"/>
              </w:rPr>
              <w:t xml:space="preserve"> for </w:t>
            </w:r>
            <w:r w:rsidRPr="000835D6">
              <w:rPr>
                <w:rFonts w:cstheme="minorHAnsi"/>
                <w:sz w:val="20"/>
                <w:szCs w:val="20"/>
                <w:u w:val="single"/>
              </w:rPr>
              <w:t>each of the TWO base learners you chose to combine</w:t>
            </w:r>
            <w:r w:rsidRPr="000835D6">
              <w:rPr>
                <w:rFonts w:cstheme="minorHAnsi"/>
                <w:sz w:val="20"/>
                <w:szCs w:val="20"/>
              </w:rPr>
              <w:t xml:space="preserve">, </w:t>
            </w:r>
          </w:p>
          <w:p w14:paraId="3CD43417" w14:textId="77777777" w:rsidR="00010509" w:rsidRDefault="000835D6" w:rsidP="000835D6">
            <w:pPr>
              <w:rPr>
                <w:rFonts w:cstheme="minorHAnsi"/>
                <w:sz w:val="20"/>
                <w:szCs w:val="20"/>
              </w:rPr>
            </w:pPr>
            <w:r w:rsidRPr="000835D6">
              <w:rPr>
                <w:rFonts w:cstheme="minorHAnsi"/>
                <w:sz w:val="20"/>
                <w:szCs w:val="20"/>
              </w:rPr>
              <w:t xml:space="preserve">as well as </w:t>
            </w:r>
            <w:r w:rsidRPr="000835D6">
              <w:rPr>
                <w:rFonts w:cstheme="minorHAnsi"/>
                <w:b/>
                <w:bCs/>
                <w:sz w:val="20"/>
                <w:szCs w:val="20"/>
              </w:rPr>
              <w:t>4) the test confusion matrix</w:t>
            </w:r>
            <w:r w:rsidR="00010509">
              <w:rPr>
                <w:rFonts w:cstheme="minorHAnsi"/>
                <w:b/>
                <w:bCs/>
                <w:sz w:val="20"/>
                <w:szCs w:val="20"/>
              </w:rPr>
              <w:t xml:space="preserve">, </w:t>
            </w:r>
            <w:r w:rsidRPr="000835D6">
              <w:rPr>
                <w:rFonts w:cstheme="minorHAnsi"/>
                <w:b/>
                <w:bCs/>
                <w:sz w:val="20"/>
                <w:szCs w:val="20"/>
              </w:rPr>
              <w:t>5) classification report</w:t>
            </w:r>
            <w:r w:rsidRPr="000835D6">
              <w:rPr>
                <w:rFonts w:cstheme="minorHAnsi"/>
                <w:sz w:val="20"/>
                <w:szCs w:val="20"/>
              </w:rPr>
              <w:t xml:space="preserve"> </w:t>
            </w:r>
            <w:r w:rsidRPr="000835D6">
              <w:rPr>
                <w:rFonts w:cstheme="minorHAnsi"/>
                <w:b/>
                <w:bCs/>
                <w:sz w:val="20"/>
                <w:szCs w:val="20"/>
              </w:rPr>
              <w:t>for the voting Ensemble Learner</w:t>
            </w:r>
            <w:r w:rsidR="00010509">
              <w:rPr>
                <w:rFonts w:cstheme="minorHAnsi"/>
                <w:b/>
                <w:bCs/>
                <w:sz w:val="20"/>
                <w:szCs w:val="20"/>
              </w:rPr>
              <w:t xml:space="preserve"> </w:t>
            </w:r>
            <w:r w:rsidR="00010509" w:rsidRPr="00010509">
              <w:rPr>
                <w:rFonts w:cstheme="minorHAnsi"/>
                <w:sz w:val="20"/>
                <w:szCs w:val="20"/>
              </w:rPr>
              <w:t xml:space="preserve">and </w:t>
            </w:r>
            <w:r w:rsidR="00010509" w:rsidRPr="00010509">
              <w:rPr>
                <w:rFonts w:cstheme="minorHAnsi"/>
                <w:b/>
                <w:bCs/>
                <w:sz w:val="20"/>
                <w:szCs w:val="20"/>
              </w:rPr>
              <w:t xml:space="preserve">6) </w:t>
            </w:r>
            <w:r w:rsidR="00010509">
              <w:rPr>
                <w:rFonts w:cstheme="minorHAnsi"/>
                <w:b/>
                <w:bCs/>
                <w:sz w:val="20"/>
                <w:szCs w:val="20"/>
              </w:rPr>
              <w:t>the AUC-ROC curve for the ensemble learner (optional)</w:t>
            </w:r>
            <w:r w:rsidRPr="000835D6">
              <w:rPr>
                <w:rFonts w:cstheme="minorHAnsi"/>
                <w:b/>
                <w:bCs/>
                <w:sz w:val="20"/>
                <w:szCs w:val="20"/>
              </w:rPr>
              <w:t>.</w:t>
            </w:r>
            <w:r w:rsidRPr="000835D6">
              <w:rPr>
                <w:rFonts w:cstheme="minorHAnsi"/>
                <w:sz w:val="20"/>
                <w:szCs w:val="20"/>
              </w:rPr>
              <w:t xml:space="preserve"> </w:t>
            </w:r>
          </w:p>
          <w:p w14:paraId="5B7538E0" w14:textId="1AC98A6C" w:rsidR="000835D6" w:rsidRPr="000835D6" w:rsidRDefault="00A30728" w:rsidP="000835D6">
            <w:pPr>
              <w:rPr>
                <w:rFonts w:cstheme="minorHAnsi"/>
                <w:sz w:val="20"/>
                <w:szCs w:val="20"/>
              </w:rPr>
            </w:pPr>
            <w:r w:rsidRPr="00A30728">
              <w:rPr>
                <w:rFonts w:cstheme="minorHAnsi"/>
                <w:b/>
                <w:bCs/>
                <w:sz w:val="20"/>
                <w:szCs w:val="20"/>
              </w:rPr>
              <w:t xml:space="preserve">7) </w:t>
            </w:r>
            <w:r w:rsidR="000835D6" w:rsidRPr="000835D6">
              <w:rPr>
                <w:rFonts w:cstheme="minorHAnsi"/>
                <w:b/>
                <w:bCs/>
                <w:sz w:val="20"/>
                <w:szCs w:val="20"/>
              </w:rPr>
              <w:t xml:space="preserve">Use these screenshots to justify (defend) your choice of the TWO base learners </w:t>
            </w:r>
            <w:r w:rsidR="000835D6" w:rsidRPr="000835D6">
              <w:rPr>
                <w:rFonts w:cstheme="minorHAnsi"/>
                <w:sz w:val="20"/>
                <w:szCs w:val="20"/>
              </w:rPr>
              <w:t xml:space="preserve">which you used as base learners for your Ensemble learner. </w:t>
            </w:r>
          </w:p>
          <w:p w14:paraId="39B1C6DE" w14:textId="1A199D72" w:rsidR="000835D6" w:rsidRPr="00E008FA" w:rsidRDefault="000835D6" w:rsidP="004F5F82">
            <w:pPr>
              <w:rPr>
                <w:rFonts w:cstheme="minorHAnsi"/>
                <w:sz w:val="20"/>
                <w:szCs w:val="20"/>
              </w:rPr>
            </w:pPr>
          </w:p>
        </w:tc>
      </w:tr>
    </w:tbl>
    <w:p w14:paraId="36EDC30B" w14:textId="77777777" w:rsidR="00EB672C" w:rsidRPr="00603395" w:rsidRDefault="00EB672C" w:rsidP="00692484">
      <w:pPr>
        <w:rPr>
          <w:rFonts w:asciiTheme="minorHAnsi" w:hAnsiTheme="minorHAnsi" w:cstheme="minorHAnsi"/>
          <w:b/>
          <w:bCs/>
          <w:sz w:val="20"/>
          <w:szCs w:val="20"/>
        </w:rPr>
      </w:pPr>
    </w:p>
    <w:p w14:paraId="3AA5BBCC" w14:textId="6E1DE133" w:rsidR="00EB672C" w:rsidRPr="00603395" w:rsidRDefault="00B4147C" w:rsidP="00692484">
      <w:pPr>
        <w:rPr>
          <w:rFonts w:asciiTheme="minorHAnsi" w:hAnsiTheme="minorHAnsi" w:cstheme="minorHAnsi"/>
          <w:b/>
          <w:bCs/>
          <w:sz w:val="20"/>
          <w:szCs w:val="20"/>
        </w:rPr>
      </w:pPr>
      <w:r w:rsidRPr="00603395">
        <w:rPr>
          <w:rFonts w:asciiTheme="minorHAnsi" w:hAnsiTheme="minorHAnsi" w:cstheme="minorHAnsi"/>
          <w:b/>
          <w:bCs/>
          <w:sz w:val="20"/>
          <w:szCs w:val="20"/>
        </w:rPr>
        <w:t>1) Paste the test confusion matrices for each base learner</w:t>
      </w:r>
      <w:r w:rsidR="005F0078" w:rsidRPr="00603395">
        <w:rPr>
          <w:rFonts w:asciiTheme="minorHAnsi" w:hAnsiTheme="minorHAnsi" w:cstheme="minorHAnsi"/>
          <w:b/>
          <w:bCs/>
          <w:sz w:val="20"/>
          <w:szCs w:val="20"/>
        </w:rPr>
        <w:t xml:space="preserve"> (2 x matrices )</w:t>
      </w:r>
    </w:p>
    <w:p w14:paraId="1B57AC72" w14:textId="77777777" w:rsidR="00B4147C" w:rsidRPr="00603395" w:rsidRDefault="00B4147C" w:rsidP="00692484">
      <w:pPr>
        <w:rPr>
          <w:rFonts w:asciiTheme="minorHAnsi" w:hAnsiTheme="minorHAnsi" w:cstheme="minorHAnsi"/>
          <w:b/>
          <w:bCs/>
          <w:sz w:val="20"/>
          <w:szCs w:val="20"/>
        </w:rPr>
      </w:pPr>
    </w:p>
    <w:p w14:paraId="141FE7FE" w14:textId="77777777" w:rsidR="001909A8" w:rsidRDefault="001909A8" w:rsidP="001909A8">
      <w:pPr>
        <w:rPr>
          <w:rFonts w:asciiTheme="minorHAnsi" w:hAnsiTheme="minorHAnsi" w:cstheme="minorHAnsi"/>
          <w:b/>
          <w:bCs/>
          <w:sz w:val="20"/>
          <w:szCs w:val="20"/>
        </w:rPr>
      </w:pPr>
      <w:r>
        <w:rPr>
          <w:rFonts w:asciiTheme="minorHAnsi" w:hAnsiTheme="minorHAnsi" w:cstheme="minorHAnsi"/>
          <w:b/>
          <w:bCs/>
          <w:noProof/>
          <w:sz w:val="20"/>
          <w:szCs w:val="20"/>
          <w14:ligatures w14:val="standardContextual"/>
        </w:rPr>
        <w:drawing>
          <wp:inline distT="0" distB="0" distL="0" distR="0" wp14:anchorId="2713A8E8" wp14:editId="38439783">
            <wp:extent cx="2978092" cy="604925"/>
            <wp:effectExtent l="0" t="0" r="0" b="5080"/>
            <wp:docPr id="914016278" name="Picture 11" descr="A close-up of a grey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4303" name="Picture 11" descr="A close-up of a grey background&#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53505" cy="620243"/>
                    </a:xfrm>
                    <a:prstGeom prst="rect">
                      <a:avLst/>
                    </a:prstGeom>
                  </pic:spPr>
                </pic:pic>
              </a:graphicData>
            </a:graphic>
          </wp:inline>
        </w:drawing>
      </w:r>
      <w:r>
        <w:rPr>
          <w:rFonts w:asciiTheme="minorHAnsi" w:hAnsiTheme="minorHAnsi" w:cstheme="minorHAnsi"/>
          <w:b/>
          <w:bCs/>
          <w:sz w:val="20"/>
          <w:szCs w:val="20"/>
        </w:rPr>
        <w:t xml:space="preserve">    </w:t>
      </w:r>
      <w:r>
        <w:rPr>
          <w:rFonts w:asciiTheme="minorHAnsi" w:hAnsiTheme="minorHAnsi" w:cstheme="minorHAnsi"/>
          <w:b/>
          <w:bCs/>
          <w:noProof/>
          <w:sz w:val="20"/>
          <w:szCs w:val="20"/>
          <w14:ligatures w14:val="standardContextual"/>
        </w:rPr>
        <w:drawing>
          <wp:inline distT="0" distB="0" distL="0" distR="0" wp14:anchorId="14183E28" wp14:editId="0115358A">
            <wp:extent cx="2860646" cy="595592"/>
            <wp:effectExtent l="0" t="0" r="0" b="1905"/>
            <wp:docPr id="200571750" name="Picture 12" descr="A grey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7172" name="Picture 12" descr="A grey background with white tex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961241" cy="616536"/>
                    </a:xfrm>
                    <a:prstGeom prst="rect">
                      <a:avLst/>
                    </a:prstGeom>
                  </pic:spPr>
                </pic:pic>
              </a:graphicData>
            </a:graphic>
          </wp:inline>
        </w:drawing>
      </w:r>
    </w:p>
    <w:p w14:paraId="68F5544E" w14:textId="49401CE8" w:rsidR="00B4147C" w:rsidRPr="00603395" w:rsidRDefault="00E618A7" w:rsidP="00692484">
      <w:pPr>
        <w:rPr>
          <w:rFonts w:asciiTheme="minorHAnsi" w:hAnsiTheme="minorHAnsi" w:cstheme="minorHAnsi"/>
          <w:b/>
          <w:bCs/>
          <w:sz w:val="20"/>
          <w:szCs w:val="20"/>
        </w:rPr>
      </w:pPr>
      <w:r w:rsidRPr="00603395">
        <w:rPr>
          <w:rFonts w:asciiTheme="minorHAnsi" w:hAnsiTheme="minorHAnsi" w:cstheme="minorHAnsi"/>
          <w:b/>
          <w:bCs/>
          <w:sz w:val="20"/>
          <w:szCs w:val="20"/>
        </w:rPr>
        <w:t xml:space="preserve">       </w:t>
      </w:r>
    </w:p>
    <w:p w14:paraId="6FC16FC7" w14:textId="77777777" w:rsidR="006338D9" w:rsidRPr="00603395" w:rsidRDefault="006338D9" w:rsidP="00692484">
      <w:pPr>
        <w:rPr>
          <w:rFonts w:asciiTheme="minorHAnsi" w:hAnsiTheme="minorHAnsi" w:cstheme="minorHAnsi"/>
          <w:b/>
          <w:bCs/>
          <w:sz w:val="20"/>
          <w:szCs w:val="20"/>
        </w:rPr>
      </w:pPr>
    </w:p>
    <w:p w14:paraId="568EB6F9" w14:textId="623429AC" w:rsidR="00B4147C" w:rsidRPr="00603395" w:rsidRDefault="00B4147C" w:rsidP="00692484">
      <w:pPr>
        <w:rPr>
          <w:rFonts w:asciiTheme="minorHAnsi" w:hAnsiTheme="minorHAnsi" w:cstheme="minorHAnsi"/>
          <w:b/>
          <w:bCs/>
          <w:sz w:val="20"/>
          <w:szCs w:val="20"/>
        </w:rPr>
      </w:pPr>
      <w:r w:rsidRPr="00603395">
        <w:rPr>
          <w:rFonts w:asciiTheme="minorHAnsi" w:hAnsiTheme="minorHAnsi" w:cstheme="minorHAnsi"/>
          <w:b/>
          <w:bCs/>
          <w:sz w:val="20"/>
          <w:szCs w:val="20"/>
        </w:rPr>
        <w:t>2) Paste the AUC-ROC for each Base learner</w:t>
      </w:r>
      <w:r w:rsidR="005F0078" w:rsidRPr="00603395">
        <w:rPr>
          <w:rFonts w:asciiTheme="minorHAnsi" w:hAnsiTheme="minorHAnsi" w:cstheme="minorHAnsi"/>
          <w:b/>
          <w:bCs/>
          <w:sz w:val="20"/>
          <w:szCs w:val="20"/>
        </w:rPr>
        <w:t xml:space="preserve"> (2 x AUC-ROC graphs)</w:t>
      </w:r>
    </w:p>
    <w:p w14:paraId="1FC3B719" w14:textId="77777777" w:rsidR="001909A8" w:rsidRDefault="001909A8" w:rsidP="001909A8">
      <w:pPr>
        <w:rPr>
          <w:rFonts w:asciiTheme="minorHAnsi" w:hAnsiTheme="minorHAnsi" w:cstheme="minorHAnsi"/>
          <w:b/>
          <w:bCs/>
          <w:sz w:val="20"/>
          <w:szCs w:val="20"/>
        </w:rPr>
      </w:pPr>
    </w:p>
    <w:p w14:paraId="0D9A2146" w14:textId="77777777" w:rsidR="00E56112" w:rsidRDefault="00E56112" w:rsidP="001909A8">
      <w:pPr>
        <w:rPr>
          <w:rFonts w:asciiTheme="minorHAnsi" w:hAnsiTheme="minorHAnsi" w:cstheme="minorHAnsi"/>
          <w:b/>
          <w:bCs/>
          <w:sz w:val="20"/>
          <w:szCs w:val="20"/>
        </w:rPr>
      </w:pPr>
      <w:r>
        <w:rPr>
          <w:rFonts w:asciiTheme="minorHAnsi" w:hAnsiTheme="minorHAnsi" w:cstheme="minorHAnsi"/>
          <w:b/>
          <w:bCs/>
          <w:noProof/>
          <w:sz w:val="20"/>
          <w:szCs w:val="20"/>
          <w14:ligatures w14:val="standardContextual"/>
        </w:rPr>
        <w:drawing>
          <wp:inline distT="0" distB="0" distL="0" distR="0" wp14:anchorId="2A5B25A4" wp14:editId="05A0021A">
            <wp:extent cx="3850547" cy="233123"/>
            <wp:effectExtent l="0" t="0" r="0" b="0"/>
            <wp:docPr id="19004455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45557" name="Picture 1900445557"/>
                    <pic:cNvPicPr/>
                  </pic:nvPicPr>
                  <pic:blipFill>
                    <a:blip r:embed="rId39">
                      <a:extLst>
                        <a:ext uri="{28A0092B-C50C-407E-A947-70E740481C1C}">
                          <a14:useLocalDpi xmlns:a14="http://schemas.microsoft.com/office/drawing/2010/main" val="0"/>
                        </a:ext>
                      </a:extLst>
                    </a:blip>
                    <a:stretch>
                      <a:fillRect/>
                    </a:stretch>
                  </pic:blipFill>
                  <pic:spPr>
                    <a:xfrm>
                      <a:off x="0" y="0"/>
                      <a:ext cx="4896339" cy="296438"/>
                    </a:xfrm>
                    <a:prstGeom prst="rect">
                      <a:avLst/>
                    </a:prstGeom>
                  </pic:spPr>
                </pic:pic>
              </a:graphicData>
            </a:graphic>
          </wp:inline>
        </w:drawing>
      </w:r>
      <w:r>
        <w:rPr>
          <w:rFonts w:asciiTheme="minorHAnsi" w:hAnsiTheme="minorHAnsi" w:cstheme="minorHAnsi"/>
          <w:b/>
          <w:bCs/>
          <w:sz w:val="20"/>
          <w:szCs w:val="20"/>
        </w:rPr>
        <w:t xml:space="preserve">    </w:t>
      </w:r>
    </w:p>
    <w:p w14:paraId="7D19B80F" w14:textId="77777777" w:rsidR="00E56112" w:rsidRDefault="00E56112" w:rsidP="001909A8">
      <w:pPr>
        <w:rPr>
          <w:rFonts w:asciiTheme="minorHAnsi" w:hAnsiTheme="minorHAnsi" w:cstheme="minorHAnsi"/>
          <w:b/>
          <w:bCs/>
          <w:sz w:val="20"/>
          <w:szCs w:val="20"/>
        </w:rPr>
      </w:pPr>
    </w:p>
    <w:p w14:paraId="5AE33D86" w14:textId="52687D42" w:rsidR="001909A8" w:rsidRDefault="00E56112" w:rsidP="001909A8">
      <w:pPr>
        <w:rPr>
          <w:rFonts w:asciiTheme="minorHAnsi" w:hAnsiTheme="minorHAnsi" w:cstheme="minorHAnsi"/>
          <w:b/>
          <w:bCs/>
          <w:sz w:val="20"/>
          <w:szCs w:val="20"/>
        </w:rPr>
      </w:pPr>
      <w:r>
        <w:rPr>
          <w:rFonts w:asciiTheme="minorHAnsi" w:hAnsiTheme="minorHAnsi" w:cstheme="minorHAnsi"/>
          <w:b/>
          <w:bCs/>
          <w:noProof/>
          <w:sz w:val="20"/>
          <w:szCs w:val="20"/>
          <w14:ligatures w14:val="standardContextual"/>
        </w:rPr>
        <w:drawing>
          <wp:inline distT="0" distB="0" distL="0" distR="0" wp14:anchorId="14A2F721" wp14:editId="378DB513">
            <wp:extent cx="3850005" cy="278856"/>
            <wp:effectExtent l="0" t="0" r="0" b="635"/>
            <wp:docPr id="5634911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91194" name="Picture 563491194"/>
                    <pic:cNvPicPr/>
                  </pic:nvPicPr>
                  <pic:blipFill>
                    <a:blip r:embed="rId40">
                      <a:extLst>
                        <a:ext uri="{28A0092B-C50C-407E-A947-70E740481C1C}">
                          <a14:useLocalDpi xmlns:a14="http://schemas.microsoft.com/office/drawing/2010/main" val="0"/>
                        </a:ext>
                      </a:extLst>
                    </a:blip>
                    <a:stretch>
                      <a:fillRect/>
                    </a:stretch>
                  </pic:blipFill>
                  <pic:spPr>
                    <a:xfrm>
                      <a:off x="0" y="0"/>
                      <a:ext cx="4919855" cy="356345"/>
                    </a:xfrm>
                    <a:prstGeom prst="rect">
                      <a:avLst/>
                    </a:prstGeom>
                  </pic:spPr>
                </pic:pic>
              </a:graphicData>
            </a:graphic>
          </wp:inline>
        </w:drawing>
      </w:r>
    </w:p>
    <w:p w14:paraId="45ACBA70" w14:textId="4ADC2186" w:rsidR="00E618A7" w:rsidRPr="00603395" w:rsidRDefault="00E618A7" w:rsidP="00692484">
      <w:pPr>
        <w:rPr>
          <w:rFonts w:asciiTheme="minorHAnsi" w:hAnsiTheme="minorHAnsi" w:cstheme="minorHAnsi"/>
          <w:b/>
          <w:bCs/>
          <w:sz w:val="20"/>
          <w:szCs w:val="20"/>
        </w:rPr>
      </w:pPr>
    </w:p>
    <w:p w14:paraId="395C534B" w14:textId="77777777" w:rsidR="006338D9" w:rsidRPr="00603395" w:rsidRDefault="006338D9" w:rsidP="00692484">
      <w:pPr>
        <w:rPr>
          <w:rFonts w:asciiTheme="minorHAnsi" w:hAnsiTheme="minorHAnsi" w:cstheme="minorHAnsi"/>
          <w:b/>
          <w:bCs/>
          <w:sz w:val="20"/>
          <w:szCs w:val="20"/>
        </w:rPr>
      </w:pPr>
    </w:p>
    <w:p w14:paraId="70C7B4DD" w14:textId="3AD5632D" w:rsidR="00B4147C" w:rsidRPr="00603395" w:rsidRDefault="00B4147C" w:rsidP="00692484">
      <w:pPr>
        <w:rPr>
          <w:rFonts w:asciiTheme="minorHAnsi" w:hAnsiTheme="minorHAnsi" w:cstheme="minorHAnsi"/>
          <w:b/>
          <w:bCs/>
          <w:sz w:val="20"/>
          <w:szCs w:val="20"/>
        </w:rPr>
      </w:pPr>
      <w:r w:rsidRPr="00603395">
        <w:rPr>
          <w:rFonts w:asciiTheme="minorHAnsi" w:hAnsiTheme="minorHAnsi" w:cstheme="minorHAnsi"/>
          <w:b/>
          <w:bCs/>
          <w:sz w:val="20"/>
          <w:szCs w:val="20"/>
        </w:rPr>
        <w:t>3) Paste the Classification report for each base learner</w:t>
      </w:r>
      <w:r w:rsidR="00173E5C" w:rsidRPr="00603395">
        <w:rPr>
          <w:rFonts w:asciiTheme="minorHAnsi" w:hAnsiTheme="minorHAnsi" w:cstheme="minorHAnsi"/>
          <w:b/>
          <w:bCs/>
          <w:sz w:val="20"/>
          <w:szCs w:val="20"/>
        </w:rPr>
        <w:t xml:space="preserve"> (2 x classification reports)</w:t>
      </w:r>
    </w:p>
    <w:p w14:paraId="5778346A" w14:textId="77777777" w:rsidR="00EB672C" w:rsidRPr="00603395" w:rsidRDefault="00EB672C" w:rsidP="00692484">
      <w:pPr>
        <w:rPr>
          <w:rFonts w:asciiTheme="minorHAnsi" w:hAnsiTheme="minorHAnsi" w:cstheme="minorHAnsi"/>
          <w:b/>
          <w:bCs/>
          <w:sz w:val="20"/>
          <w:szCs w:val="20"/>
        </w:rPr>
      </w:pPr>
    </w:p>
    <w:p w14:paraId="3253F401" w14:textId="7F7C563F" w:rsidR="001909A8" w:rsidRDefault="001909A8" w:rsidP="001909A8">
      <w:pPr>
        <w:rPr>
          <w:rFonts w:asciiTheme="minorHAnsi" w:hAnsiTheme="minorHAnsi" w:cstheme="minorHAnsi"/>
          <w:b/>
          <w:bCs/>
          <w:sz w:val="20"/>
          <w:szCs w:val="20"/>
        </w:rPr>
      </w:pPr>
      <w:r>
        <w:rPr>
          <w:rFonts w:asciiTheme="minorHAnsi" w:hAnsiTheme="minorHAnsi" w:cstheme="minorHAnsi"/>
          <w:b/>
          <w:bCs/>
          <w:noProof/>
          <w:sz w:val="20"/>
          <w:szCs w:val="20"/>
          <w14:ligatures w14:val="standardContextual"/>
        </w:rPr>
        <w:drawing>
          <wp:inline distT="0" distB="0" distL="0" distR="0" wp14:anchorId="647537BF" wp14:editId="7FE888D4">
            <wp:extent cx="3174841" cy="1149292"/>
            <wp:effectExtent l="0" t="0" r="635" b="0"/>
            <wp:docPr id="1339162176" name="Picture 1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13778" name="Picture 14" descr="A screenshot of a computer screen&#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91090" cy="1191374"/>
                    </a:xfrm>
                    <a:prstGeom prst="rect">
                      <a:avLst/>
                    </a:prstGeom>
                  </pic:spPr>
                </pic:pic>
              </a:graphicData>
            </a:graphic>
          </wp:inline>
        </w:drawing>
      </w:r>
      <w:r>
        <w:rPr>
          <w:rFonts w:asciiTheme="minorHAnsi" w:hAnsiTheme="minorHAnsi" w:cstheme="minorHAnsi"/>
          <w:b/>
          <w:bCs/>
          <w:sz w:val="20"/>
          <w:szCs w:val="20"/>
        </w:rPr>
        <w:t xml:space="preserve">   </w:t>
      </w:r>
      <w:r>
        <w:rPr>
          <w:rFonts w:asciiTheme="minorHAnsi" w:hAnsiTheme="minorHAnsi" w:cstheme="minorHAnsi"/>
          <w:b/>
          <w:bCs/>
          <w:noProof/>
          <w:sz w:val="20"/>
          <w:szCs w:val="20"/>
          <w14:ligatures w14:val="standardContextual"/>
        </w:rPr>
        <w:drawing>
          <wp:inline distT="0" distB="0" distL="0" distR="0" wp14:anchorId="16D6232E" wp14:editId="3010606C">
            <wp:extent cx="3020036" cy="1146611"/>
            <wp:effectExtent l="0" t="0" r="3175" b="0"/>
            <wp:docPr id="398806320"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90570" name="Picture 15"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51791" cy="1196634"/>
                    </a:xfrm>
                    <a:prstGeom prst="rect">
                      <a:avLst/>
                    </a:prstGeom>
                  </pic:spPr>
                </pic:pic>
              </a:graphicData>
            </a:graphic>
          </wp:inline>
        </w:drawing>
      </w:r>
    </w:p>
    <w:p w14:paraId="72484735" w14:textId="59C48D7F" w:rsidR="00EB672C" w:rsidRPr="00603395" w:rsidRDefault="00EB672C" w:rsidP="00692484">
      <w:pPr>
        <w:rPr>
          <w:rFonts w:asciiTheme="minorHAnsi" w:hAnsiTheme="minorHAnsi" w:cstheme="minorHAnsi"/>
          <w:b/>
          <w:bCs/>
          <w:sz w:val="20"/>
          <w:szCs w:val="20"/>
        </w:rPr>
      </w:pPr>
    </w:p>
    <w:p w14:paraId="2AE75648" w14:textId="77777777" w:rsidR="00B4147C" w:rsidRPr="00603395" w:rsidRDefault="00B4147C" w:rsidP="00692484">
      <w:pPr>
        <w:rPr>
          <w:rFonts w:asciiTheme="minorHAnsi" w:hAnsiTheme="minorHAnsi" w:cstheme="minorHAnsi"/>
          <w:b/>
          <w:bCs/>
          <w:sz w:val="20"/>
          <w:szCs w:val="20"/>
        </w:rPr>
      </w:pPr>
    </w:p>
    <w:p w14:paraId="4FFF9EAF" w14:textId="39762902" w:rsidR="006338D9" w:rsidRPr="00603395" w:rsidRDefault="006338D9" w:rsidP="006338D9">
      <w:pPr>
        <w:rPr>
          <w:rFonts w:asciiTheme="minorHAnsi" w:hAnsiTheme="minorHAnsi" w:cstheme="minorHAnsi"/>
          <w:b/>
          <w:bCs/>
          <w:sz w:val="20"/>
          <w:szCs w:val="20"/>
        </w:rPr>
      </w:pPr>
      <w:r w:rsidRPr="00603395">
        <w:rPr>
          <w:rFonts w:asciiTheme="minorHAnsi" w:hAnsiTheme="minorHAnsi" w:cstheme="minorHAnsi"/>
          <w:b/>
          <w:bCs/>
          <w:sz w:val="20"/>
          <w:szCs w:val="20"/>
        </w:rPr>
        <w:lastRenderedPageBreak/>
        <w:t>4) Paste the test confusion matrix for the ensemble learner</w:t>
      </w:r>
      <w:r w:rsidR="00173E5C" w:rsidRPr="00603395">
        <w:rPr>
          <w:rFonts w:asciiTheme="minorHAnsi" w:hAnsiTheme="minorHAnsi" w:cstheme="minorHAnsi"/>
          <w:b/>
          <w:bCs/>
          <w:sz w:val="20"/>
          <w:szCs w:val="20"/>
        </w:rPr>
        <w:t xml:space="preserve"> (1 x confusion matrix)</w:t>
      </w:r>
    </w:p>
    <w:p w14:paraId="2EAA86FC" w14:textId="77777777" w:rsidR="006338D9" w:rsidRPr="00603395" w:rsidRDefault="006338D9" w:rsidP="006338D9">
      <w:pPr>
        <w:rPr>
          <w:rFonts w:asciiTheme="minorHAnsi" w:hAnsiTheme="minorHAnsi" w:cstheme="minorHAnsi"/>
          <w:b/>
          <w:bCs/>
          <w:sz w:val="20"/>
          <w:szCs w:val="20"/>
        </w:rPr>
      </w:pPr>
    </w:p>
    <w:p w14:paraId="5F092B3D" w14:textId="281A4C2F" w:rsidR="006338D9" w:rsidRPr="00603395" w:rsidRDefault="00E618A7" w:rsidP="006338D9">
      <w:pPr>
        <w:rPr>
          <w:rFonts w:asciiTheme="minorHAnsi" w:hAnsiTheme="minorHAnsi" w:cstheme="minorHAnsi"/>
          <w:b/>
          <w:bCs/>
          <w:sz w:val="20"/>
          <w:szCs w:val="20"/>
        </w:rPr>
      </w:pPr>
      <w:r w:rsidRPr="00603395">
        <w:rPr>
          <w:rFonts w:asciiTheme="minorHAnsi" w:hAnsiTheme="minorHAnsi" w:cstheme="minorHAnsi"/>
          <w:b/>
          <w:bCs/>
          <w:sz w:val="20"/>
          <w:szCs w:val="20"/>
        </w:rPr>
        <w:t xml:space="preserve">     </w:t>
      </w:r>
      <w:r w:rsidR="00E56112">
        <w:rPr>
          <w:rFonts w:asciiTheme="minorHAnsi" w:hAnsiTheme="minorHAnsi" w:cstheme="minorHAnsi"/>
          <w:b/>
          <w:bCs/>
          <w:noProof/>
          <w:sz w:val="20"/>
          <w:szCs w:val="20"/>
          <w14:ligatures w14:val="standardContextual"/>
        </w:rPr>
        <w:drawing>
          <wp:inline distT="0" distB="0" distL="0" distR="0" wp14:anchorId="13E973CE" wp14:editId="3164B97D">
            <wp:extent cx="1602297" cy="644602"/>
            <wp:effectExtent l="0" t="0" r="0" b="3175"/>
            <wp:docPr id="418572241" name="Picture 23" descr="A grey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72241" name="Picture 23" descr="A grey background with white text&#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1636835" cy="658497"/>
                    </a:xfrm>
                    <a:prstGeom prst="rect">
                      <a:avLst/>
                    </a:prstGeom>
                  </pic:spPr>
                </pic:pic>
              </a:graphicData>
            </a:graphic>
          </wp:inline>
        </w:drawing>
      </w:r>
    </w:p>
    <w:p w14:paraId="32A66183" w14:textId="77777777" w:rsidR="006338D9" w:rsidRPr="00603395" w:rsidRDefault="006338D9" w:rsidP="006338D9">
      <w:pPr>
        <w:rPr>
          <w:rFonts w:asciiTheme="minorHAnsi" w:hAnsiTheme="minorHAnsi" w:cstheme="minorHAnsi"/>
          <w:b/>
          <w:bCs/>
          <w:sz w:val="20"/>
          <w:szCs w:val="20"/>
        </w:rPr>
      </w:pPr>
    </w:p>
    <w:p w14:paraId="3523EC11" w14:textId="7E675F64" w:rsidR="006338D9" w:rsidRPr="00603395" w:rsidRDefault="006338D9" w:rsidP="006338D9">
      <w:pPr>
        <w:rPr>
          <w:rFonts w:asciiTheme="minorHAnsi" w:hAnsiTheme="minorHAnsi" w:cstheme="minorHAnsi"/>
          <w:b/>
          <w:bCs/>
          <w:sz w:val="20"/>
          <w:szCs w:val="20"/>
        </w:rPr>
      </w:pPr>
      <w:r w:rsidRPr="00603395">
        <w:rPr>
          <w:rFonts w:asciiTheme="minorHAnsi" w:hAnsiTheme="minorHAnsi" w:cstheme="minorHAnsi"/>
          <w:b/>
          <w:bCs/>
          <w:sz w:val="20"/>
          <w:szCs w:val="20"/>
        </w:rPr>
        <w:t>5) Paste the AUC-ROC for the ensemble learner (optional)</w:t>
      </w:r>
      <w:r w:rsidR="00173E5C" w:rsidRPr="00603395">
        <w:rPr>
          <w:rFonts w:asciiTheme="minorHAnsi" w:hAnsiTheme="minorHAnsi" w:cstheme="minorHAnsi"/>
          <w:b/>
          <w:bCs/>
          <w:sz w:val="20"/>
          <w:szCs w:val="20"/>
        </w:rPr>
        <w:t xml:space="preserve"> (1 x AUC-ROC graph)</w:t>
      </w:r>
    </w:p>
    <w:p w14:paraId="5E12C7E8" w14:textId="3E2424DD" w:rsidR="006338D9" w:rsidRPr="00603395" w:rsidRDefault="006338D9" w:rsidP="006338D9">
      <w:pPr>
        <w:rPr>
          <w:rFonts w:asciiTheme="minorHAnsi" w:hAnsiTheme="minorHAnsi" w:cstheme="minorHAnsi"/>
          <w:b/>
          <w:bCs/>
          <w:sz w:val="20"/>
          <w:szCs w:val="20"/>
        </w:rPr>
      </w:pPr>
    </w:p>
    <w:p w14:paraId="118BF573" w14:textId="39854838" w:rsidR="006338D9" w:rsidRPr="00603395" w:rsidRDefault="00E618A7" w:rsidP="006338D9">
      <w:pPr>
        <w:rPr>
          <w:rFonts w:asciiTheme="minorHAnsi" w:hAnsiTheme="minorHAnsi" w:cstheme="minorHAnsi"/>
          <w:b/>
          <w:bCs/>
          <w:sz w:val="20"/>
          <w:szCs w:val="20"/>
        </w:rPr>
      </w:pPr>
      <w:r w:rsidRPr="00603395">
        <w:rPr>
          <w:rFonts w:asciiTheme="minorHAnsi" w:hAnsiTheme="minorHAnsi" w:cstheme="minorHAnsi"/>
          <w:b/>
          <w:bCs/>
          <w:sz w:val="20"/>
          <w:szCs w:val="20"/>
        </w:rPr>
        <w:t xml:space="preserve">     </w:t>
      </w:r>
      <w:r w:rsidRPr="00603395">
        <w:rPr>
          <w:rFonts w:asciiTheme="minorHAnsi" w:hAnsiTheme="minorHAnsi" w:cstheme="minorHAnsi"/>
          <w:b/>
          <w:bCs/>
          <w:noProof/>
          <w:sz w:val="20"/>
          <w:szCs w:val="20"/>
          <w14:ligatures w14:val="standardContextual"/>
        </w:rPr>
        <w:drawing>
          <wp:inline distT="0" distB="0" distL="0" distR="0" wp14:anchorId="12D577CF" wp14:editId="383048B7">
            <wp:extent cx="3563596" cy="296299"/>
            <wp:effectExtent l="0" t="0" r="0" b="0"/>
            <wp:docPr id="145349549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95493" name="Picture 1453495493"/>
                    <pic:cNvPicPr/>
                  </pic:nvPicPr>
                  <pic:blipFill>
                    <a:blip r:embed="rId42">
                      <a:extLst>
                        <a:ext uri="{28A0092B-C50C-407E-A947-70E740481C1C}">
                          <a14:useLocalDpi xmlns:a14="http://schemas.microsoft.com/office/drawing/2010/main" val="0"/>
                        </a:ext>
                      </a:extLst>
                    </a:blip>
                    <a:stretch>
                      <a:fillRect/>
                    </a:stretch>
                  </pic:blipFill>
                  <pic:spPr>
                    <a:xfrm>
                      <a:off x="0" y="0"/>
                      <a:ext cx="3900699" cy="324328"/>
                    </a:xfrm>
                    <a:prstGeom prst="rect">
                      <a:avLst/>
                    </a:prstGeom>
                  </pic:spPr>
                </pic:pic>
              </a:graphicData>
            </a:graphic>
          </wp:inline>
        </w:drawing>
      </w:r>
    </w:p>
    <w:p w14:paraId="047968D2" w14:textId="77777777" w:rsidR="006338D9" w:rsidRPr="00603395" w:rsidRDefault="006338D9" w:rsidP="006338D9">
      <w:pPr>
        <w:rPr>
          <w:rFonts w:asciiTheme="minorHAnsi" w:hAnsiTheme="minorHAnsi" w:cstheme="minorHAnsi"/>
          <w:b/>
          <w:bCs/>
          <w:sz w:val="20"/>
          <w:szCs w:val="20"/>
        </w:rPr>
      </w:pPr>
    </w:p>
    <w:p w14:paraId="2D679C5C" w14:textId="2E8FC650" w:rsidR="006338D9" w:rsidRPr="00603395" w:rsidRDefault="006338D9" w:rsidP="006338D9">
      <w:pPr>
        <w:rPr>
          <w:rFonts w:asciiTheme="minorHAnsi" w:hAnsiTheme="minorHAnsi" w:cstheme="minorHAnsi"/>
          <w:b/>
          <w:bCs/>
          <w:sz w:val="20"/>
          <w:szCs w:val="20"/>
        </w:rPr>
      </w:pPr>
      <w:r w:rsidRPr="00603395">
        <w:rPr>
          <w:rFonts w:asciiTheme="minorHAnsi" w:hAnsiTheme="minorHAnsi" w:cstheme="minorHAnsi"/>
          <w:b/>
          <w:bCs/>
          <w:sz w:val="20"/>
          <w:szCs w:val="20"/>
        </w:rPr>
        <w:t>6) Paste the Classification report for the ensemble learner</w:t>
      </w:r>
      <w:r w:rsidR="00173E5C" w:rsidRPr="00603395">
        <w:rPr>
          <w:rFonts w:asciiTheme="minorHAnsi" w:hAnsiTheme="minorHAnsi" w:cstheme="minorHAnsi"/>
          <w:b/>
          <w:bCs/>
          <w:sz w:val="20"/>
          <w:szCs w:val="20"/>
        </w:rPr>
        <w:t xml:space="preserve"> (1 x classification report)</w:t>
      </w:r>
    </w:p>
    <w:p w14:paraId="40B70227" w14:textId="7AE6455E" w:rsidR="006338D9" w:rsidRPr="00603395" w:rsidRDefault="006338D9" w:rsidP="006338D9">
      <w:pPr>
        <w:rPr>
          <w:rFonts w:asciiTheme="minorHAnsi" w:hAnsiTheme="minorHAnsi" w:cstheme="minorHAnsi"/>
          <w:b/>
          <w:bCs/>
          <w:sz w:val="20"/>
          <w:szCs w:val="20"/>
        </w:rPr>
      </w:pPr>
    </w:p>
    <w:p w14:paraId="47DA5F0B" w14:textId="56057A27" w:rsidR="006338D9" w:rsidRPr="00603395" w:rsidRDefault="00E618A7" w:rsidP="006338D9">
      <w:pPr>
        <w:rPr>
          <w:rFonts w:asciiTheme="minorHAnsi" w:hAnsiTheme="minorHAnsi" w:cstheme="minorHAnsi"/>
          <w:b/>
          <w:bCs/>
          <w:sz w:val="20"/>
          <w:szCs w:val="20"/>
        </w:rPr>
      </w:pPr>
      <w:r w:rsidRPr="00603395">
        <w:rPr>
          <w:rFonts w:asciiTheme="minorHAnsi" w:hAnsiTheme="minorHAnsi" w:cstheme="minorHAnsi"/>
          <w:b/>
          <w:bCs/>
          <w:sz w:val="20"/>
          <w:szCs w:val="20"/>
        </w:rPr>
        <w:t xml:space="preserve">      </w:t>
      </w:r>
      <w:r w:rsidR="00E56112">
        <w:rPr>
          <w:rFonts w:asciiTheme="minorHAnsi" w:hAnsiTheme="minorHAnsi" w:cstheme="minorHAnsi"/>
          <w:b/>
          <w:bCs/>
          <w:noProof/>
          <w:sz w:val="20"/>
          <w:szCs w:val="20"/>
          <w14:ligatures w14:val="standardContextual"/>
        </w:rPr>
        <w:drawing>
          <wp:inline distT="0" distB="0" distL="0" distR="0" wp14:anchorId="2B2C122C" wp14:editId="43EE96B0">
            <wp:extent cx="4286775" cy="1629157"/>
            <wp:effectExtent l="0" t="0" r="0" b="0"/>
            <wp:docPr id="897992781" name="Picture 2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92781" name="Picture 24" descr="A screenshot of a graph&#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4333668" cy="1646978"/>
                    </a:xfrm>
                    <a:prstGeom prst="rect">
                      <a:avLst/>
                    </a:prstGeom>
                  </pic:spPr>
                </pic:pic>
              </a:graphicData>
            </a:graphic>
          </wp:inline>
        </w:drawing>
      </w:r>
    </w:p>
    <w:p w14:paraId="1AA32240" w14:textId="38D5F829" w:rsidR="00A30728" w:rsidRPr="00603395" w:rsidRDefault="00010509" w:rsidP="00692484">
      <w:pPr>
        <w:rPr>
          <w:rFonts w:asciiTheme="minorHAnsi" w:hAnsiTheme="minorHAnsi" w:cstheme="minorHAnsi"/>
          <w:b/>
          <w:bCs/>
          <w:sz w:val="20"/>
          <w:szCs w:val="20"/>
        </w:rPr>
      </w:pPr>
      <w:r w:rsidRPr="00603395">
        <w:rPr>
          <w:rFonts w:asciiTheme="minorHAnsi" w:hAnsiTheme="minorHAnsi" w:cstheme="minorHAnsi"/>
          <w:b/>
          <w:bCs/>
          <w:sz w:val="20"/>
          <w:szCs w:val="20"/>
        </w:rPr>
        <w:t xml:space="preserve"> </w:t>
      </w:r>
    </w:p>
    <w:p w14:paraId="31704B0C" w14:textId="24F54759" w:rsidR="00A30728" w:rsidRPr="00603395" w:rsidRDefault="00A30728" w:rsidP="00A30728">
      <w:pPr>
        <w:rPr>
          <w:rFonts w:asciiTheme="minorHAnsi" w:hAnsiTheme="minorHAnsi" w:cstheme="minorHAnsi"/>
          <w:sz w:val="20"/>
          <w:szCs w:val="20"/>
        </w:rPr>
      </w:pPr>
      <w:r w:rsidRPr="00603395">
        <w:rPr>
          <w:rFonts w:asciiTheme="minorHAnsi" w:hAnsiTheme="minorHAnsi" w:cstheme="minorHAnsi"/>
          <w:b/>
          <w:bCs/>
          <w:sz w:val="20"/>
          <w:szCs w:val="20"/>
        </w:rPr>
        <w:t>7) Use the</w:t>
      </w:r>
      <w:r w:rsidR="00ED4A01" w:rsidRPr="00603395">
        <w:rPr>
          <w:rFonts w:asciiTheme="minorHAnsi" w:hAnsiTheme="minorHAnsi" w:cstheme="minorHAnsi"/>
          <w:b/>
          <w:bCs/>
          <w:sz w:val="20"/>
          <w:szCs w:val="20"/>
        </w:rPr>
        <w:t xml:space="preserve"> above</w:t>
      </w:r>
      <w:r w:rsidRPr="00603395">
        <w:rPr>
          <w:rFonts w:asciiTheme="minorHAnsi" w:hAnsiTheme="minorHAnsi" w:cstheme="minorHAnsi"/>
          <w:b/>
          <w:bCs/>
          <w:sz w:val="20"/>
          <w:szCs w:val="20"/>
        </w:rPr>
        <w:t xml:space="preserve"> screenshots to justify (defend) your choice of the TWO base learners </w:t>
      </w:r>
    </w:p>
    <w:p w14:paraId="5B0B635B" w14:textId="77777777" w:rsidR="00C41CBE" w:rsidRPr="00603395" w:rsidRDefault="00C41CBE" w:rsidP="00692484">
      <w:pPr>
        <w:rPr>
          <w:rFonts w:asciiTheme="minorHAnsi" w:hAnsiTheme="minorHAnsi" w:cstheme="minorHAnsi"/>
          <w:sz w:val="20"/>
          <w:szCs w:val="20"/>
        </w:rPr>
      </w:pPr>
    </w:p>
    <w:p w14:paraId="0CC1F5DD" w14:textId="528CDE13" w:rsidR="00E56112" w:rsidRPr="0006411D" w:rsidRDefault="0006411D" w:rsidP="00603395">
      <w:pPr>
        <w:spacing w:line="276" w:lineRule="auto"/>
        <w:jc w:val="both"/>
        <w:rPr>
          <w:rFonts w:asciiTheme="minorHAnsi" w:hAnsiTheme="minorHAnsi" w:cstheme="minorHAnsi"/>
          <w:color w:val="0E0E0E"/>
          <w:sz w:val="20"/>
          <w:szCs w:val="20"/>
        </w:rPr>
      </w:pPr>
      <w:r w:rsidRPr="0006411D">
        <w:rPr>
          <w:rFonts w:asciiTheme="minorHAnsi" w:hAnsiTheme="minorHAnsi" w:cstheme="minorHAnsi"/>
          <w:sz w:val="20"/>
          <w:szCs w:val="20"/>
        </w:rPr>
        <w:t>The selection of Decision Trees and Logistic Regression was based on their complementary strengths. The greatest AUC-ROC (0.755) and robust precision (0.66) were obtained with logistic regression, which also helped lower false positives. At the expense of precision, Decision Tree provided a marginally higher recall, allowing the model to capture more "Dead" cases. A more balanced model is produced by integrating both models into a soft voting ensemble, which gives the classifier access to the non-linear decision boundaries of DT and the probabilistic confidence of LR. When compared to either model alone, the ensemble's generalisability was marginally improved while maintaining strong AUC and precision.</w:t>
      </w:r>
    </w:p>
    <w:p w14:paraId="4B04BD3C" w14:textId="77777777" w:rsidR="00E56112" w:rsidRDefault="00E56112" w:rsidP="00603395">
      <w:pPr>
        <w:spacing w:line="276" w:lineRule="auto"/>
        <w:jc w:val="both"/>
        <w:rPr>
          <w:rFonts w:asciiTheme="minorHAnsi" w:hAnsiTheme="minorHAnsi" w:cstheme="minorHAnsi"/>
          <w:color w:val="0E0E0E"/>
          <w:sz w:val="20"/>
          <w:szCs w:val="20"/>
        </w:rPr>
      </w:pPr>
    </w:p>
    <w:p w14:paraId="174015E9" w14:textId="77777777" w:rsidR="00E56112" w:rsidRDefault="00E56112" w:rsidP="00603395">
      <w:pPr>
        <w:spacing w:line="276" w:lineRule="auto"/>
        <w:jc w:val="both"/>
        <w:rPr>
          <w:rFonts w:asciiTheme="minorHAnsi" w:hAnsiTheme="minorHAnsi" w:cstheme="minorHAnsi"/>
          <w:color w:val="0E0E0E"/>
          <w:sz w:val="20"/>
          <w:szCs w:val="20"/>
        </w:rPr>
      </w:pPr>
    </w:p>
    <w:p w14:paraId="494452B1" w14:textId="77777777" w:rsidR="00E56112" w:rsidRDefault="00E56112" w:rsidP="00603395">
      <w:pPr>
        <w:spacing w:line="276" w:lineRule="auto"/>
        <w:jc w:val="both"/>
        <w:rPr>
          <w:rFonts w:asciiTheme="minorHAnsi" w:hAnsiTheme="minorHAnsi" w:cstheme="minorHAnsi"/>
          <w:color w:val="0E0E0E"/>
          <w:sz w:val="20"/>
          <w:szCs w:val="20"/>
        </w:rPr>
      </w:pPr>
    </w:p>
    <w:p w14:paraId="75A63A8F" w14:textId="77777777" w:rsidR="00E56112" w:rsidRDefault="00E56112" w:rsidP="00603395">
      <w:pPr>
        <w:spacing w:line="276" w:lineRule="auto"/>
        <w:jc w:val="both"/>
        <w:rPr>
          <w:rFonts w:asciiTheme="minorHAnsi" w:hAnsiTheme="minorHAnsi" w:cstheme="minorHAnsi"/>
          <w:color w:val="0E0E0E"/>
          <w:sz w:val="20"/>
          <w:szCs w:val="20"/>
        </w:rPr>
      </w:pPr>
    </w:p>
    <w:p w14:paraId="6E52CB89" w14:textId="77777777" w:rsidR="00E56112" w:rsidRDefault="00E56112" w:rsidP="00603395">
      <w:pPr>
        <w:spacing w:line="276" w:lineRule="auto"/>
        <w:jc w:val="both"/>
        <w:rPr>
          <w:rFonts w:asciiTheme="minorHAnsi" w:hAnsiTheme="minorHAnsi" w:cstheme="minorHAnsi"/>
          <w:color w:val="0E0E0E"/>
          <w:sz w:val="20"/>
          <w:szCs w:val="20"/>
        </w:rPr>
      </w:pPr>
    </w:p>
    <w:p w14:paraId="24DD2989" w14:textId="77777777" w:rsidR="00E56112" w:rsidRDefault="00E56112" w:rsidP="00603395">
      <w:pPr>
        <w:spacing w:line="276" w:lineRule="auto"/>
        <w:jc w:val="both"/>
        <w:rPr>
          <w:rFonts w:asciiTheme="minorHAnsi" w:hAnsiTheme="minorHAnsi" w:cstheme="minorHAnsi"/>
          <w:color w:val="0E0E0E"/>
          <w:sz w:val="20"/>
          <w:szCs w:val="20"/>
        </w:rPr>
      </w:pPr>
    </w:p>
    <w:p w14:paraId="37C600AD" w14:textId="77777777" w:rsidR="00E56112" w:rsidRDefault="00E56112" w:rsidP="00603395">
      <w:pPr>
        <w:spacing w:line="276" w:lineRule="auto"/>
        <w:jc w:val="both"/>
        <w:rPr>
          <w:rFonts w:asciiTheme="minorHAnsi" w:hAnsiTheme="minorHAnsi" w:cstheme="minorHAnsi"/>
          <w:color w:val="0E0E0E"/>
          <w:sz w:val="20"/>
          <w:szCs w:val="20"/>
        </w:rPr>
      </w:pPr>
    </w:p>
    <w:p w14:paraId="313129F5" w14:textId="77777777" w:rsidR="00E56112" w:rsidRDefault="00E56112" w:rsidP="00603395">
      <w:pPr>
        <w:spacing w:line="276" w:lineRule="auto"/>
        <w:jc w:val="both"/>
        <w:rPr>
          <w:rFonts w:asciiTheme="minorHAnsi" w:hAnsiTheme="minorHAnsi" w:cstheme="minorHAnsi"/>
          <w:color w:val="0E0E0E"/>
          <w:sz w:val="20"/>
          <w:szCs w:val="20"/>
        </w:rPr>
      </w:pPr>
    </w:p>
    <w:p w14:paraId="57058CD1" w14:textId="77777777" w:rsidR="00E56112" w:rsidRDefault="00E56112" w:rsidP="00603395">
      <w:pPr>
        <w:spacing w:line="276" w:lineRule="auto"/>
        <w:jc w:val="both"/>
        <w:rPr>
          <w:rFonts w:asciiTheme="minorHAnsi" w:hAnsiTheme="minorHAnsi" w:cstheme="minorHAnsi"/>
          <w:color w:val="0E0E0E"/>
          <w:sz w:val="20"/>
          <w:szCs w:val="20"/>
        </w:rPr>
      </w:pPr>
    </w:p>
    <w:p w14:paraId="682C3D6D" w14:textId="77777777" w:rsidR="00E56112" w:rsidRDefault="00E56112" w:rsidP="00603395">
      <w:pPr>
        <w:spacing w:line="276" w:lineRule="auto"/>
        <w:jc w:val="both"/>
        <w:rPr>
          <w:rFonts w:asciiTheme="minorHAnsi" w:hAnsiTheme="minorHAnsi" w:cstheme="minorHAnsi"/>
          <w:color w:val="0E0E0E"/>
          <w:sz w:val="20"/>
          <w:szCs w:val="20"/>
        </w:rPr>
      </w:pPr>
    </w:p>
    <w:p w14:paraId="420EBFFF" w14:textId="77777777" w:rsidR="00E56112" w:rsidRDefault="00E56112" w:rsidP="00603395">
      <w:pPr>
        <w:spacing w:line="276" w:lineRule="auto"/>
        <w:jc w:val="both"/>
        <w:rPr>
          <w:rFonts w:asciiTheme="minorHAnsi" w:hAnsiTheme="minorHAnsi" w:cstheme="minorHAnsi"/>
          <w:color w:val="0E0E0E"/>
          <w:sz w:val="20"/>
          <w:szCs w:val="20"/>
        </w:rPr>
      </w:pPr>
    </w:p>
    <w:p w14:paraId="511BF294" w14:textId="77777777" w:rsidR="00E56112" w:rsidRDefault="00E56112" w:rsidP="00603395">
      <w:pPr>
        <w:spacing w:line="276" w:lineRule="auto"/>
        <w:jc w:val="both"/>
        <w:rPr>
          <w:rFonts w:asciiTheme="minorHAnsi" w:hAnsiTheme="minorHAnsi" w:cstheme="minorHAnsi"/>
          <w:color w:val="0E0E0E"/>
          <w:sz w:val="20"/>
          <w:szCs w:val="20"/>
        </w:rPr>
      </w:pPr>
    </w:p>
    <w:p w14:paraId="0BF23169" w14:textId="77777777" w:rsidR="00E56112" w:rsidRDefault="00E56112" w:rsidP="00603395">
      <w:pPr>
        <w:spacing w:line="276" w:lineRule="auto"/>
        <w:jc w:val="both"/>
        <w:rPr>
          <w:rFonts w:asciiTheme="minorHAnsi" w:hAnsiTheme="minorHAnsi" w:cstheme="minorHAnsi"/>
          <w:color w:val="0E0E0E"/>
          <w:sz w:val="20"/>
          <w:szCs w:val="20"/>
        </w:rPr>
      </w:pPr>
    </w:p>
    <w:p w14:paraId="6BF4E9AC" w14:textId="77777777" w:rsidR="00E56112" w:rsidRPr="00051BA3" w:rsidRDefault="00E56112" w:rsidP="00603395">
      <w:pPr>
        <w:spacing w:line="276" w:lineRule="auto"/>
        <w:jc w:val="both"/>
        <w:rPr>
          <w:rFonts w:asciiTheme="minorHAnsi" w:hAnsiTheme="minorHAnsi" w:cstheme="minorHAnsi"/>
          <w:color w:val="0E0E0E"/>
          <w:sz w:val="20"/>
          <w:szCs w:val="20"/>
        </w:rPr>
      </w:pPr>
    </w:p>
    <w:p w14:paraId="3126CEBD" w14:textId="77777777" w:rsidR="00E618A7" w:rsidRDefault="00E618A7" w:rsidP="00692484">
      <w:pPr>
        <w:rPr>
          <w:sz w:val="20"/>
          <w:szCs w:val="20"/>
        </w:rPr>
      </w:pPr>
    </w:p>
    <w:tbl>
      <w:tblPr>
        <w:tblStyle w:val="TableGrid"/>
        <w:tblW w:w="0" w:type="auto"/>
        <w:tblLook w:val="04A0" w:firstRow="1" w:lastRow="0" w:firstColumn="1" w:lastColumn="0" w:noHBand="0" w:noVBand="1"/>
      </w:tblPr>
      <w:tblGrid>
        <w:gridCol w:w="10480"/>
      </w:tblGrid>
      <w:tr w:rsidR="00742CB9" w:rsidRPr="00E008FA" w14:paraId="3A2C7130" w14:textId="77777777" w:rsidTr="004F5F82">
        <w:trPr>
          <w:trHeight w:val="706"/>
        </w:trPr>
        <w:tc>
          <w:tcPr>
            <w:tcW w:w="10480" w:type="dxa"/>
            <w:shd w:val="clear" w:color="auto" w:fill="D9D9D9" w:themeFill="background1" w:themeFillShade="D9"/>
          </w:tcPr>
          <w:p w14:paraId="214048A0" w14:textId="5969A313" w:rsidR="00742CB9" w:rsidRPr="00742CB9" w:rsidRDefault="00742CB9" w:rsidP="00742CB9">
            <w:pPr>
              <w:rPr>
                <w:rFonts w:cstheme="minorHAnsi"/>
                <w:sz w:val="20"/>
                <w:szCs w:val="20"/>
              </w:rPr>
            </w:pPr>
            <w:r w:rsidRPr="00742CB9">
              <w:rPr>
                <w:rFonts w:cstheme="minorHAnsi"/>
                <w:sz w:val="20"/>
                <w:szCs w:val="20"/>
              </w:rPr>
              <w:t>ii</w:t>
            </w:r>
            <w:r w:rsidR="00C15F9D">
              <w:rPr>
                <w:rFonts w:cstheme="minorHAnsi"/>
                <w:sz w:val="20"/>
                <w:szCs w:val="20"/>
              </w:rPr>
              <w:t>i</w:t>
            </w:r>
            <w:r w:rsidRPr="00742CB9">
              <w:rPr>
                <w:rFonts w:cstheme="minorHAnsi"/>
                <w:sz w:val="20"/>
                <w:szCs w:val="20"/>
              </w:rPr>
              <w:t xml:space="preserve">. Comment on </w:t>
            </w:r>
            <w:r w:rsidRPr="00742CB9">
              <w:rPr>
                <w:rFonts w:cstheme="minorHAnsi"/>
                <w:b/>
                <w:bCs/>
                <w:sz w:val="20"/>
                <w:szCs w:val="20"/>
              </w:rPr>
              <w:t>1)</w:t>
            </w:r>
            <w:r w:rsidR="00D53FC0">
              <w:rPr>
                <w:rFonts w:cstheme="minorHAnsi"/>
                <w:b/>
                <w:bCs/>
                <w:sz w:val="20"/>
                <w:szCs w:val="20"/>
              </w:rPr>
              <w:t xml:space="preserve"> </w:t>
            </w:r>
            <w:r w:rsidRPr="00742CB9">
              <w:rPr>
                <w:rFonts w:cstheme="minorHAnsi"/>
                <w:b/>
                <w:bCs/>
                <w:sz w:val="20"/>
                <w:szCs w:val="20"/>
              </w:rPr>
              <w:t>any improvement in classification performance</w:t>
            </w:r>
            <w:r w:rsidRPr="00742CB9">
              <w:rPr>
                <w:rFonts w:cstheme="minorHAnsi"/>
                <w:sz w:val="20"/>
                <w:szCs w:val="20"/>
              </w:rPr>
              <w:t xml:space="preserve"> as a result of </w:t>
            </w:r>
            <w:r w:rsidRPr="00742CB9">
              <w:rPr>
                <w:rFonts w:cstheme="minorHAnsi"/>
                <w:sz w:val="20"/>
                <w:szCs w:val="20"/>
                <w:u w:val="single"/>
              </w:rPr>
              <w:t>building an Ensemble Learner compared to the individual TWO base learners</w:t>
            </w:r>
            <w:r w:rsidRPr="00742CB9">
              <w:rPr>
                <w:rFonts w:cstheme="minorHAnsi"/>
                <w:sz w:val="20"/>
                <w:szCs w:val="20"/>
              </w:rPr>
              <w:t xml:space="preserve">. </w:t>
            </w:r>
            <w:r w:rsidRPr="00742CB9">
              <w:rPr>
                <w:rFonts w:cstheme="minorHAnsi"/>
                <w:b/>
                <w:bCs/>
                <w:sz w:val="20"/>
                <w:szCs w:val="20"/>
              </w:rPr>
              <w:t xml:space="preserve">2) Decide whether to recommend your ensemble learner for mortality prediction or one of the TWO base learners; </w:t>
            </w:r>
            <w:r>
              <w:rPr>
                <w:rFonts w:cstheme="minorHAnsi"/>
                <w:b/>
                <w:bCs/>
                <w:sz w:val="20"/>
                <w:szCs w:val="20"/>
              </w:rPr>
              <w:t xml:space="preserve">3) </w:t>
            </w:r>
            <w:r w:rsidRPr="00742CB9">
              <w:rPr>
                <w:rFonts w:cstheme="minorHAnsi"/>
                <w:b/>
                <w:bCs/>
                <w:sz w:val="20"/>
                <w:szCs w:val="20"/>
              </w:rPr>
              <w:t xml:space="preserve">justify your recommendation. </w:t>
            </w:r>
          </w:p>
          <w:p w14:paraId="71EA0771" w14:textId="790F7E55" w:rsidR="00742CB9" w:rsidRPr="00E008FA" w:rsidRDefault="00742CB9" w:rsidP="004F5F82">
            <w:pPr>
              <w:rPr>
                <w:rFonts w:cstheme="minorHAnsi"/>
                <w:sz w:val="20"/>
                <w:szCs w:val="20"/>
              </w:rPr>
            </w:pPr>
          </w:p>
        </w:tc>
      </w:tr>
      <w:tr w:rsidR="00742CB9" w:rsidRPr="00A909AD" w14:paraId="35397A24" w14:textId="77777777" w:rsidTr="004F5F82">
        <w:trPr>
          <w:trHeight w:val="6412"/>
        </w:trPr>
        <w:tc>
          <w:tcPr>
            <w:tcW w:w="10480" w:type="dxa"/>
          </w:tcPr>
          <w:p w14:paraId="2050F794" w14:textId="708385FD" w:rsidR="00603395" w:rsidRPr="0006411D" w:rsidRDefault="00603395" w:rsidP="0006411D">
            <w:pPr>
              <w:spacing w:line="276" w:lineRule="auto"/>
              <w:jc w:val="both"/>
              <w:rPr>
                <w:rFonts w:asciiTheme="minorHAnsi" w:hAnsiTheme="minorHAnsi" w:cstheme="minorHAnsi"/>
                <w:sz w:val="20"/>
                <w:szCs w:val="20"/>
              </w:rPr>
            </w:pPr>
            <w:r w:rsidRPr="0006411D">
              <w:rPr>
                <w:rFonts w:asciiTheme="minorHAnsi" w:hAnsiTheme="minorHAnsi" w:cstheme="minorHAnsi"/>
                <w:b/>
                <w:bCs/>
                <w:sz w:val="20"/>
                <w:szCs w:val="20"/>
              </w:rPr>
              <w:lastRenderedPageBreak/>
              <w:t>1) Any improvement in classification performance</w:t>
            </w:r>
            <w:r w:rsidRPr="0006411D">
              <w:rPr>
                <w:rFonts w:asciiTheme="minorHAnsi" w:hAnsiTheme="minorHAnsi" w:cstheme="minorHAnsi"/>
                <w:sz w:val="20"/>
                <w:szCs w:val="20"/>
              </w:rPr>
              <w:t xml:space="preserve"> </w:t>
            </w:r>
          </w:p>
          <w:p w14:paraId="136DE430" w14:textId="77777777" w:rsidR="00603395" w:rsidRPr="0006411D" w:rsidRDefault="00603395" w:rsidP="0006411D">
            <w:pPr>
              <w:spacing w:line="276" w:lineRule="auto"/>
              <w:jc w:val="both"/>
              <w:rPr>
                <w:rFonts w:asciiTheme="minorHAnsi" w:hAnsiTheme="minorHAnsi" w:cstheme="minorHAnsi"/>
                <w:sz w:val="20"/>
                <w:szCs w:val="20"/>
              </w:rPr>
            </w:pPr>
          </w:p>
          <w:p w14:paraId="6FDF8BC3" w14:textId="75530793" w:rsidR="00051BA3" w:rsidRPr="0006411D" w:rsidRDefault="0006411D" w:rsidP="0006411D">
            <w:pPr>
              <w:spacing w:line="276" w:lineRule="auto"/>
              <w:jc w:val="both"/>
              <w:rPr>
                <w:rFonts w:asciiTheme="minorHAnsi" w:hAnsiTheme="minorHAnsi" w:cstheme="minorHAnsi"/>
                <w:sz w:val="20"/>
                <w:szCs w:val="20"/>
              </w:rPr>
            </w:pPr>
            <w:r w:rsidRPr="0006411D">
              <w:rPr>
                <w:rFonts w:asciiTheme="minorHAnsi" w:hAnsiTheme="minorHAnsi" w:cstheme="minorHAnsi"/>
                <w:sz w:val="20"/>
                <w:szCs w:val="20"/>
              </w:rPr>
              <w:t>The classification performance of the ensemble learner was marginally better than that of the individual Logistic Regression and Decision Tree models. The ensemble produced a more balanced result, even though Decision Tree was better at capturing some patterns and Logistic Regression consistently produced results. Without compromising the advantages of either base learner, it enhanced prediction stability and preserved comparable test accuracy, particularly for the minority class ("Dead").</w:t>
            </w:r>
          </w:p>
          <w:p w14:paraId="5CD9246D" w14:textId="77777777" w:rsidR="0006411D" w:rsidRPr="0006411D" w:rsidRDefault="0006411D" w:rsidP="0006411D">
            <w:pPr>
              <w:spacing w:line="276" w:lineRule="auto"/>
              <w:jc w:val="both"/>
              <w:rPr>
                <w:rFonts w:asciiTheme="minorHAnsi" w:hAnsiTheme="minorHAnsi" w:cstheme="minorHAnsi"/>
                <w:b/>
                <w:bCs/>
                <w:sz w:val="20"/>
                <w:szCs w:val="20"/>
              </w:rPr>
            </w:pPr>
          </w:p>
          <w:p w14:paraId="1F25BE7D" w14:textId="6E8BE364" w:rsidR="00603395" w:rsidRPr="0006411D" w:rsidRDefault="00603395" w:rsidP="0006411D">
            <w:pPr>
              <w:spacing w:line="276" w:lineRule="auto"/>
              <w:jc w:val="both"/>
              <w:rPr>
                <w:rFonts w:asciiTheme="minorHAnsi" w:hAnsiTheme="minorHAnsi" w:cstheme="minorHAnsi"/>
                <w:b/>
                <w:bCs/>
                <w:sz w:val="20"/>
                <w:szCs w:val="20"/>
              </w:rPr>
            </w:pPr>
            <w:r w:rsidRPr="0006411D">
              <w:rPr>
                <w:rFonts w:asciiTheme="minorHAnsi" w:hAnsiTheme="minorHAnsi" w:cstheme="minorHAnsi"/>
                <w:b/>
                <w:bCs/>
                <w:sz w:val="20"/>
                <w:szCs w:val="20"/>
              </w:rPr>
              <w:t xml:space="preserve">2) Decide whether to recommend your ensemble learner for mortality prediction or one of the TWO base learners; </w:t>
            </w:r>
          </w:p>
          <w:p w14:paraId="37C12D01" w14:textId="2E1ECC2F" w:rsidR="00603395" w:rsidRPr="0006411D" w:rsidRDefault="0006411D" w:rsidP="0006411D">
            <w:pPr>
              <w:pStyle w:val="p1"/>
              <w:spacing w:line="276" w:lineRule="auto"/>
              <w:jc w:val="both"/>
              <w:rPr>
                <w:rFonts w:asciiTheme="minorHAnsi" w:hAnsiTheme="minorHAnsi" w:cstheme="minorHAnsi"/>
                <w:sz w:val="20"/>
                <w:szCs w:val="20"/>
              </w:rPr>
            </w:pPr>
            <w:r w:rsidRPr="0006411D">
              <w:rPr>
                <w:rFonts w:asciiTheme="minorHAnsi" w:hAnsiTheme="minorHAnsi" w:cstheme="minorHAnsi"/>
                <w:sz w:val="20"/>
                <w:szCs w:val="20"/>
              </w:rPr>
              <w:t xml:space="preserve">Based on the overall results, the </w:t>
            </w:r>
            <w:r w:rsidRPr="0006411D">
              <w:rPr>
                <w:rStyle w:val="s1"/>
                <w:rFonts w:asciiTheme="minorHAnsi" w:hAnsiTheme="minorHAnsi" w:cstheme="minorHAnsi"/>
                <w:sz w:val="20"/>
                <w:szCs w:val="20"/>
              </w:rPr>
              <w:t>ensemble learner is recommended</w:t>
            </w:r>
            <w:r w:rsidRPr="0006411D">
              <w:rPr>
                <w:rFonts w:asciiTheme="minorHAnsi" w:hAnsiTheme="minorHAnsi" w:cstheme="minorHAnsi"/>
                <w:sz w:val="20"/>
                <w:szCs w:val="20"/>
              </w:rPr>
              <w:t xml:space="preserve"> for predicting cancer mortality status.</w:t>
            </w:r>
          </w:p>
          <w:p w14:paraId="0D4A8EAE" w14:textId="34735F42" w:rsidR="00603395" w:rsidRPr="0006411D" w:rsidRDefault="00603395" w:rsidP="0006411D">
            <w:pPr>
              <w:spacing w:line="276" w:lineRule="auto"/>
              <w:jc w:val="both"/>
              <w:rPr>
                <w:rFonts w:asciiTheme="minorHAnsi" w:hAnsiTheme="minorHAnsi" w:cstheme="minorHAnsi"/>
                <w:sz w:val="20"/>
                <w:szCs w:val="20"/>
              </w:rPr>
            </w:pPr>
            <w:r w:rsidRPr="0006411D">
              <w:rPr>
                <w:rFonts w:asciiTheme="minorHAnsi" w:hAnsiTheme="minorHAnsi" w:cstheme="minorHAnsi"/>
                <w:b/>
                <w:bCs/>
                <w:sz w:val="20"/>
                <w:szCs w:val="20"/>
              </w:rPr>
              <w:t xml:space="preserve">3) Justify your recommendation. </w:t>
            </w:r>
          </w:p>
          <w:p w14:paraId="5C738A63" w14:textId="77777777" w:rsidR="00742CB9" w:rsidRPr="0006411D" w:rsidRDefault="00742CB9" w:rsidP="0006411D">
            <w:pPr>
              <w:spacing w:line="276" w:lineRule="auto"/>
              <w:jc w:val="both"/>
              <w:rPr>
                <w:rFonts w:asciiTheme="minorHAnsi" w:hAnsiTheme="minorHAnsi" w:cstheme="minorHAnsi"/>
                <w:sz w:val="20"/>
                <w:szCs w:val="20"/>
              </w:rPr>
            </w:pPr>
          </w:p>
          <w:p w14:paraId="1E131D87" w14:textId="77777777" w:rsidR="00603395" w:rsidRPr="0006411D" w:rsidRDefault="0006411D" w:rsidP="0006411D">
            <w:pPr>
              <w:pStyle w:val="p1"/>
              <w:spacing w:before="0" w:beforeAutospacing="0" w:after="0" w:afterAutospacing="0" w:line="276" w:lineRule="auto"/>
              <w:jc w:val="both"/>
              <w:rPr>
                <w:rFonts w:asciiTheme="minorHAnsi" w:hAnsiTheme="minorHAnsi" w:cstheme="minorHAnsi"/>
                <w:sz w:val="20"/>
                <w:szCs w:val="20"/>
              </w:rPr>
            </w:pPr>
            <w:r w:rsidRPr="0006411D">
              <w:rPr>
                <w:rFonts w:asciiTheme="minorHAnsi" w:hAnsiTheme="minorHAnsi" w:cstheme="minorHAnsi"/>
                <w:sz w:val="20"/>
                <w:szCs w:val="20"/>
              </w:rPr>
              <w:t>The ensemble captures non-linear relationships by combining the flexibility of Decision Trees with the interpretability and stability of Logistic Regression. The shortcomings of each individual model are lessened by this combination. The ensemble's soft voting mechanism provides more balanced and calibrated predictions, which makes it more dependable for use in delicate decision-making settings like the healthcare industry, where precision and prudence are crucial in clinical applications.</w:t>
            </w:r>
          </w:p>
          <w:p w14:paraId="55FF10EF" w14:textId="46468F19" w:rsidR="0006411D" w:rsidRPr="00051BA3" w:rsidRDefault="0006411D" w:rsidP="00603395">
            <w:pPr>
              <w:pStyle w:val="p1"/>
              <w:spacing w:before="0" w:beforeAutospacing="0" w:after="0" w:afterAutospacing="0" w:line="276" w:lineRule="auto"/>
              <w:jc w:val="both"/>
              <w:rPr>
                <w:rFonts w:asciiTheme="minorHAnsi" w:hAnsiTheme="minorHAnsi" w:cstheme="minorHAnsi"/>
                <w:sz w:val="20"/>
                <w:szCs w:val="20"/>
              </w:rPr>
            </w:pPr>
          </w:p>
        </w:tc>
      </w:tr>
    </w:tbl>
    <w:p w14:paraId="1F97FE9B" w14:textId="77777777" w:rsidR="00A30728" w:rsidRDefault="00A30728" w:rsidP="00692484">
      <w:pPr>
        <w:rPr>
          <w:sz w:val="20"/>
          <w:szCs w:val="20"/>
        </w:rPr>
      </w:pPr>
    </w:p>
    <w:p w14:paraId="531D195F" w14:textId="77777777" w:rsidR="00A30728" w:rsidRDefault="00A30728" w:rsidP="00692484">
      <w:pPr>
        <w:rPr>
          <w:sz w:val="20"/>
          <w:szCs w:val="20"/>
        </w:rPr>
      </w:pPr>
    </w:p>
    <w:tbl>
      <w:tblPr>
        <w:tblStyle w:val="TableGrid"/>
        <w:tblW w:w="10485" w:type="dxa"/>
        <w:tblLook w:val="04A0" w:firstRow="1" w:lastRow="0" w:firstColumn="1" w:lastColumn="0" w:noHBand="0" w:noVBand="1"/>
      </w:tblPr>
      <w:tblGrid>
        <w:gridCol w:w="10485"/>
      </w:tblGrid>
      <w:tr w:rsidR="00894869" w:rsidRPr="00CC288C" w14:paraId="48B6374A" w14:textId="77777777" w:rsidTr="004F5F82">
        <w:tc>
          <w:tcPr>
            <w:tcW w:w="10485" w:type="dxa"/>
            <w:shd w:val="clear" w:color="auto" w:fill="BFBFBF" w:themeFill="background1" w:themeFillShade="BF"/>
          </w:tcPr>
          <w:p w14:paraId="37A17946" w14:textId="77777777" w:rsidR="00894869" w:rsidRPr="00CC288C" w:rsidRDefault="00894869" w:rsidP="00396A36">
            <w:pPr>
              <w:rPr>
                <w:b/>
                <w:bCs/>
                <w:sz w:val="20"/>
                <w:szCs w:val="20"/>
              </w:rPr>
            </w:pPr>
            <w:r>
              <w:rPr>
                <w:b/>
                <w:bCs/>
                <w:sz w:val="20"/>
                <w:szCs w:val="20"/>
              </w:rPr>
              <w:t>Case Study</w:t>
            </w:r>
            <w:r w:rsidRPr="00CC288C">
              <w:rPr>
                <w:b/>
                <w:bCs/>
                <w:sz w:val="20"/>
                <w:szCs w:val="20"/>
              </w:rPr>
              <w:t xml:space="preserve"> </w:t>
            </w:r>
            <w:r>
              <w:rPr>
                <w:b/>
                <w:bCs/>
                <w:sz w:val="20"/>
                <w:szCs w:val="20"/>
              </w:rPr>
              <w:t>T</w:t>
            </w:r>
            <w:r w:rsidRPr="00CC288C">
              <w:rPr>
                <w:b/>
                <w:bCs/>
                <w:sz w:val="20"/>
                <w:szCs w:val="20"/>
              </w:rPr>
              <w:t>itle</w:t>
            </w:r>
          </w:p>
        </w:tc>
      </w:tr>
      <w:tr w:rsidR="00894869" w:rsidRPr="00147727" w14:paraId="2AB9E82D" w14:textId="77777777" w:rsidTr="00E0681B">
        <w:trPr>
          <w:trHeight w:val="902"/>
        </w:trPr>
        <w:tc>
          <w:tcPr>
            <w:tcW w:w="10485" w:type="dxa"/>
            <w:shd w:val="clear" w:color="auto" w:fill="000000" w:themeFill="text1"/>
          </w:tcPr>
          <w:p w14:paraId="5A0EC3B4" w14:textId="77777777" w:rsidR="00894869" w:rsidRDefault="00894869" w:rsidP="004F5F82">
            <w:pPr>
              <w:rPr>
                <w:b/>
                <w:bCs/>
                <w:sz w:val="20"/>
                <w:szCs w:val="20"/>
              </w:rPr>
            </w:pPr>
            <w:r w:rsidRPr="00894869">
              <w:rPr>
                <w:b/>
                <w:bCs/>
                <w:sz w:val="20"/>
                <w:szCs w:val="20"/>
              </w:rPr>
              <w:t xml:space="preserve">Case Study (B): Predicting Cancer Patients Survival Months. </w:t>
            </w:r>
          </w:p>
          <w:p w14:paraId="256B4567" w14:textId="77777777" w:rsidR="00894869" w:rsidRDefault="00894869" w:rsidP="004F5F82">
            <w:pPr>
              <w:rPr>
                <w:sz w:val="20"/>
                <w:szCs w:val="20"/>
              </w:rPr>
            </w:pPr>
            <w:r w:rsidRPr="00894869">
              <w:rPr>
                <w:b/>
                <w:bCs/>
                <w:sz w:val="20"/>
                <w:szCs w:val="20"/>
              </w:rPr>
              <w:t xml:space="preserve">Research Question: </w:t>
            </w:r>
            <w:r w:rsidRPr="00894869">
              <w:rPr>
                <w:sz w:val="20"/>
                <w:szCs w:val="20"/>
              </w:rPr>
              <w:t>Does machine learning have the potential to assist doctors in predicting survival months for patients who are not going to survive breast cancer?</w:t>
            </w:r>
          </w:p>
          <w:p w14:paraId="26BC8EAA" w14:textId="2E59DF2D" w:rsidR="0064321D" w:rsidRPr="00894869" w:rsidRDefault="0064321D" w:rsidP="004F5F82">
            <w:pPr>
              <w:rPr>
                <w:sz w:val="20"/>
                <w:szCs w:val="20"/>
              </w:rPr>
            </w:pPr>
            <w:r w:rsidRPr="00891E56">
              <w:rPr>
                <w:rFonts w:cstheme="minorHAnsi"/>
                <w:b/>
                <w:bCs/>
                <w:sz w:val="20"/>
                <w:szCs w:val="20"/>
              </w:rPr>
              <w:t xml:space="preserve">                                                                                                                                                                                                     [</w:t>
            </w:r>
            <w:r>
              <w:rPr>
                <w:rFonts w:cstheme="minorHAnsi"/>
                <w:b/>
                <w:bCs/>
                <w:sz w:val="20"/>
                <w:szCs w:val="20"/>
              </w:rPr>
              <w:t>Total 36</w:t>
            </w:r>
            <w:r w:rsidRPr="00891E56">
              <w:rPr>
                <w:rFonts w:cstheme="minorHAnsi"/>
                <w:b/>
                <w:bCs/>
                <w:sz w:val="20"/>
                <w:szCs w:val="20"/>
              </w:rPr>
              <w:t xml:space="preserve"> Marks]</w:t>
            </w:r>
          </w:p>
        </w:tc>
      </w:tr>
    </w:tbl>
    <w:p w14:paraId="6C16997A" w14:textId="77777777" w:rsidR="00A30728" w:rsidRDefault="00A30728" w:rsidP="00692484">
      <w:pPr>
        <w:rPr>
          <w:sz w:val="20"/>
          <w:szCs w:val="20"/>
        </w:rPr>
      </w:pPr>
    </w:p>
    <w:p w14:paraId="4CCD3BD7" w14:textId="05046B3F" w:rsidR="00A30728" w:rsidRPr="00BC7B7A" w:rsidRDefault="00BC7B7A" w:rsidP="00692484">
      <w:pPr>
        <w:rPr>
          <w:sz w:val="28"/>
          <w:szCs w:val="28"/>
        </w:rPr>
      </w:pPr>
      <w:r w:rsidRPr="00BC7B7A">
        <w:rPr>
          <w:b/>
          <w:bCs/>
          <w:sz w:val="28"/>
          <w:szCs w:val="28"/>
        </w:rPr>
        <w:t xml:space="preserve">Task (1) – Domain Understanding and Designing Your Regression Experiments </w:t>
      </w:r>
    </w:p>
    <w:tbl>
      <w:tblPr>
        <w:tblStyle w:val="TableGrid"/>
        <w:tblW w:w="0" w:type="auto"/>
        <w:tblLook w:val="04A0" w:firstRow="1" w:lastRow="0" w:firstColumn="1" w:lastColumn="0" w:noHBand="0" w:noVBand="1"/>
      </w:tblPr>
      <w:tblGrid>
        <w:gridCol w:w="10480"/>
      </w:tblGrid>
      <w:tr w:rsidR="00BC7B7A" w:rsidRPr="00E008FA" w14:paraId="64EF5530" w14:textId="77777777" w:rsidTr="00BC7B7A">
        <w:trPr>
          <w:trHeight w:val="999"/>
        </w:trPr>
        <w:tc>
          <w:tcPr>
            <w:tcW w:w="10480" w:type="dxa"/>
          </w:tcPr>
          <w:p w14:paraId="2914EDC5" w14:textId="1740620E" w:rsidR="00BC7B7A" w:rsidRPr="00BC7B7A" w:rsidRDefault="00BC7B7A" w:rsidP="00BC7B7A">
            <w:pPr>
              <w:spacing w:line="248" w:lineRule="auto"/>
              <w:rPr>
                <w:rFonts w:cstheme="minorHAnsi"/>
                <w:sz w:val="20"/>
                <w:szCs w:val="20"/>
              </w:rPr>
            </w:pPr>
            <w:r w:rsidRPr="00BC7B7A">
              <w:rPr>
                <w:rFonts w:cstheme="minorHAnsi"/>
                <w:sz w:val="20"/>
                <w:szCs w:val="20"/>
              </w:rPr>
              <w:t>The healthcare professionals decided that regression modelling is required to predict survival months</w:t>
            </w:r>
            <w:r w:rsidRPr="00BC7B7A">
              <w:rPr>
                <w:rFonts w:cstheme="minorHAnsi"/>
                <w:sz w:val="20"/>
                <w:szCs w:val="20"/>
                <w:u w:val="single"/>
              </w:rPr>
              <w:t xml:space="preserve"> for those who would not survive breast cancer.</w:t>
            </w:r>
            <w:r w:rsidRPr="00BC7B7A">
              <w:rPr>
                <w:rFonts w:cstheme="minorHAnsi"/>
                <w:sz w:val="20"/>
                <w:szCs w:val="20"/>
              </w:rPr>
              <w:t xml:space="preserve"> With the aid of your </w:t>
            </w:r>
            <w:r w:rsidRPr="00BC7B7A">
              <w:rPr>
                <w:rFonts w:cstheme="minorHAnsi"/>
                <w:sz w:val="20"/>
                <w:szCs w:val="20"/>
                <w:u w:val="single"/>
              </w:rPr>
              <w:t>Final Python Notebook 1 code outputs</w:t>
            </w:r>
            <w:r w:rsidRPr="00BC7B7A">
              <w:rPr>
                <w:rFonts w:cstheme="minorHAnsi"/>
                <w:b/>
                <w:bCs/>
                <w:sz w:val="20"/>
                <w:szCs w:val="20"/>
              </w:rPr>
              <w:t>, 1) paste in this analysis report, the Python code output, which shows the dimensions</w:t>
            </w:r>
            <w:r w:rsidRPr="00BC7B7A">
              <w:rPr>
                <w:rFonts w:cstheme="minorHAnsi"/>
                <w:sz w:val="20"/>
                <w:szCs w:val="20"/>
              </w:rPr>
              <w:t xml:space="preserve"> and </w:t>
            </w:r>
            <w:r w:rsidRPr="00BC7B7A">
              <w:rPr>
                <w:rFonts w:cstheme="minorHAnsi"/>
                <w:b/>
                <w:bCs/>
                <w:sz w:val="20"/>
                <w:szCs w:val="20"/>
              </w:rPr>
              <w:t>2) the list of the features’ names of your RETAINED data subset</w:t>
            </w:r>
            <w:r w:rsidRPr="00BC7B7A">
              <w:rPr>
                <w:rFonts w:cstheme="minorHAnsi"/>
                <w:sz w:val="20"/>
                <w:szCs w:val="20"/>
              </w:rPr>
              <w:t xml:space="preserve"> to use for this regression case study. </w:t>
            </w:r>
          </w:p>
          <w:p w14:paraId="30B683E9" w14:textId="3E910D98" w:rsidR="00BC7B7A" w:rsidRPr="00E008FA" w:rsidRDefault="000E2BB4" w:rsidP="00BC7B7A">
            <w:pPr>
              <w:spacing w:line="248" w:lineRule="auto"/>
              <w:rPr>
                <w:rFonts w:cstheme="minorHAnsi"/>
                <w:sz w:val="20"/>
                <w:szCs w:val="20"/>
              </w:rPr>
            </w:pPr>
            <w:r w:rsidRPr="00891E56">
              <w:rPr>
                <w:rFonts w:cstheme="minorHAnsi"/>
                <w:b/>
                <w:bCs/>
                <w:sz w:val="20"/>
                <w:szCs w:val="20"/>
              </w:rPr>
              <w:t xml:space="preserve">                                                                                                                                                                                                            [</w:t>
            </w:r>
            <w:r>
              <w:rPr>
                <w:rFonts w:cstheme="minorHAnsi"/>
                <w:b/>
                <w:bCs/>
                <w:sz w:val="20"/>
                <w:szCs w:val="20"/>
              </w:rPr>
              <w:t>2</w:t>
            </w:r>
            <w:r w:rsidRPr="00891E56">
              <w:rPr>
                <w:rFonts w:cstheme="minorHAnsi"/>
                <w:b/>
                <w:bCs/>
                <w:sz w:val="20"/>
                <w:szCs w:val="20"/>
              </w:rPr>
              <w:t xml:space="preserve"> Marks]</w:t>
            </w:r>
          </w:p>
        </w:tc>
      </w:tr>
    </w:tbl>
    <w:p w14:paraId="048E95A5" w14:textId="77777777" w:rsidR="00A30728" w:rsidRDefault="00A30728" w:rsidP="00692484">
      <w:pPr>
        <w:rPr>
          <w:sz w:val="20"/>
          <w:szCs w:val="20"/>
        </w:rPr>
      </w:pPr>
    </w:p>
    <w:p w14:paraId="008B94CC" w14:textId="47921B69" w:rsidR="000B3711" w:rsidRDefault="000B3711" w:rsidP="000B3711">
      <w:pPr>
        <w:rPr>
          <w:rFonts w:asciiTheme="minorHAnsi" w:hAnsiTheme="minorHAnsi" w:cstheme="minorHAnsi"/>
          <w:sz w:val="20"/>
          <w:szCs w:val="20"/>
        </w:rPr>
      </w:pPr>
      <w:r w:rsidRPr="000B3711">
        <w:rPr>
          <w:rFonts w:asciiTheme="minorHAnsi" w:hAnsiTheme="minorHAnsi" w:cstheme="minorHAnsi"/>
          <w:b/>
          <w:bCs/>
          <w:sz w:val="20"/>
          <w:szCs w:val="20"/>
        </w:rPr>
        <w:t>1)</w:t>
      </w:r>
      <w:r>
        <w:rPr>
          <w:rFonts w:asciiTheme="minorHAnsi" w:hAnsiTheme="minorHAnsi" w:cstheme="minorHAnsi"/>
          <w:b/>
          <w:bCs/>
          <w:sz w:val="20"/>
          <w:szCs w:val="20"/>
        </w:rPr>
        <w:t xml:space="preserve"> </w:t>
      </w:r>
      <w:r w:rsidRPr="000B3711">
        <w:rPr>
          <w:rFonts w:asciiTheme="minorHAnsi" w:hAnsiTheme="minorHAnsi" w:cstheme="minorHAnsi"/>
          <w:b/>
          <w:bCs/>
          <w:sz w:val="20"/>
          <w:szCs w:val="20"/>
        </w:rPr>
        <w:t>Paste in this analysis report, the Python code output, which shows the dimensions</w:t>
      </w:r>
      <w:r w:rsidRPr="000B3711">
        <w:rPr>
          <w:rFonts w:asciiTheme="minorHAnsi" w:hAnsiTheme="minorHAnsi" w:cstheme="minorHAnsi"/>
          <w:sz w:val="20"/>
          <w:szCs w:val="20"/>
        </w:rPr>
        <w:t xml:space="preserve"> </w:t>
      </w:r>
    </w:p>
    <w:p w14:paraId="58FA2939" w14:textId="77777777" w:rsidR="00EF4C7E" w:rsidRPr="000B3711" w:rsidRDefault="00EF4C7E" w:rsidP="000B3711">
      <w:pPr>
        <w:rPr>
          <w:rFonts w:asciiTheme="minorHAnsi" w:hAnsiTheme="minorHAnsi" w:cstheme="minorHAnsi"/>
          <w:sz w:val="20"/>
          <w:szCs w:val="20"/>
        </w:rPr>
      </w:pPr>
    </w:p>
    <w:p w14:paraId="677FA2DD" w14:textId="664F7FFA" w:rsidR="000B3711" w:rsidRDefault="00EF4C7E" w:rsidP="000B3711">
      <w:r>
        <w:rPr>
          <w:noProof/>
          <w14:ligatures w14:val="standardContextual"/>
        </w:rPr>
        <w:drawing>
          <wp:inline distT="0" distB="0" distL="0" distR="0" wp14:anchorId="12ED917C" wp14:editId="76ECCA2A">
            <wp:extent cx="2213360" cy="404099"/>
            <wp:effectExtent l="0" t="0" r="0" b="2540"/>
            <wp:docPr id="179902262" name="Picture 43"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2262" name="Picture 43" descr="A black and white text&#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2288914" cy="417893"/>
                    </a:xfrm>
                    <a:prstGeom prst="rect">
                      <a:avLst/>
                    </a:prstGeom>
                  </pic:spPr>
                </pic:pic>
              </a:graphicData>
            </a:graphic>
          </wp:inline>
        </w:drawing>
      </w:r>
    </w:p>
    <w:p w14:paraId="45FAA8AA" w14:textId="77777777" w:rsidR="00EF4C7E" w:rsidRPr="000B3711" w:rsidRDefault="00EF4C7E" w:rsidP="000B3711"/>
    <w:p w14:paraId="7EC36C8E" w14:textId="6B283B62" w:rsidR="00BC7B7A" w:rsidRPr="000B3711" w:rsidRDefault="000B3711" w:rsidP="00692484">
      <w:pPr>
        <w:rPr>
          <w:rFonts w:asciiTheme="minorHAnsi" w:hAnsiTheme="minorHAnsi" w:cstheme="minorHAnsi"/>
          <w:sz w:val="20"/>
          <w:szCs w:val="20"/>
        </w:rPr>
      </w:pPr>
      <w:r w:rsidRPr="000B3711">
        <w:rPr>
          <w:rFonts w:asciiTheme="minorHAnsi" w:hAnsiTheme="minorHAnsi" w:cstheme="minorHAnsi"/>
          <w:b/>
          <w:bCs/>
          <w:sz w:val="20"/>
          <w:szCs w:val="20"/>
        </w:rPr>
        <w:t>2) The list of the features’ names of your RETAINED data subset</w:t>
      </w:r>
    </w:p>
    <w:p w14:paraId="4C336D8C" w14:textId="77777777" w:rsidR="00BC7B7A" w:rsidRDefault="00BC7B7A" w:rsidP="00692484">
      <w:pPr>
        <w:rPr>
          <w:sz w:val="20"/>
          <w:szCs w:val="20"/>
        </w:rPr>
      </w:pPr>
    </w:p>
    <w:p w14:paraId="1C27ADAA" w14:textId="79594907" w:rsidR="00BC7B7A" w:rsidRDefault="00EF4C7E" w:rsidP="00692484">
      <w:pPr>
        <w:rPr>
          <w:sz w:val="20"/>
          <w:szCs w:val="20"/>
        </w:rPr>
      </w:pPr>
      <w:r>
        <w:rPr>
          <w:noProof/>
          <w:sz w:val="20"/>
          <w:szCs w:val="20"/>
          <w14:ligatures w14:val="standardContextual"/>
        </w:rPr>
        <w:drawing>
          <wp:inline distT="0" distB="0" distL="0" distR="0" wp14:anchorId="71538681" wp14:editId="3B77A3D5">
            <wp:extent cx="6661150" cy="191770"/>
            <wp:effectExtent l="0" t="0" r="6350" b="0"/>
            <wp:docPr id="11414290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29021" name="Picture 114142902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661150" cy="191770"/>
                    </a:xfrm>
                    <a:prstGeom prst="rect">
                      <a:avLst/>
                    </a:prstGeom>
                  </pic:spPr>
                </pic:pic>
              </a:graphicData>
            </a:graphic>
          </wp:inline>
        </w:drawing>
      </w:r>
    </w:p>
    <w:p w14:paraId="3F987B40" w14:textId="77777777" w:rsidR="00BC7B7A" w:rsidRDefault="00BC7B7A" w:rsidP="00692484">
      <w:pPr>
        <w:rPr>
          <w:sz w:val="20"/>
          <w:szCs w:val="20"/>
        </w:rPr>
      </w:pPr>
    </w:p>
    <w:p w14:paraId="0BF835E1" w14:textId="77777777" w:rsidR="00BC7B7A" w:rsidRDefault="00BC7B7A" w:rsidP="00692484">
      <w:pPr>
        <w:rPr>
          <w:sz w:val="20"/>
          <w:szCs w:val="20"/>
        </w:rPr>
      </w:pPr>
    </w:p>
    <w:p w14:paraId="39E4FD33" w14:textId="77777777" w:rsidR="00BC7B7A" w:rsidRPr="00BC7B7A" w:rsidRDefault="00BC7B7A" w:rsidP="00BC7B7A">
      <w:pPr>
        <w:rPr>
          <w:sz w:val="28"/>
          <w:szCs w:val="28"/>
        </w:rPr>
      </w:pPr>
      <w:r w:rsidRPr="00BC7B7A">
        <w:rPr>
          <w:b/>
          <w:bCs/>
          <w:sz w:val="28"/>
          <w:szCs w:val="28"/>
        </w:rPr>
        <w:t xml:space="preserve">Task (2) – Modelling: Build Predictive Regression Models </w:t>
      </w:r>
    </w:p>
    <w:tbl>
      <w:tblPr>
        <w:tblStyle w:val="TableGrid"/>
        <w:tblW w:w="0" w:type="auto"/>
        <w:tblLook w:val="04A0" w:firstRow="1" w:lastRow="0" w:firstColumn="1" w:lastColumn="0" w:noHBand="0" w:noVBand="1"/>
      </w:tblPr>
      <w:tblGrid>
        <w:gridCol w:w="10480"/>
      </w:tblGrid>
      <w:tr w:rsidR="00BC7B7A" w:rsidRPr="00E008FA" w14:paraId="002F6939" w14:textId="77777777" w:rsidTr="004F5F82">
        <w:trPr>
          <w:trHeight w:val="724"/>
        </w:trPr>
        <w:tc>
          <w:tcPr>
            <w:tcW w:w="10480" w:type="dxa"/>
          </w:tcPr>
          <w:p w14:paraId="6FB14EF8" w14:textId="39769469" w:rsidR="00126019" w:rsidRPr="00E008FA" w:rsidRDefault="00BC7B7A" w:rsidP="00BC7B7A">
            <w:pPr>
              <w:spacing w:line="248" w:lineRule="auto"/>
              <w:rPr>
                <w:rFonts w:cstheme="minorHAnsi"/>
                <w:sz w:val="20"/>
                <w:szCs w:val="20"/>
              </w:rPr>
            </w:pPr>
            <w:r w:rsidRPr="00BC7B7A">
              <w:rPr>
                <w:rFonts w:cstheme="minorHAnsi"/>
                <w:sz w:val="20"/>
                <w:szCs w:val="20"/>
              </w:rPr>
              <w:t xml:space="preserve">a) </w:t>
            </w:r>
            <w:r w:rsidR="008733AB">
              <w:rPr>
                <w:sz w:val="20"/>
                <w:szCs w:val="20"/>
              </w:rPr>
              <w:t>Your healthcare team</w:t>
            </w:r>
            <w:r w:rsidR="008733AB" w:rsidRPr="00E67F00">
              <w:rPr>
                <w:sz w:val="20"/>
                <w:szCs w:val="20"/>
              </w:rPr>
              <w:t xml:space="preserve"> decided </w:t>
            </w:r>
            <w:r w:rsidR="008733AB">
              <w:rPr>
                <w:sz w:val="20"/>
                <w:szCs w:val="20"/>
              </w:rPr>
              <w:t>to</w:t>
            </w:r>
            <w:r w:rsidR="008733AB" w:rsidRPr="00E67F00">
              <w:rPr>
                <w:sz w:val="20"/>
                <w:szCs w:val="20"/>
              </w:rPr>
              <w:t xml:space="preserve"> us</w:t>
            </w:r>
            <w:r w:rsidR="008733AB">
              <w:rPr>
                <w:sz w:val="20"/>
                <w:szCs w:val="20"/>
              </w:rPr>
              <w:t>e</w:t>
            </w:r>
            <w:r w:rsidR="008733AB" w:rsidRPr="00E67F00">
              <w:rPr>
                <w:sz w:val="20"/>
                <w:szCs w:val="20"/>
              </w:rPr>
              <w:t xml:space="preserve"> a</w:t>
            </w:r>
            <w:r w:rsidR="008733AB" w:rsidRPr="00165B46">
              <w:rPr>
                <w:sz w:val="20"/>
                <w:szCs w:val="20"/>
              </w:rPr>
              <w:t xml:space="preserve"> </w:t>
            </w:r>
            <w:r w:rsidR="008733AB">
              <w:rPr>
                <w:sz w:val="20"/>
                <w:szCs w:val="20"/>
              </w:rPr>
              <w:t>Decision T</w:t>
            </w:r>
            <w:r w:rsidR="008733AB" w:rsidRPr="00165B46">
              <w:rPr>
                <w:sz w:val="20"/>
                <w:szCs w:val="20"/>
              </w:rPr>
              <w:t xml:space="preserve">ree </w:t>
            </w:r>
            <w:r w:rsidR="008733AB">
              <w:rPr>
                <w:sz w:val="20"/>
                <w:szCs w:val="20"/>
              </w:rPr>
              <w:t>Regressor</w:t>
            </w:r>
            <w:r w:rsidR="008733AB" w:rsidRPr="00165B46">
              <w:rPr>
                <w:sz w:val="20"/>
                <w:szCs w:val="20"/>
              </w:rPr>
              <w:t xml:space="preserve"> (DT</w:t>
            </w:r>
            <w:r w:rsidR="008733AB">
              <w:rPr>
                <w:sz w:val="20"/>
                <w:szCs w:val="20"/>
              </w:rPr>
              <w:t>R</w:t>
            </w:r>
            <w:r w:rsidR="008733AB" w:rsidRPr="00165B46">
              <w:rPr>
                <w:sz w:val="20"/>
                <w:szCs w:val="20"/>
              </w:rPr>
              <w:t>)</w:t>
            </w:r>
            <w:r w:rsidR="008733AB" w:rsidRPr="00E67F00">
              <w:rPr>
                <w:b/>
                <w:bCs/>
                <w:sz w:val="20"/>
                <w:szCs w:val="20"/>
              </w:rPr>
              <w:t xml:space="preserve"> </w:t>
            </w:r>
            <w:r w:rsidR="008733AB" w:rsidRPr="00E67F00">
              <w:rPr>
                <w:sz w:val="20"/>
                <w:szCs w:val="20"/>
              </w:rPr>
              <w:t>algorithm</w:t>
            </w:r>
            <w:r w:rsidR="008733AB">
              <w:rPr>
                <w:sz w:val="20"/>
                <w:szCs w:val="20"/>
              </w:rPr>
              <w:t xml:space="preserve"> and Multiple Linear Regression (MLR) to model the survival months</w:t>
            </w:r>
            <w:r w:rsidR="008733AB" w:rsidRPr="00E67F00">
              <w:rPr>
                <w:sz w:val="20"/>
                <w:szCs w:val="20"/>
              </w:rPr>
              <w:t xml:space="preserve">. In less than </w:t>
            </w:r>
            <w:r w:rsidR="008733AB">
              <w:rPr>
                <w:sz w:val="20"/>
                <w:szCs w:val="20"/>
              </w:rPr>
              <w:t>200</w:t>
            </w:r>
            <w:r w:rsidR="008733AB" w:rsidRPr="00E67F00">
              <w:rPr>
                <w:sz w:val="20"/>
                <w:szCs w:val="20"/>
              </w:rPr>
              <w:t xml:space="preserve"> words, explain </w:t>
            </w:r>
            <w:r w:rsidR="008733AB">
              <w:rPr>
                <w:sz w:val="20"/>
                <w:szCs w:val="20"/>
              </w:rPr>
              <w:t>some</w:t>
            </w:r>
            <w:r w:rsidR="008733AB" w:rsidRPr="00E67F00">
              <w:rPr>
                <w:sz w:val="20"/>
                <w:szCs w:val="20"/>
              </w:rPr>
              <w:t xml:space="preserve"> added benefit</w:t>
            </w:r>
            <w:r w:rsidR="008733AB">
              <w:rPr>
                <w:sz w:val="20"/>
                <w:szCs w:val="20"/>
              </w:rPr>
              <w:t>s</w:t>
            </w:r>
            <w:r w:rsidR="008733AB" w:rsidRPr="00E67F00">
              <w:rPr>
                <w:sz w:val="20"/>
                <w:szCs w:val="20"/>
              </w:rPr>
              <w:t xml:space="preserve"> of using </w:t>
            </w:r>
            <w:r w:rsidR="008733AB">
              <w:rPr>
                <w:sz w:val="20"/>
                <w:szCs w:val="20"/>
              </w:rPr>
              <w:t xml:space="preserve">these </w:t>
            </w:r>
            <w:r w:rsidR="008733AB" w:rsidRPr="00E67F00">
              <w:rPr>
                <w:sz w:val="20"/>
                <w:szCs w:val="20"/>
              </w:rPr>
              <w:t>regressor</w:t>
            </w:r>
            <w:r w:rsidR="008733AB">
              <w:rPr>
                <w:sz w:val="20"/>
                <w:szCs w:val="20"/>
              </w:rPr>
              <w:t>s</w:t>
            </w:r>
            <w:r w:rsidR="008733AB" w:rsidRPr="00E67F00">
              <w:rPr>
                <w:sz w:val="20"/>
                <w:szCs w:val="20"/>
              </w:rPr>
              <w:t xml:space="preserve"> </w:t>
            </w:r>
            <w:r w:rsidR="008733AB">
              <w:rPr>
                <w:sz w:val="20"/>
                <w:szCs w:val="20"/>
              </w:rPr>
              <w:t>in</w:t>
            </w:r>
            <w:r w:rsidR="008733AB" w:rsidRPr="00E67F00">
              <w:rPr>
                <w:sz w:val="20"/>
                <w:szCs w:val="20"/>
              </w:rPr>
              <w:t xml:space="preserve"> this healthcare prediction problem</w:t>
            </w:r>
            <w:r w:rsidRPr="00BC7B7A">
              <w:rPr>
                <w:rFonts w:cstheme="minorHAnsi"/>
                <w:sz w:val="20"/>
                <w:szCs w:val="20"/>
              </w:rPr>
              <w:t>.</w:t>
            </w:r>
            <w:r w:rsidR="00126019" w:rsidRPr="00891E56">
              <w:rPr>
                <w:rFonts w:cstheme="minorHAnsi"/>
                <w:b/>
                <w:bCs/>
                <w:sz w:val="20"/>
                <w:szCs w:val="20"/>
              </w:rPr>
              <w:t xml:space="preserve">                                                                                                                                                                   </w:t>
            </w:r>
            <w:r w:rsidR="00EF4C7E">
              <w:rPr>
                <w:rFonts w:cstheme="minorHAnsi"/>
                <w:b/>
                <w:bCs/>
                <w:sz w:val="20"/>
                <w:szCs w:val="20"/>
              </w:rPr>
              <w:t xml:space="preserve">     </w:t>
            </w:r>
            <w:r w:rsidR="00126019" w:rsidRPr="00891E56">
              <w:rPr>
                <w:rFonts w:cstheme="minorHAnsi"/>
                <w:b/>
                <w:bCs/>
                <w:sz w:val="20"/>
                <w:szCs w:val="20"/>
              </w:rPr>
              <w:t xml:space="preserve">    [</w:t>
            </w:r>
            <w:r w:rsidR="00126019">
              <w:rPr>
                <w:rFonts w:cstheme="minorHAnsi"/>
                <w:b/>
                <w:bCs/>
                <w:sz w:val="20"/>
                <w:szCs w:val="20"/>
              </w:rPr>
              <w:t>2</w:t>
            </w:r>
            <w:r w:rsidR="00126019" w:rsidRPr="00891E56">
              <w:rPr>
                <w:rFonts w:cstheme="minorHAnsi"/>
                <w:b/>
                <w:bCs/>
                <w:sz w:val="20"/>
                <w:szCs w:val="20"/>
              </w:rPr>
              <w:t xml:space="preserve"> Marks]</w:t>
            </w:r>
          </w:p>
        </w:tc>
      </w:tr>
      <w:tr w:rsidR="00BC7B7A" w:rsidRPr="00A909AD" w14:paraId="3F2BBA77" w14:textId="77777777" w:rsidTr="00DB4C58">
        <w:trPr>
          <w:trHeight w:val="2637"/>
        </w:trPr>
        <w:tc>
          <w:tcPr>
            <w:tcW w:w="10480" w:type="dxa"/>
          </w:tcPr>
          <w:p w14:paraId="511CB82C" w14:textId="77777777" w:rsidR="00EF4C7E" w:rsidRDefault="00EF4C7E" w:rsidP="00EF4C7E">
            <w:pPr>
              <w:rPr>
                <w:rFonts w:ascii=".AppleSystemUIFont" w:hAnsi=".AppleSystemUIFont"/>
                <w:color w:val="0E0E0E"/>
                <w:sz w:val="21"/>
                <w:szCs w:val="21"/>
              </w:rPr>
            </w:pPr>
          </w:p>
          <w:p w14:paraId="75BAAA88" w14:textId="4B2E5D5B" w:rsidR="00EF4C7E" w:rsidRDefault="00440036" w:rsidP="00EF4C7E">
            <w:pPr>
              <w:spacing w:line="276" w:lineRule="auto"/>
              <w:jc w:val="both"/>
              <w:rPr>
                <w:rFonts w:asciiTheme="minorHAnsi" w:hAnsiTheme="minorHAnsi" w:cstheme="minorHAnsi"/>
                <w:color w:val="0E0E0E"/>
                <w:sz w:val="20"/>
                <w:szCs w:val="20"/>
              </w:rPr>
            </w:pPr>
            <w:r w:rsidRPr="00440036">
              <w:rPr>
                <w:rFonts w:asciiTheme="minorHAnsi" w:hAnsiTheme="minorHAnsi" w:cstheme="minorHAnsi"/>
                <w:color w:val="0E0E0E"/>
                <w:sz w:val="20"/>
                <w:szCs w:val="20"/>
              </w:rPr>
              <w:t>Multiple Linear Regression (MLR) and Decision Tree Regressor (DTR) offer complementary advantages in predicting breast cancer patients' survival months.</w:t>
            </w:r>
          </w:p>
          <w:p w14:paraId="087CCC43" w14:textId="77777777" w:rsidR="00440036" w:rsidRPr="00EF4C7E" w:rsidRDefault="00440036" w:rsidP="00EF4C7E">
            <w:pPr>
              <w:spacing w:line="276" w:lineRule="auto"/>
              <w:jc w:val="both"/>
              <w:rPr>
                <w:rFonts w:asciiTheme="minorHAnsi" w:hAnsiTheme="minorHAnsi" w:cstheme="minorHAnsi"/>
                <w:color w:val="0E0E0E"/>
                <w:sz w:val="20"/>
                <w:szCs w:val="20"/>
              </w:rPr>
            </w:pPr>
          </w:p>
          <w:p w14:paraId="7C01945A" w14:textId="1229CCD5" w:rsidR="00EF4C7E" w:rsidRDefault="00440036" w:rsidP="00EF4C7E">
            <w:pPr>
              <w:spacing w:line="276" w:lineRule="auto"/>
              <w:jc w:val="both"/>
              <w:rPr>
                <w:rFonts w:asciiTheme="minorHAnsi" w:hAnsiTheme="minorHAnsi" w:cstheme="minorHAnsi"/>
                <w:color w:val="0E0E0E"/>
                <w:sz w:val="20"/>
                <w:szCs w:val="20"/>
              </w:rPr>
            </w:pPr>
            <w:r w:rsidRPr="00440036">
              <w:rPr>
                <w:rFonts w:asciiTheme="minorHAnsi" w:hAnsiTheme="minorHAnsi" w:cstheme="minorHAnsi"/>
                <w:color w:val="0E0E0E"/>
                <w:sz w:val="20"/>
                <w:szCs w:val="20"/>
              </w:rPr>
              <w:t>A straightforward and understandable model, multiple linear regression aids in the comprehension of the linear relationships between survival time and clinical variables like age, tumour size, and node examination. It offers coefficients that show how each predictor influences the target variable, which can transparently assist physicians in identifying important risk factors.</w:t>
            </w:r>
          </w:p>
          <w:p w14:paraId="6EE4D6F7" w14:textId="77777777" w:rsidR="00440036" w:rsidRPr="00EF4C7E" w:rsidRDefault="00440036" w:rsidP="00EF4C7E">
            <w:pPr>
              <w:spacing w:line="276" w:lineRule="auto"/>
              <w:jc w:val="both"/>
              <w:rPr>
                <w:rFonts w:asciiTheme="minorHAnsi" w:hAnsiTheme="minorHAnsi" w:cstheme="minorHAnsi"/>
                <w:color w:val="0E0E0E"/>
                <w:sz w:val="20"/>
                <w:szCs w:val="20"/>
              </w:rPr>
            </w:pPr>
          </w:p>
          <w:p w14:paraId="469E5F1E" w14:textId="393516D4" w:rsidR="00440036" w:rsidRPr="00440036" w:rsidRDefault="00440036" w:rsidP="00440036">
            <w:pPr>
              <w:spacing w:line="276" w:lineRule="auto"/>
              <w:jc w:val="both"/>
              <w:rPr>
                <w:rFonts w:asciiTheme="minorHAnsi" w:hAnsiTheme="minorHAnsi" w:cstheme="minorHAnsi"/>
                <w:color w:val="0E0E0E"/>
                <w:sz w:val="20"/>
                <w:szCs w:val="20"/>
              </w:rPr>
            </w:pPr>
            <w:r w:rsidRPr="00440036">
              <w:rPr>
                <w:rFonts w:asciiTheme="minorHAnsi" w:hAnsiTheme="minorHAnsi" w:cstheme="minorHAnsi"/>
                <w:color w:val="0E0E0E"/>
                <w:sz w:val="20"/>
                <w:szCs w:val="20"/>
              </w:rPr>
              <w:t>The Decision Tree Regressor, on the other hand, is a non-linear model that does not require assumptions regarding the distribution of data and is capable of handling intricate relationships and variable interactions</w:t>
            </w:r>
            <w:sdt>
              <w:sdtPr>
                <w:rPr>
                  <w:rFonts w:asciiTheme="minorHAnsi" w:hAnsiTheme="minorHAnsi" w:cstheme="minorHAnsi"/>
                  <w:color w:val="0E0E0E"/>
                  <w:sz w:val="20"/>
                  <w:szCs w:val="20"/>
                </w:rPr>
                <w:id w:val="1966081546"/>
                <w:citation/>
              </w:sdtPr>
              <w:sdtContent>
                <w:r w:rsidR="00EF4C7E">
                  <w:rPr>
                    <w:rFonts w:asciiTheme="minorHAnsi" w:hAnsiTheme="minorHAnsi" w:cstheme="minorHAnsi"/>
                    <w:color w:val="0E0E0E"/>
                    <w:sz w:val="20"/>
                    <w:szCs w:val="20"/>
                  </w:rPr>
                  <w:fldChar w:fldCharType="begin"/>
                </w:r>
                <w:r w:rsidR="00EF4C7E">
                  <w:rPr>
                    <w:rFonts w:asciiTheme="minorHAnsi" w:hAnsiTheme="minorHAnsi" w:cstheme="minorHAnsi"/>
                    <w:color w:val="0E0E0E"/>
                    <w:sz w:val="20"/>
                    <w:szCs w:val="20"/>
                    <w:lang w:val="en-US"/>
                  </w:rPr>
                  <w:instrText xml:space="preserve">CITATION Leo \l 1033 </w:instrText>
                </w:r>
                <w:r w:rsidR="00EF4C7E">
                  <w:rPr>
                    <w:rFonts w:asciiTheme="minorHAnsi" w:hAnsiTheme="minorHAnsi" w:cstheme="minorHAnsi"/>
                    <w:color w:val="0E0E0E"/>
                    <w:sz w:val="20"/>
                    <w:szCs w:val="20"/>
                  </w:rPr>
                  <w:fldChar w:fldCharType="separate"/>
                </w:r>
                <w:r w:rsidR="00EF4C7E">
                  <w:rPr>
                    <w:rFonts w:asciiTheme="minorHAnsi" w:hAnsiTheme="minorHAnsi" w:cstheme="minorHAnsi"/>
                    <w:noProof/>
                    <w:color w:val="0E0E0E"/>
                    <w:sz w:val="20"/>
                    <w:szCs w:val="20"/>
                  </w:rPr>
                  <w:t xml:space="preserve"> </w:t>
                </w:r>
                <w:r w:rsidR="00EF4C7E" w:rsidRPr="00EF4C7E">
                  <w:rPr>
                    <w:rFonts w:asciiTheme="minorHAnsi" w:hAnsiTheme="minorHAnsi" w:cstheme="minorHAnsi"/>
                    <w:noProof/>
                    <w:color w:val="0E0E0E"/>
                    <w:sz w:val="20"/>
                    <w:szCs w:val="20"/>
                  </w:rPr>
                  <w:t>(Leo Breiman, 1984)</w:t>
                </w:r>
                <w:r w:rsidR="00EF4C7E">
                  <w:rPr>
                    <w:rFonts w:asciiTheme="minorHAnsi" w:hAnsiTheme="minorHAnsi" w:cstheme="minorHAnsi"/>
                    <w:color w:val="0E0E0E"/>
                    <w:sz w:val="20"/>
                    <w:szCs w:val="20"/>
                  </w:rPr>
                  <w:fldChar w:fldCharType="end"/>
                </w:r>
              </w:sdtContent>
            </w:sdt>
            <w:r>
              <w:rPr>
                <w:rFonts w:asciiTheme="minorHAnsi" w:hAnsiTheme="minorHAnsi" w:cstheme="minorHAnsi"/>
                <w:color w:val="0E0E0E"/>
                <w:sz w:val="20"/>
                <w:szCs w:val="20"/>
              </w:rPr>
              <w:t>.</w:t>
            </w:r>
            <w:r>
              <w:t xml:space="preserve"> </w:t>
            </w:r>
            <w:r w:rsidRPr="00440036">
              <w:rPr>
                <w:rFonts w:asciiTheme="minorHAnsi" w:hAnsiTheme="minorHAnsi" w:cstheme="minorHAnsi"/>
                <w:color w:val="0E0E0E"/>
                <w:sz w:val="20"/>
                <w:szCs w:val="20"/>
              </w:rPr>
              <w:t>In practice, it is more adaptable because it can automatically detect splits and thresholds that affect survival. Furthermore, DTR is more resilient to outliers and performs better when dealing with missing values and categorical variables.</w:t>
            </w:r>
          </w:p>
          <w:p w14:paraId="44B3E4CE" w14:textId="77777777" w:rsidR="00440036" w:rsidRPr="00440036" w:rsidRDefault="00440036" w:rsidP="00440036">
            <w:pPr>
              <w:spacing w:line="276" w:lineRule="auto"/>
              <w:jc w:val="both"/>
              <w:rPr>
                <w:rFonts w:asciiTheme="minorHAnsi" w:hAnsiTheme="minorHAnsi" w:cstheme="minorHAnsi"/>
                <w:color w:val="0E0E0E"/>
                <w:sz w:val="20"/>
                <w:szCs w:val="20"/>
              </w:rPr>
            </w:pPr>
          </w:p>
          <w:p w14:paraId="5FB726C0" w14:textId="445D83AF" w:rsidR="00EF4C7E" w:rsidRPr="00EF4C7E" w:rsidRDefault="00440036" w:rsidP="00440036">
            <w:pPr>
              <w:spacing w:line="276" w:lineRule="auto"/>
              <w:jc w:val="both"/>
              <w:rPr>
                <w:rFonts w:asciiTheme="minorHAnsi" w:hAnsiTheme="minorHAnsi" w:cstheme="minorHAnsi"/>
                <w:color w:val="0E0E0E"/>
                <w:sz w:val="20"/>
                <w:szCs w:val="20"/>
              </w:rPr>
            </w:pPr>
            <w:r w:rsidRPr="00440036">
              <w:rPr>
                <w:rFonts w:asciiTheme="minorHAnsi" w:hAnsiTheme="minorHAnsi" w:cstheme="minorHAnsi"/>
                <w:color w:val="0E0E0E"/>
                <w:sz w:val="20"/>
                <w:szCs w:val="20"/>
              </w:rPr>
              <w:t>By utilising both models, medical practitioners can take advantage of DTR's adaptability and MLR's interpretability, which promotes clear decision-making and enhanced survival analysis prediction performance.</w:t>
            </w:r>
            <w:r w:rsidR="00EF4C7E" w:rsidRPr="00EF4C7E">
              <w:rPr>
                <w:rFonts w:asciiTheme="minorHAnsi" w:hAnsiTheme="minorHAnsi" w:cstheme="minorHAnsi"/>
                <w:color w:val="0E0E0E"/>
                <w:sz w:val="20"/>
                <w:szCs w:val="20"/>
              </w:rPr>
              <w:t>transparent decision-making and improved predictive performance in survival analysis.</w:t>
            </w:r>
          </w:p>
          <w:p w14:paraId="387016E9" w14:textId="77777777" w:rsidR="00BC7B7A" w:rsidRPr="00A909AD" w:rsidRDefault="00BC7B7A" w:rsidP="004F5F82">
            <w:pPr>
              <w:rPr>
                <w:rFonts w:ascii="Arial" w:hAnsi="Arial" w:cs="Arial"/>
                <w:sz w:val="20"/>
                <w:szCs w:val="20"/>
              </w:rPr>
            </w:pPr>
          </w:p>
        </w:tc>
      </w:tr>
      <w:tr w:rsidR="00751113" w:rsidRPr="00A909AD" w14:paraId="1A08EA9D" w14:textId="77777777" w:rsidTr="00751113">
        <w:trPr>
          <w:trHeight w:val="279"/>
        </w:trPr>
        <w:tc>
          <w:tcPr>
            <w:tcW w:w="10480" w:type="dxa"/>
            <w:shd w:val="clear" w:color="auto" w:fill="A6A6A6" w:themeFill="background1" w:themeFillShade="A6"/>
          </w:tcPr>
          <w:p w14:paraId="0F06FC47" w14:textId="163C04CF" w:rsidR="00751113" w:rsidRPr="00751113" w:rsidRDefault="00751113" w:rsidP="004F5F82">
            <w:pPr>
              <w:rPr>
                <w:rFonts w:ascii="Arial" w:hAnsi="Arial" w:cs="Arial"/>
                <w:b/>
                <w:bCs/>
                <w:sz w:val="20"/>
                <w:szCs w:val="20"/>
              </w:rPr>
            </w:pPr>
            <w:r w:rsidRPr="00751113">
              <w:rPr>
                <w:rFonts w:ascii="Arial" w:hAnsi="Arial" w:cs="Arial"/>
                <w:b/>
                <w:bCs/>
                <w:sz w:val="20"/>
                <w:szCs w:val="20"/>
              </w:rPr>
              <w:t>References with in-text citation</w:t>
            </w:r>
          </w:p>
        </w:tc>
      </w:tr>
      <w:tr w:rsidR="00751113" w:rsidRPr="00A909AD" w14:paraId="55A97CDA" w14:textId="77777777" w:rsidTr="00751113">
        <w:trPr>
          <w:trHeight w:val="1133"/>
        </w:trPr>
        <w:tc>
          <w:tcPr>
            <w:tcW w:w="10480" w:type="dxa"/>
          </w:tcPr>
          <w:p w14:paraId="5CDC792E" w14:textId="6135B5B1" w:rsidR="00EF4C7E" w:rsidRPr="001B652E" w:rsidRDefault="00EF4C7E" w:rsidP="00EF4C7E">
            <w:pPr>
              <w:pStyle w:val="p1"/>
              <w:spacing w:before="0" w:beforeAutospacing="0" w:after="0" w:afterAutospacing="0" w:line="276" w:lineRule="auto"/>
              <w:rPr>
                <w:rFonts w:asciiTheme="minorHAnsi" w:hAnsiTheme="minorHAnsi" w:cstheme="minorHAnsi"/>
                <w:i/>
                <w:iCs/>
                <w:sz w:val="20"/>
                <w:szCs w:val="20"/>
              </w:rPr>
            </w:pPr>
            <w:r w:rsidRPr="001B652E">
              <w:rPr>
                <w:rFonts w:asciiTheme="minorHAnsi" w:hAnsiTheme="minorHAnsi" w:cstheme="minorHAnsi"/>
                <w:i/>
                <w:iCs/>
                <w:sz w:val="20"/>
                <w:szCs w:val="20"/>
              </w:rPr>
              <w:t xml:space="preserve">Bland, J. M., &amp; Altman, D. G. (1994). Statistics Notes: Regression. BMJ. </w:t>
            </w:r>
            <w:hyperlink r:id="rId46" w:history="1">
              <w:r w:rsidRPr="001B652E">
                <w:rPr>
                  <w:rStyle w:val="Hyperlink"/>
                  <w:rFonts w:asciiTheme="minorHAnsi" w:hAnsiTheme="minorHAnsi" w:cstheme="minorHAnsi"/>
                  <w:i/>
                  <w:iCs/>
                  <w:sz w:val="20"/>
                  <w:szCs w:val="20"/>
                </w:rPr>
                <w:t>https://scholar.google.com/scholar?q=Bland,+J.+M.,+%26+Altman,+D.+G.+(1994).+Statistics+Notes:+Regression.+BMJ.&amp;hl=en&amp;as_sdt=0&amp;as_vis=1&amp;oi=scholart</w:t>
              </w:r>
            </w:hyperlink>
          </w:p>
          <w:p w14:paraId="1121C443" w14:textId="37180546" w:rsidR="00EF4C7E" w:rsidRPr="001B652E" w:rsidRDefault="00EF4C7E" w:rsidP="00EF4C7E">
            <w:pPr>
              <w:pStyle w:val="p1"/>
              <w:spacing w:before="0" w:beforeAutospacing="0" w:after="0" w:afterAutospacing="0" w:line="276" w:lineRule="auto"/>
              <w:rPr>
                <w:rFonts w:asciiTheme="minorHAnsi" w:hAnsiTheme="minorHAnsi" w:cstheme="minorHAnsi"/>
                <w:i/>
                <w:iCs/>
                <w:sz w:val="20"/>
                <w:szCs w:val="20"/>
              </w:rPr>
            </w:pPr>
            <w:r w:rsidRPr="001B652E">
              <w:rPr>
                <w:rFonts w:asciiTheme="minorHAnsi" w:hAnsiTheme="minorHAnsi" w:cstheme="minorHAnsi"/>
                <w:i/>
                <w:iCs/>
                <w:sz w:val="20"/>
                <w:szCs w:val="20"/>
              </w:rPr>
              <w:t xml:space="preserve">Breiman, L., Friedman, J. H., Olshen, R. A., &amp; Stone, C. J. (1984). Classification and Regression Trees. Wadsworth. </w:t>
            </w:r>
            <w:hyperlink r:id="rId47" w:history="1">
              <w:r w:rsidRPr="001B652E">
                <w:rPr>
                  <w:rStyle w:val="Hyperlink"/>
                  <w:rFonts w:asciiTheme="minorHAnsi" w:hAnsiTheme="minorHAnsi" w:cstheme="minorHAnsi"/>
                  <w:i/>
                  <w:iCs/>
                  <w:sz w:val="20"/>
                  <w:szCs w:val="20"/>
                </w:rPr>
                <w:t>https://www.taylorfrancis.com/books/mono/10.1201/9781315139470/classification-regression-trees-leo-breiman-jerome-friedman-olshen-charles-stone</w:t>
              </w:r>
            </w:hyperlink>
          </w:p>
          <w:p w14:paraId="5772FD0E" w14:textId="7393283C" w:rsidR="00EF4C7E" w:rsidRPr="001B652E" w:rsidRDefault="00EF4C7E" w:rsidP="00EF4C7E">
            <w:pPr>
              <w:pStyle w:val="p1"/>
              <w:spacing w:before="0" w:beforeAutospacing="0" w:after="0" w:afterAutospacing="0" w:line="276" w:lineRule="auto"/>
              <w:rPr>
                <w:rFonts w:asciiTheme="minorHAnsi" w:hAnsiTheme="minorHAnsi" w:cstheme="minorHAnsi"/>
                <w:i/>
                <w:iCs/>
                <w:sz w:val="20"/>
                <w:szCs w:val="20"/>
              </w:rPr>
            </w:pPr>
            <w:r w:rsidRPr="001B652E">
              <w:rPr>
                <w:rFonts w:asciiTheme="minorHAnsi" w:hAnsiTheme="minorHAnsi" w:cstheme="minorHAnsi"/>
                <w:i/>
                <w:iCs/>
                <w:sz w:val="20"/>
                <w:szCs w:val="20"/>
              </w:rPr>
              <w:t>Quinlan, J. R. (1996). Improved use of continuous attributes in C4.5. Journal of Artificial Intelligence Research.</w:t>
            </w:r>
            <w:r w:rsidR="00890627" w:rsidRPr="001B652E">
              <w:rPr>
                <w:rFonts w:asciiTheme="minorHAnsi" w:hAnsiTheme="minorHAnsi" w:cstheme="minorHAnsi"/>
                <w:i/>
                <w:iCs/>
                <w:sz w:val="20"/>
                <w:szCs w:val="20"/>
              </w:rPr>
              <w:t xml:space="preserve"> </w:t>
            </w:r>
            <w:hyperlink r:id="rId48" w:history="1">
              <w:r w:rsidR="00890627" w:rsidRPr="001B652E">
                <w:rPr>
                  <w:rStyle w:val="Hyperlink"/>
                  <w:rFonts w:asciiTheme="minorHAnsi" w:hAnsiTheme="minorHAnsi" w:cstheme="minorHAnsi"/>
                  <w:i/>
                  <w:iCs/>
                  <w:sz w:val="20"/>
                  <w:szCs w:val="20"/>
                </w:rPr>
                <w:t>https://scholar.google.com/scholar?q=Quinlan,+J.+R.+(1996).+Improved+use+of+continuous+attributes+in+C4.5.+Journal+of+Artificial+Intelligence+Research.&amp;hl=en&amp;as_sdt=0&amp;as_vis=1&amp;oi=scholart</w:t>
              </w:r>
            </w:hyperlink>
          </w:p>
          <w:p w14:paraId="7B786AE3" w14:textId="77777777" w:rsidR="00751113" w:rsidRPr="001B652E" w:rsidRDefault="00751113" w:rsidP="00EF4C7E">
            <w:pPr>
              <w:spacing w:line="276" w:lineRule="auto"/>
              <w:rPr>
                <w:rFonts w:asciiTheme="minorHAnsi" w:hAnsiTheme="minorHAnsi" w:cstheme="minorHAnsi"/>
                <w:i/>
                <w:iCs/>
                <w:sz w:val="20"/>
                <w:szCs w:val="20"/>
              </w:rPr>
            </w:pPr>
          </w:p>
        </w:tc>
      </w:tr>
    </w:tbl>
    <w:p w14:paraId="1A857D36" w14:textId="77777777" w:rsidR="00BC7B7A" w:rsidRDefault="00BC7B7A" w:rsidP="00692484">
      <w:pPr>
        <w:rPr>
          <w:sz w:val="20"/>
          <w:szCs w:val="20"/>
        </w:rPr>
      </w:pPr>
    </w:p>
    <w:p w14:paraId="04AB71FB" w14:textId="77777777" w:rsidR="005202F4" w:rsidRPr="00BC7B7A" w:rsidRDefault="005202F4" w:rsidP="005202F4">
      <w:pPr>
        <w:rPr>
          <w:sz w:val="28"/>
          <w:szCs w:val="28"/>
        </w:rPr>
      </w:pPr>
      <w:r w:rsidRPr="00BC7B7A">
        <w:rPr>
          <w:b/>
          <w:bCs/>
          <w:sz w:val="28"/>
          <w:szCs w:val="28"/>
        </w:rPr>
        <w:t xml:space="preserve">Task (2) – Modelling: Build Predictive Regression Models </w:t>
      </w:r>
    </w:p>
    <w:tbl>
      <w:tblPr>
        <w:tblStyle w:val="TableGrid"/>
        <w:tblW w:w="0" w:type="auto"/>
        <w:tblLook w:val="04A0" w:firstRow="1" w:lastRow="0" w:firstColumn="1" w:lastColumn="0" w:noHBand="0" w:noVBand="1"/>
      </w:tblPr>
      <w:tblGrid>
        <w:gridCol w:w="10480"/>
      </w:tblGrid>
      <w:tr w:rsidR="005202F4" w:rsidRPr="00E008FA" w14:paraId="25F9D221" w14:textId="77777777" w:rsidTr="004F5F82">
        <w:trPr>
          <w:trHeight w:val="724"/>
        </w:trPr>
        <w:tc>
          <w:tcPr>
            <w:tcW w:w="10480" w:type="dxa"/>
          </w:tcPr>
          <w:p w14:paraId="37071693" w14:textId="6AF1A868" w:rsidR="00126019" w:rsidRPr="005202F4" w:rsidRDefault="005202F4" w:rsidP="004F5F82">
            <w:pPr>
              <w:spacing w:line="248" w:lineRule="auto"/>
              <w:rPr>
                <w:rFonts w:cstheme="minorHAnsi"/>
                <w:sz w:val="20"/>
                <w:szCs w:val="20"/>
                <w:u w:val="single"/>
              </w:rPr>
            </w:pPr>
            <w:r w:rsidRPr="005202F4">
              <w:rPr>
                <w:rFonts w:cstheme="minorHAnsi"/>
                <w:sz w:val="20"/>
                <w:szCs w:val="20"/>
              </w:rPr>
              <w:t xml:space="preserve">b) </w:t>
            </w:r>
            <w:r w:rsidR="008733AB" w:rsidRPr="00E67F00">
              <w:rPr>
                <w:sz w:val="20"/>
                <w:szCs w:val="20"/>
              </w:rPr>
              <w:t xml:space="preserve">With the aid of </w:t>
            </w:r>
            <w:r w:rsidR="008733AB">
              <w:rPr>
                <w:sz w:val="20"/>
                <w:szCs w:val="20"/>
              </w:rPr>
              <w:t xml:space="preserve">your </w:t>
            </w:r>
            <w:r w:rsidR="008733AB" w:rsidRPr="006E78FF">
              <w:rPr>
                <w:b/>
                <w:bCs/>
                <w:sz w:val="20"/>
                <w:szCs w:val="20"/>
              </w:rPr>
              <w:t xml:space="preserve">Final </w:t>
            </w:r>
            <w:r w:rsidR="008733AB" w:rsidRPr="00E67F00">
              <w:rPr>
                <w:rFonts w:eastAsia="Calibri"/>
                <w:b/>
                <w:bCs/>
                <w:sz w:val="20"/>
                <w:szCs w:val="20"/>
              </w:rPr>
              <w:t xml:space="preserve">Python Notebook </w:t>
            </w:r>
            <w:r w:rsidR="008733AB">
              <w:rPr>
                <w:rFonts w:eastAsia="Calibri"/>
                <w:b/>
                <w:bCs/>
                <w:sz w:val="20"/>
                <w:szCs w:val="20"/>
              </w:rPr>
              <w:t xml:space="preserve">3 </w:t>
            </w:r>
            <w:r w:rsidR="008733AB" w:rsidRPr="006A0D1A">
              <w:rPr>
                <w:rFonts w:eastAsia="Calibri"/>
                <w:sz w:val="20"/>
                <w:szCs w:val="20"/>
              </w:rPr>
              <w:t>code blocks</w:t>
            </w:r>
            <w:r w:rsidR="008733AB" w:rsidRPr="00E67F00">
              <w:rPr>
                <w:sz w:val="20"/>
                <w:szCs w:val="20"/>
              </w:rPr>
              <w:t xml:space="preserve">, </w:t>
            </w:r>
            <w:r w:rsidR="008733AB">
              <w:rPr>
                <w:sz w:val="20"/>
                <w:szCs w:val="20"/>
              </w:rPr>
              <w:t xml:space="preserve">use a </w:t>
            </w:r>
            <w:r w:rsidR="008733AB" w:rsidRPr="00E67F00">
              <w:rPr>
                <w:sz w:val="20"/>
                <w:szCs w:val="20"/>
              </w:rPr>
              <w:t>training</w:t>
            </w:r>
            <w:r w:rsidR="008733AB">
              <w:rPr>
                <w:sz w:val="20"/>
                <w:szCs w:val="20"/>
              </w:rPr>
              <w:t>–</w:t>
            </w:r>
            <w:r w:rsidR="008733AB" w:rsidRPr="00E67F00">
              <w:rPr>
                <w:sz w:val="20"/>
                <w:szCs w:val="20"/>
              </w:rPr>
              <w:t>test split</w:t>
            </w:r>
            <w:r w:rsidR="008733AB">
              <w:rPr>
                <w:sz w:val="20"/>
                <w:szCs w:val="20"/>
              </w:rPr>
              <w:t xml:space="preserve"> approach </w:t>
            </w:r>
            <w:r w:rsidR="008733AB" w:rsidRPr="00E67F00">
              <w:rPr>
                <w:sz w:val="20"/>
                <w:szCs w:val="20"/>
              </w:rPr>
              <w:t xml:space="preserve">to build and test </w:t>
            </w:r>
            <w:r w:rsidR="008733AB">
              <w:rPr>
                <w:sz w:val="20"/>
                <w:szCs w:val="20"/>
              </w:rPr>
              <w:t>TWO</w:t>
            </w:r>
            <w:r w:rsidR="008733AB" w:rsidRPr="00E67F00">
              <w:rPr>
                <w:sz w:val="20"/>
                <w:szCs w:val="20"/>
              </w:rPr>
              <w:t xml:space="preserve"> </w:t>
            </w:r>
            <w:r w:rsidR="008733AB">
              <w:rPr>
                <w:sz w:val="20"/>
                <w:szCs w:val="20"/>
              </w:rPr>
              <w:t>regression models,</w:t>
            </w:r>
            <w:r w:rsidR="008733AB" w:rsidRPr="00A704A1">
              <w:rPr>
                <w:sz w:val="20"/>
                <w:szCs w:val="20"/>
              </w:rPr>
              <w:t xml:space="preserve"> </w:t>
            </w:r>
            <w:r w:rsidR="008733AB">
              <w:rPr>
                <w:sz w:val="20"/>
                <w:szCs w:val="20"/>
              </w:rPr>
              <w:t>DTR</w:t>
            </w:r>
            <w:r w:rsidR="008733AB" w:rsidRPr="00A704A1">
              <w:rPr>
                <w:sz w:val="20"/>
                <w:szCs w:val="20"/>
              </w:rPr>
              <w:t xml:space="preserve"> &amp; </w:t>
            </w:r>
            <w:r w:rsidR="008733AB">
              <w:rPr>
                <w:sz w:val="20"/>
                <w:szCs w:val="20"/>
              </w:rPr>
              <w:t>MLR</w:t>
            </w:r>
            <w:r w:rsidR="008733AB" w:rsidRPr="00E67F00">
              <w:rPr>
                <w:sz w:val="20"/>
                <w:szCs w:val="20"/>
              </w:rPr>
              <w:t xml:space="preserve">. </w:t>
            </w:r>
            <w:r w:rsidR="00126019" w:rsidRPr="00891E56">
              <w:rPr>
                <w:rFonts w:cstheme="minorHAnsi"/>
                <w:b/>
                <w:bCs/>
                <w:sz w:val="20"/>
                <w:szCs w:val="20"/>
              </w:rPr>
              <w:t xml:space="preserve">                                                                                                                                                   [6 Marks]</w:t>
            </w:r>
          </w:p>
        </w:tc>
      </w:tr>
      <w:tr w:rsidR="005202F4" w:rsidRPr="00E008FA" w14:paraId="03F537B1" w14:textId="77777777" w:rsidTr="004F5F82">
        <w:trPr>
          <w:trHeight w:val="706"/>
        </w:trPr>
        <w:tc>
          <w:tcPr>
            <w:tcW w:w="10480" w:type="dxa"/>
            <w:shd w:val="clear" w:color="auto" w:fill="D9D9D9" w:themeFill="background1" w:themeFillShade="D9"/>
          </w:tcPr>
          <w:p w14:paraId="7BFF15D3" w14:textId="3A69313B" w:rsidR="005202F4" w:rsidRPr="008733AB" w:rsidRDefault="005202F4" w:rsidP="008733AB">
            <w:pPr>
              <w:spacing w:before="120" w:after="120"/>
              <w:jc w:val="both"/>
              <w:textAlignment w:val="baseline"/>
              <w:rPr>
                <w:sz w:val="20"/>
                <w:szCs w:val="20"/>
              </w:rPr>
            </w:pPr>
            <w:r w:rsidRPr="005202F4">
              <w:rPr>
                <w:rFonts w:cstheme="minorHAnsi"/>
                <w:sz w:val="20"/>
                <w:szCs w:val="20"/>
              </w:rPr>
              <w:t>i.</w:t>
            </w:r>
            <w:r w:rsidR="00726BA7">
              <w:rPr>
                <w:rFonts w:cstheme="minorHAnsi"/>
                <w:sz w:val="20"/>
                <w:szCs w:val="20"/>
              </w:rPr>
              <w:t xml:space="preserve"> </w:t>
            </w:r>
            <w:r w:rsidR="008733AB">
              <w:rPr>
                <w:sz w:val="20"/>
                <w:szCs w:val="20"/>
              </w:rPr>
              <w:t>The Decision Tree Regressor, DTR, is a pruned Decision Tree Regressor to FIVE levels only. I</w:t>
            </w:r>
            <w:r w:rsidR="008733AB" w:rsidRPr="00E67F00">
              <w:rPr>
                <w:sz w:val="20"/>
                <w:szCs w:val="20"/>
              </w:rPr>
              <w:t xml:space="preserve">nsert in </w:t>
            </w:r>
            <w:r w:rsidR="008733AB">
              <w:rPr>
                <w:sz w:val="20"/>
                <w:szCs w:val="20"/>
              </w:rPr>
              <w:t>this analysis</w:t>
            </w:r>
            <w:r w:rsidR="008733AB" w:rsidRPr="00E67F00">
              <w:rPr>
                <w:sz w:val="20"/>
                <w:szCs w:val="20"/>
              </w:rPr>
              <w:t xml:space="preserve"> report the </w:t>
            </w:r>
            <w:r w:rsidR="008733AB">
              <w:rPr>
                <w:sz w:val="20"/>
                <w:szCs w:val="20"/>
              </w:rPr>
              <w:t xml:space="preserve">Python </w:t>
            </w:r>
            <w:r w:rsidR="008733AB" w:rsidRPr="00E67F00">
              <w:rPr>
                <w:sz w:val="20"/>
                <w:szCs w:val="20"/>
              </w:rPr>
              <w:t xml:space="preserve">code </w:t>
            </w:r>
            <w:r w:rsidR="008733AB">
              <w:rPr>
                <w:sz w:val="20"/>
                <w:szCs w:val="20"/>
              </w:rPr>
              <w:t>blocks</w:t>
            </w:r>
            <w:r w:rsidR="008733AB" w:rsidRPr="00E67F00">
              <w:rPr>
                <w:sz w:val="20"/>
                <w:szCs w:val="20"/>
              </w:rPr>
              <w:t xml:space="preserve"> that you used to import, declare, and fit </w:t>
            </w:r>
            <w:r w:rsidR="008733AB">
              <w:rPr>
                <w:sz w:val="20"/>
                <w:szCs w:val="20"/>
              </w:rPr>
              <w:t xml:space="preserve">the Decision Tree Regressor (DTR) and the Multiple Linear Regression (MLR) </w:t>
            </w:r>
          </w:p>
        </w:tc>
      </w:tr>
      <w:tr w:rsidR="005202F4" w:rsidRPr="00A909AD" w14:paraId="78F248BD" w14:textId="77777777" w:rsidTr="00DB4C58">
        <w:trPr>
          <w:trHeight w:val="3196"/>
        </w:trPr>
        <w:tc>
          <w:tcPr>
            <w:tcW w:w="10480" w:type="dxa"/>
          </w:tcPr>
          <w:p w14:paraId="15C943A6" w14:textId="77777777" w:rsidR="005202F4" w:rsidRDefault="00B26D36" w:rsidP="004F5F82">
            <w:pPr>
              <w:rPr>
                <w:rFonts w:ascii="Arial" w:hAnsi="Arial" w:cs="Arial"/>
                <w:sz w:val="20"/>
                <w:szCs w:val="20"/>
              </w:rPr>
            </w:pPr>
            <w:r>
              <w:rPr>
                <w:rFonts w:ascii="Arial" w:hAnsi="Arial" w:cs="Arial"/>
                <w:noProof/>
                <w:sz w:val="20"/>
                <w:szCs w:val="20"/>
                <w14:ligatures w14:val="standardContextual"/>
              </w:rPr>
              <w:drawing>
                <wp:inline distT="0" distB="0" distL="0" distR="0" wp14:anchorId="28FA65FE" wp14:editId="51926C8C">
                  <wp:extent cx="4521666" cy="2358680"/>
                  <wp:effectExtent l="0" t="0" r="0" b="3810"/>
                  <wp:docPr id="150782298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22984" name="Picture 150782298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6465" cy="2387266"/>
                          </a:xfrm>
                          <a:prstGeom prst="rect">
                            <a:avLst/>
                          </a:prstGeom>
                        </pic:spPr>
                      </pic:pic>
                    </a:graphicData>
                  </a:graphic>
                </wp:inline>
              </w:drawing>
            </w:r>
          </w:p>
          <w:p w14:paraId="71663453" w14:textId="2330FA2D" w:rsidR="00B26D36" w:rsidRPr="00A909AD" w:rsidRDefault="00B26D36" w:rsidP="004F5F82">
            <w:pPr>
              <w:rPr>
                <w:rFonts w:ascii="Arial" w:hAnsi="Arial" w:cs="Arial"/>
                <w:sz w:val="20"/>
                <w:szCs w:val="20"/>
              </w:rPr>
            </w:pPr>
          </w:p>
        </w:tc>
      </w:tr>
      <w:tr w:rsidR="00C67ABE" w:rsidRPr="00E008FA" w14:paraId="787691B6" w14:textId="77777777" w:rsidTr="00C67ABE">
        <w:trPr>
          <w:trHeight w:val="843"/>
        </w:trPr>
        <w:tc>
          <w:tcPr>
            <w:tcW w:w="10480" w:type="dxa"/>
            <w:shd w:val="clear" w:color="auto" w:fill="D9D9D9" w:themeFill="background1" w:themeFillShade="D9"/>
          </w:tcPr>
          <w:p w14:paraId="6E02B214" w14:textId="0262A70D" w:rsidR="00C67ABE" w:rsidRPr="00E008FA" w:rsidRDefault="00C67ABE" w:rsidP="004F5F82">
            <w:pPr>
              <w:rPr>
                <w:rFonts w:cstheme="minorHAnsi"/>
                <w:sz w:val="20"/>
                <w:szCs w:val="20"/>
              </w:rPr>
            </w:pPr>
            <w:r w:rsidRPr="00C67ABE">
              <w:rPr>
                <w:rFonts w:cstheme="minorHAnsi"/>
                <w:sz w:val="20"/>
                <w:szCs w:val="20"/>
              </w:rPr>
              <w:t xml:space="preserve">ii. </w:t>
            </w:r>
            <w:r w:rsidR="00726BA7">
              <w:rPr>
                <w:sz w:val="20"/>
                <w:szCs w:val="20"/>
              </w:rPr>
              <w:t xml:space="preserve">Explain clearly, in less than 200 words in the event of modelling a big data of patients, which type of pruning you would use for Decision Trees modelling,  Explain some of the advantages and disadvantages of the pruning method you used in the context of (relation to) big data. </w:t>
            </w:r>
          </w:p>
        </w:tc>
      </w:tr>
      <w:tr w:rsidR="00C67ABE" w:rsidRPr="00A909AD" w14:paraId="417414D4" w14:textId="77777777" w:rsidTr="00726BA7">
        <w:trPr>
          <w:trHeight w:val="3391"/>
        </w:trPr>
        <w:tc>
          <w:tcPr>
            <w:tcW w:w="10480" w:type="dxa"/>
          </w:tcPr>
          <w:p w14:paraId="3B284BEF" w14:textId="77777777" w:rsidR="00C67ABE" w:rsidRDefault="00C67ABE" w:rsidP="004F5F82">
            <w:pPr>
              <w:rPr>
                <w:rFonts w:ascii="Arial" w:hAnsi="Arial" w:cs="Arial"/>
                <w:sz w:val="20"/>
                <w:szCs w:val="20"/>
              </w:rPr>
            </w:pPr>
          </w:p>
          <w:p w14:paraId="439C8190" w14:textId="1D437CC4" w:rsidR="00B26D36" w:rsidRDefault="00440036" w:rsidP="00B26D36">
            <w:pPr>
              <w:spacing w:line="276" w:lineRule="auto"/>
              <w:jc w:val="both"/>
              <w:rPr>
                <w:rFonts w:asciiTheme="minorHAnsi" w:hAnsiTheme="minorHAnsi" w:cstheme="minorHAnsi"/>
                <w:color w:val="0E0E0E"/>
                <w:sz w:val="20"/>
                <w:szCs w:val="20"/>
              </w:rPr>
            </w:pPr>
            <w:r w:rsidRPr="00440036">
              <w:rPr>
                <w:rFonts w:asciiTheme="minorHAnsi" w:hAnsiTheme="minorHAnsi" w:cstheme="minorHAnsi"/>
                <w:color w:val="0E0E0E"/>
                <w:sz w:val="20"/>
                <w:szCs w:val="20"/>
              </w:rPr>
              <w:t>Pre-pruning is frequently the recommended method for managing Decision Tree growth when modelling sizable patient datasets. Before the tree is completely developed, pre-pruning establishes limitations, such as a maximum depth limit, a minimum number of samples needed to split, or a minimum number of samples per leaf. In this instance, the tree is limited to five decision levels by setting max_depth=5.</w:t>
            </w:r>
          </w:p>
          <w:p w14:paraId="0AC8D22F" w14:textId="77777777" w:rsidR="00440036" w:rsidRPr="00B26D36" w:rsidRDefault="00440036" w:rsidP="00B26D36">
            <w:pPr>
              <w:spacing w:line="276" w:lineRule="auto"/>
              <w:jc w:val="both"/>
              <w:rPr>
                <w:rFonts w:asciiTheme="minorHAnsi" w:hAnsiTheme="minorHAnsi" w:cstheme="minorHAnsi"/>
                <w:color w:val="0E0E0E"/>
                <w:sz w:val="20"/>
                <w:szCs w:val="20"/>
              </w:rPr>
            </w:pPr>
          </w:p>
          <w:p w14:paraId="755FADCF" w14:textId="69EE0F38" w:rsidR="00B26D36" w:rsidRDefault="00440036" w:rsidP="00B26D36">
            <w:pPr>
              <w:spacing w:line="276" w:lineRule="auto"/>
              <w:jc w:val="both"/>
              <w:rPr>
                <w:rFonts w:asciiTheme="minorHAnsi" w:hAnsiTheme="minorHAnsi" w:cstheme="minorHAnsi"/>
                <w:color w:val="0E0E0E"/>
                <w:sz w:val="20"/>
                <w:szCs w:val="20"/>
              </w:rPr>
            </w:pPr>
            <w:r w:rsidRPr="00440036">
              <w:rPr>
                <w:rFonts w:asciiTheme="minorHAnsi" w:hAnsiTheme="minorHAnsi" w:cstheme="minorHAnsi"/>
                <w:color w:val="0E0E0E"/>
                <w:sz w:val="20"/>
                <w:szCs w:val="20"/>
              </w:rPr>
              <w:t>Pre-pruning in big data has the primary benefit of lowering overfitting and increasing computational effectiveness. Large datasets can make deep trees extremely complex, slow to train, and challenging to understand. Pre-pruning keeps the model from becoming too sensitive to outliers or noise.</w:t>
            </w:r>
          </w:p>
          <w:p w14:paraId="39EA67FE" w14:textId="77777777" w:rsidR="00440036" w:rsidRPr="00B26D36" w:rsidRDefault="00440036" w:rsidP="00B26D36">
            <w:pPr>
              <w:spacing w:line="276" w:lineRule="auto"/>
              <w:jc w:val="both"/>
              <w:rPr>
                <w:rFonts w:asciiTheme="minorHAnsi" w:hAnsiTheme="minorHAnsi" w:cstheme="minorHAnsi"/>
                <w:color w:val="0E0E0E"/>
                <w:sz w:val="20"/>
                <w:szCs w:val="20"/>
              </w:rPr>
            </w:pPr>
          </w:p>
          <w:p w14:paraId="5E06A5BD" w14:textId="75EFC6D2" w:rsidR="00B26D36" w:rsidRDefault="00440036" w:rsidP="00B26D36">
            <w:pPr>
              <w:spacing w:line="276" w:lineRule="auto"/>
              <w:jc w:val="both"/>
              <w:rPr>
                <w:rFonts w:asciiTheme="minorHAnsi" w:hAnsiTheme="minorHAnsi" w:cstheme="minorHAnsi"/>
                <w:color w:val="0E0E0E"/>
                <w:sz w:val="20"/>
                <w:szCs w:val="20"/>
              </w:rPr>
            </w:pPr>
            <w:r w:rsidRPr="00440036">
              <w:rPr>
                <w:rFonts w:asciiTheme="minorHAnsi" w:hAnsiTheme="minorHAnsi" w:cstheme="minorHAnsi"/>
                <w:color w:val="0E0E0E"/>
                <w:sz w:val="20"/>
                <w:szCs w:val="20"/>
              </w:rPr>
              <w:t>Pre-pruning has the drawback of possibly stopping tree growth too soon, which could cause significant deeper patterns in the data to be missed. The model may underfit and miss important subgroup behaviours if pruning parameters are not adjusted properly.</w:t>
            </w:r>
          </w:p>
          <w:p w14:paraId="6851D1F1" w14:textId="77777777" w:rsidR="00440036" w:rsidRPr="00B26D36" w:rsidRDefault="00440036" w:rsidP="00B26D36">
            <w:pPr>
              <w:spacing w:line="276" w:lineRule="auto"/>
              <w:jc w:val="both"/>
              <w:rPr>
                <w:rFonts w:asciiTheme="minorHAnsi" w:hAnsiTheme="minorHAnsi" w:cstheme="minorHAnsi"/>
                <w:color w:val="0E0E0E"/>
                <w:sz w:val="20"/>
                <w:szCs w:val="20"/>
              </w:rPr>
            </w:pPr>
          </w:p>
          <w:p w14:paraId="55E6FC18" w14:textId="77777777" w:rsidR="00B26D36" w:rsidRDefault="00440036" w:rsidP="004F5F82">
            <w:pPr>
              <w:rPr>
                <w:rFonts w:asciiTheme="minorHAnsi" w:hAnsiTheme="minorHAnsi" w:cstheme="minorHAnsi"/>
                <w:color w:val="0E0E0E"/>
                <w:sz w:val="20"/>
                <w:szCs w:val="20"/>
              </w:rPr>
            </w:pPr>
            <w:r w:rsidRPr="00440036">
              <w:rPr>
                <w:rFonts w:asciiTheme="minorHAnsi" w:hAnsiTheme="minorHAnsi" w:cstheme="minorHAnsi"/>
                <w:color w:val="0E0E0E"/>
                <w:sz w:val="20"/>
                <w:szCs w:val="20"/>
              </w:rPr>
              <w:t>Pre-pruning is nevertheless a sensible option for high-volume healthcare modelling tasks where scalability, model clarity, and training speed are crucial.</w:t>
            </w:r>
          </w:p>
          <w:p w14:paraId="77C0FB42" w14:textId="75A43230" w:rsidR="00440036" w:rsidRPr="00A909AD" w:rsidRDefault="00440036" w:rsidP="004F5F82">
            <w:pPr>
              <w:rPr>
                <w:rFonts w:ascii="Arial" w:hAnsi="Arial" w:cs="Arial"/>
                <w:sz w:val="20"/>
                <w:szCs w:val="20"/>
              </w:rPr>
            </w:pPr>
          </w:p>
        </w:tc>
      </w:tr>
    </w:tbl>
    <w:p w14:paraId="41E3BC80" w14:textId="77777777" w:rsidR="00BC7B7A" w:rsidRDefault="00BC7B7A" w:rsidP="00692484">
      <w:pPr>
        <w:rPr>
          <w:sz w:val="20"/>
          <w:szCs w:val="20"/>
        </w:rPr>
      </w:pPr>
    </w:p>
    <w:p w14:paraId="646B6EF7" w14:textId="77777777" w:rsidR="00F67BF1" w:rsidRPr="00BC7B7A" w:rsidRDefault="00F67BF1" w:rsidP="00F67BF1">
      <w:pPr>
        <w:rPr>
          <w:sz w:val="28"/>
          <w:szCs w:val="28"/>
        </w:rPr>
      </w:pPr>
      <w:r w:rsidRPr="00BC7B7A">
        <w:rPr>
          <w:b/>
          <w:bCs/>
          <w:sz w:val="28"/>
          <w:szCs w:val="28"/>
        </w:rPr>
        <w:t xml:space="preserve">Task (2) – Modelling: Build Predictive Regression Models </w:t>
      </w:r>
    </w:p>
    <w:tbl>
      <w:tblPr>
        <w:tblStyle w:val="TableGrid"/>
        <w:tblW w:w="0" w:type="auto"/>
        <w:tblLook w:val="04A0" w:firstRow="1" w:lastRow="0" w:firstColumn="1" w:lastColumn="0" w:noHBand="0" w:noVBand="1"/>
      </w:tblPr>
      <w:tblGrid>
        <w:gridCol w:w="10480"/>
      </w:tblGrid>
      <w:tr w:rsidR="00F67BF1" w:rsidRPr="00E008FA" w14:paraId="5344A040" w14:textId="77777777" w:rsidTr="004F5F82">
        <w:trPr>
          <w:trHeight w:val="724"/>
        </w:trPr>
        <w:tc>
          <w:tcPr>
            <w:tcW w:w="10480" w:type="dxa"/>
          </w:tcPr>
          <w:p w14:paraId="365E1B28" w14:textId="25BD01D9" w:rsidR="00126019" w:rsidRPr="00F67BF1" w:rsidRDefault="00F67BF1" w:rsidP="004F5F82">
            <w:pPr>
              <w:spacing w:line="248" w:lineRule="auto"/>
              <w:rPr>
                <w:rFonts w:cstheme="minorHAnsi"/>
                <w:sz w:val="20"/>
                <w:szCs w:val="20"/>
              </w:rPr>
            </w:pPr>
            <w:r w:rsidRPr="00F67BF1">
              <w:rPr>
                <w:rFonts w:cstheme="minorHAnsi"/>
                <w:sz w:val="20"/>
                <w:szCs w:val="20"/>
              </w:rPr>
              <w:t xml:space="preserve">c) </w:t>
            </w:r>
            <w:r w:rsidR="008D5CF0" w:rsidRPr="00E67F00">
              <w:rPr>
                <w:sz w:val="20"/>
                <w:szCs w:val="20"/>
              </w:rPr>
              <w:t xml:space="preserve">With the aid of </w:t>
            </w:r>
            <w:r w:rsidR="008D5CF0">
              <w:rPr>
                <w:sz w:val="20"/>
                <w:szCs w:val="20"/>
              </w:rPr>
              <w:t xml:space="preserve">your </w:t>
            </w:r>
            <w:r w:rsidR="008D5CF0" w:rsidRPr="006E78FF">
              <w:rPr>
                <w:b/>
                <w:bCs/>
                <w:sz w:val="20"/>
                <w:szCs w:val="20"/>
              </w:rPr>
              <w:t xml:space="preserve">Final </w:t>
            </w:r>
            <w:r w:rsidR="008D5CF0" w:rsidRPr="00E67F00">
              <w:rPr>
                <w:rFonts w:eastAsia="Calibri"/>
                <w:b/>
                <w:bCs/>
                <w:sz w:val="20"/>
                <w:szCs w:val="20"/>
              </w:rPr>
              <w:t xml:space="preserve">Python Notebook </w:t>
            </w:r>
            <w:r w:rsidR="008D5CF0">
              <w:rPr>
                <w:rFonts w:eastAsia="Calibri"/>
                <w:b/>
                <w:bCs/>
                <w:sz w:val="20"/>
                <w:szCs w:val="20"/>
              </w:rPr>
              <w:t xml:space="preserve">3 code outputs, </w:t>
            </w:r>
            <w:r w:rsidR="008D5CF0">
              <w:rPr>
                <w:sz w:val="20"/>
                <w:szCs w:val="20"/>
              </w:rPr>
              <w:t xml:space="preserve">Extract and write down the learnable parameters for the Decision Tree Regressor (DTR) and the learnable parameters for the Multiple Linear Regression (MLR). Paste in this analysis report a high-resolution graphical representation of your Decision Tree Regressor (DTR) model and the equation of the Multiple Linear Regression (MLR) model.                                          </w:t>
            </w:r>
            <w:r w:rsidR="00126019" w:rsidRPr="00891E56">
              <w:rPr>
                <w:rFonts w:cstheme="minorHAnsi"/>
                <w:b/>
                <w:bCs/>
                <w:sz w:val="20"/>
                <w:szCs w:val="20"/>
              </w:rPr>
              <w:t xml:space="preserve">                                                      </w:t>
            </w:r>
            <w:r w:rsidR="008D5CF0">
              <w:rPr>
                <w:rFonts w:cstheme="minorHAnsi"/>
                <w:b/>
                <w:bCs/>
                <w:sz w:val="20"/>
                <w:szCs w:val="20"/>
              </w:rPr>
              <w:t xml:space="preserve">                                   </w:t>
            </w:r>
            <w:r w:rsidR="00126019" w:rsidRPr="00891E56">
              <w:rPr>
                <w:rFonts w:cstheme="minorHAnsi"/>
                <w:b/>
                <w:bCs/>
                <w:sz w:val="20"/>
                <w:szCs w:val="20"/>
              </w:rPr>
              <w:t xml:space="preserve">  [</w:t>
            </w:r>
            <w:r w:rsidR="00126019">
              <w:rPr>
                <w:rFonts w:cstheme="minorHAnsi"/>
                <w:b/>
                <w:bCs/>
                <w:sz w:val="20"/>
                <w:szCs w:val="20"/>
              </w:rPr>
              <w:t>4</w:t>
            </w:r>
            <w:r w:rsidR="00126019" w:rsidRPr="00891E56">
              <w:rPr>
                <w:rFonts w:cstheme="minorHAnsi"/>
                <w:b/>
                <w:bCs/>
                <w:sz w:val="20"/>
                <w:szCs w:val="20"/>
              </w:rPr>
              <w:t xml:space="preserve"> Marks]</w:t>
            </w:r>
          </w:p>
        </w:tc>
      </w:tr>
    </w:tbl>
    <w:p w14:paraId="39CEA8FA" w14:textId="68B9B8D5" w:rsidR="00AE66A2" w:rsidRPr="00AE66A2" w:rsidRDefault="00AE66A2" w:rsidP="00AE66A2">
      <w:pPr>
        <w:pStyle w:val="Heading3"/>
        <w:rPr>
          <w:rFonts w:asciiTheme="minorHAnsi" w:hAnsiTheme="minorHAnsi" w:cstheme="minorHAnsi"/>
          <w:sz w:val="20"/>
          <w:szCs w:val="20"/>
        </w:rPr>
      </w:pPr>
      <w:r w:rsidRPr="00AE66A2">
        <w:rPr>
          <w:rFonts w:asciiTheme="minorHAnsi" w:hAnsiTheme="minorHAnsi" w:cstheme="minorHAnsi"/>
          <w:sz w:val="20"/>
          <w:szCs w:val="20"/>
        </w:rPr>
        <w:t>1) Learnable Parameters</w:t>
      </w:r>
    </w:p>
    <w:p w14:paraId="698137B9" w14:textId="2F9792A3" w:rsidR="00AE66A2" w:rsidRPr="00440036" w:rsidRDefault="00AE66A2" w:rsidP="00AE66A2">
      <w:pPr>
        <w:spacing w:line="360" w:lineRule="auto"/>
        <w:rPr>
          <w:rFonts w:asciiTheme="minorHAnsi" w:hAnsiTheme="minorHAnsi" w:cstheme="minorHAnsi"/>
          <w:sz w:val="20"/>
          <w:szCs w:val="20"/>
        </w:rPr>
      </w:pPr>
      <w:r w:rsidRPr="00440036">
        <w:rPr>
          <w:rFonts w:asciiTheme="minorHAnsi" w:hAnsiTheme="minorHAnsi" w:cstheme="minorHAnsi"/>
          <w:sz w:val="20"/>
          <w:szCs w:val="20"/>
        </w:rPr>
        <w:t xml:space="preserve">Decision Tree Regressor (DTR) - </w:t>
      </w:r>
      <w:r w:rsidRPr="00440036">
        <w:rPr>
          <w:rStyle w:val="s1"/>
          <w:rFonts w:asciiTheme="minorHAnsi" w:hAnsiTheme="minorHAnsi" w:cstheme="minorHAnsi"/>
          <w:sz w:val="20"/>
          <w:szCs w:val="20"/>
        </w:rPr>
        <w:t xml:space="preserve">A Decision Tree does </w:t>
      </w:r>
      <w:r w:rsidRPr="00440036">
        <w:rPr>
          <w:rFonts w:asciiTheme="minorHAnsi" w:hAnsiTheme="minorHAnsi" w:cstheme="minorHAnsi"/>
          <w:sz w:val="20"/>
          <w:szCs w:val="20"/>
        </w:rPr>
        <w:t>not have coefficients</w:t>
      </w:r>
      <w:r w:rsidRPr="00440036">
        <w:rPr>
          <w:rStyle w:val="s1"/>
          <w:rFonts w:asciiTheme="minorHAnsi" w:hAnsiTheme="minorHAnsi" w:cstheme="minorHAnsi"/>
          <w:sz w:val="20"/>
          <w:szCs w:val="20"/>
        </w:rPr>
        <w:t xml:space="preserve">, but its </w:t>
      </w:r>
      <w:r w:rsidRPr="00440036">
        <w:rPr>
          <w:rFonts w:asciiTheme="minorHAnsi" w:hAnsiTheme="minorHAnsi" w:cstheme="minorHAnsi"/>
          <w:sz w:val="20"/>
          <w:szCs w:val="20"/>
        </w:rPr>
        <w:t>learnable parameters</w:t>
      </w:r>
      <w:r w:rsidRPr="00440036">
        <w:rPr>
          <w:rStyle w:val="s1"/>
          <w:rFonts w:asciiTheme="minorHAnsi" w:hAnsiTheme="minorHAnsi" w:cstheme="minorHAnsi"/>
          <w:sz w:val="20"/>
          <w:szCs w:val="20"/>
        </w:rPr>
        <w:t xml:space="preserve"> include:</w:t>
      </w:r>
    </w:p>
    <w:p w14:paraId="1D4392B2" w14:textId="77777777" w:rsidR="00AE66A2" w:rsidRPr="00440036" w:rsidRDefault="00AE66A2" w:rsidP="00AE66A2">
      <w:pPr>
        <w:pStyle w:val="p1"/>
        <w:numPr>
          <w:ilvl w:val="0"/>
          <w:numId w:val="26"/>
        </w:numPr>
        <w:spacing w:before="0" w:beforeAutospacing="0" w:after="0" w:afterAutospacing="0" w:line="360" w:lineRule="auto"/>
        <w:rPr>
          <w:rFonts w:asciiTheme="minorHAnsi" w:hAnsiTheme="minorHAnsi" w:cstheme="minorHAnsi"/>
          <w:sz w:val="20"/>
          <w:szCs w:val="20"/>
        </w:rPr>
      </w:pPr>
      <w:r w:rsidRPr="00440036">
        <w:rPr>
          <w:rFonts w:asciiTheme="minorHAnsi" w:hAnsiTheme="minorHAnsi" w:cstheme="minorHAnsi"/>
          <w:sz w:val="20"/>
          <w:szCs w:val="20"/>
        </w:rPr>
        <w:t xml:space="preserve">The </w:t>
      </w:r>
      <w:r w:rsidRPr="00440036">
        <w:rPr>
          <w:rStyle w:val="s1"/>
          <w:rFonts w:asciiTheme="minorHAnsi" w:hAnsiTheme="minorHAnsi" w:cstheme="minorHAnsi"/>
          <w:sz w:val="20"/>
          <w:szCs w:val="20"/>
        </w:rPr>
        <w:t>structure of the tree</w:t>
      </w:r>
      <w:r w:rsidRPr="00440036">
        <w:rPr>
          <w:rFonts w:asciiTheme="minorHAnsi" w:hAnsiTheme="minorHAnsi" w:cstheme="minorHAnsi"/>
          <w:sz w:val="20"/>
          <w:szCs w:val="20"/>
        </w:rPr>
        <w:t xml:space="preserve"> (splits, thresholds, nodes)</w:t>
      </w:r>
    </w:p>
    <w:p w14:paraId="445F6C03" w14:textId="77777777" w:rsidR="00AE66A2" w:rsidRPr="00440036" w:rsidRDefault="00AE66A2" w:rsidP="00AE66A2">
      <w:pPr>
        <w:pStyle w:val="p1"/>
        <w:numPr>
          <w:ilvl w:val="0"/>
          <w:numId w:val="26"/>
        </w:numPr>
        <w:spacing w:before="0" w:beforeAutospacing="0" w:after="0" w:afterAutospacing="0" w:line="360" w:lineRule="auto"/>
        <w:rPr>
          <w:rFonts w:asciiTheme="minorHAnsi" w:hAnsiTheme="minorHAnsi" w:cstheme="minorHAnsi"/>
          <w:sz w:val="20"/>
          <w:szCs w:val="20"/>
        </w:rPr>
      </w:pPr>
      <w:r w:rsidRPr="00440036">
        <w:rPr>
          <w:rStyle w:val="s1"/>
          <w:rFonts w:asciiTheme="minorHAnsi" w:hAnsiTheme="minorHAnsi" w:cstheme="minorHAnsi"/>
          <w:sz w:val="20"/>
          <w:szCs w:val="20"/>
        </w:rPr>
        <w:t xml:space="preserve">The </w:t>
      </w:r>
      <w:r w:rsidRPr="00440036">
        <w:rPr>
          <w:rFonts w:asciiTheme="minorHAnsi" w:hAnsiTheme="minorHAnsi" w:cstheme="minorHAnsi"/>
          <w:sz w:val="20"/>
          <w:szCs w:val="20"/>
        </w:rPr>
        <w:t>values assigned at each leaf node</w:t>
      </w:r>
      <w:r w:rsidRPr="00440036">
        <w:rPr>
          <w:rStyle w:val="s1"/>
          <w:rFonts w:asciiTheme="minorHAnsi" w:hAnsiTheme="minorHAnsi" w:cstheme="minorHAnsi"/>
          <w:sz w:val="20"/>
          <w:szCs w:val="20"/>
        </w:rPr>
        <w:t xml:space="preserve"> (predicted survival months)</w:t>
      </w:r>
    </w:p>
    <w:p w14:paraId="5113C7E6" w14:textId="77777777" w:rsidR="00AE66A2" w:rsidRPr="00440036" w:rsidRDefault="00AE66A2" w:rsidP="00AE66A2">
      <w:pPr>
        <w:spacing w:line="360" w:lineRule="auto"/>
        <w:rPr>
          <w:rFonts w:asciiTheme="minorHAnsi" w:hAnsiTheme="minorHAnsi" w:cstheme="minorHAnsi"/>
          <w:sz w:val="20"/>
          <w:szCs w:val="20"/>
        </w:rPr>
      </w:pPr>
    </w:p>
    <w:p w14:paraId="7F6563C7" w14:textId="5EDD7B90" w:rsidR="00AE66A2" w:rsidRPr="00440036" w:rsidRDefault="00AE66A2" w:rsidP="00AE66A2">
      <w:pPr>
        <w:spacing w:line="360" w:lineRule="auto"/>
        <w:rPr>
          <w:rFonts w:asciiTheme="minorHAnsi" w:hAnsiTheme="minorHAnsi" w:cstheme="minorHAnsi"/>
          <w:sz w:val="20"/>
          <w:szCs w:val="20"/>
        </w:rPr>
      </w:pPr>
      <w:r w:rsidRPr="00440036">
        <w:rPr>
          <w:rFonts w:asciiTheme="minorHAnsi" w:hAnsiTheme="minorHAnsi" w:cstheme="minorHAnsi"/>
          <w:sz w:val="20"/>
          <w:szCs w:val="20"/>
        </w:rPr>
        <w:t xml:space="preserve">Multiple Linear Regression (MLR) - </w:t>
      </w:r>
      <w:r w:rsidRPr="00440036">
        <w:rPr>
          <w:rStyle w:val="s1"/>
          <w:rFonts w:asciiTheme="minorHAnsi" w:hAnsiTheme="minorHAnsi" w:cstheme="minorHAnsi"/>
          <w:sz w:val="20"/>
          <w:szCs w:val="20"/>
        </w:rPr>
        <w:t xml:space="preserve">These are the </w:t>
      </w:r>
      <w:r w:rsidRPr="00440036">
        <w:rPr>
          <w:rFonts w:asciiTheme="minorHAnsi" w:hAnsiTheme="minorHAnsi" w:cstheme="minorHAnsi"/>
          <w:sz w:val="20"/>
          <w:szCs w:val="20"/>
        </w:rPr>
        <w:t>learnable parameters</w:t>
      </w:r>
      <w:r w:rsidRPr="00440036">
        <w:rPr>
          <w:rStyle w:val="s1"/>
          <w:rFonts w:asciiTheme="minorHAnsi" w:hAnsiTheme="minorHAnsi" w:cstheme="minorHAnsi"/>
          <w:sz w:val="20"/>
          <w:szCs w:val="20"/>
        </w:rPr>
        <w:t>:</w:t>
      </w:r>
    </w:p>
    <w:p w14:paraId="6FB1B603" w14:textId="77777777" w:rsidR="00AE66A2" w:rsidRPr="00440036" w:rsidRDefault="00AE66A2" w:rsidP="00AE66A2">
      <w:pPr>
        <w:pStyle w:val="p1"/>
        <w:numPr>
          <w:ilvl w:val="0"/>
          <w:numId w:val="28"/>
        </w:numPr>
        <w:spacing w:before="0" w:beforeAutospacing="0" w:after="0" w:afterAutospacing="0" w:line="360" w:lineRule="auto"/>
        <w:rPr>
          <w:rFonts w:asciiTheme="minorHAnsi" w:hAnsiTheme="minorHAnsi" w:cstheme="minorHAnsi"/>
          <w:sz w:val="20"/>
          <w:szCs w:val="20"/>
        </w:rPr>
      </w:pPr>
      <w:r w:rsidRPr="00440036">
        <w:rPr>
          <w:rStyle w:val="s1"/>
          <w:rFonts w:asciiTheme="minorHAnsi" w:hAnsiTheme="minorHAnsi" w:cstheme="minorHAnsi"/>
          <w:sz w:val="20"/>
          <w:szCs w:val="20"/>
        </w:rPr>
        <w:t xml:space="preserve">The </w:t>
      </w:r>
      <w:r w:rsidRPr="00440036">
        <w:rPr>
          <w:rFonts w:asciiTheme="minorHAnsi" w:hAnsiTheme="minorHAnsi" w:cstheme="minorHAnsi"/>
          <w:sz w:val="20"/>
          <w:szCs w:val="20"/>
        </w:rPr>
        <w:t>intercept</w:t>
      </w:r>
    </w:p>
    <w:p w14:paraId="0FA08083" w14:textId="77777777" w:rsidR="00AE66A2" w:rsidRPr="00440036" w:rsidRDefault="00AE66A2" w:rsidP="00AE66A2">
      <w:pPr>
        <w:pStyle w:val="p1"/>
        <w:numPr>
          <w:ilvl w:val="0"/>
          <w:numId w:val="28"/>
        </w:numPr>
        <w:spacing w:before="0" w:beforeAutospacing="0" w:after="0" w:afterAutospacing="0" w:line="360" w:lineRule="auto"/>
        <w:rPr>
          <w:rFonts w:asciiTheme="minorHAnsi" w:hAnsiTheme="minorHAnsi" w:cstheme="minorHAnsi"/>
          <w:sz w:val="20"/>
          <w:szCs w:val="20"/>
        </w:rPr>
      </w:pPr>
      <w:r w:rsidRPr="00440036">
        <w:rPr>
          <w:rFonts w:asciiTheme="minorHAnsi" w:hAnsiTheme="minorHAnsi" w:cstheme="minorHAnsi"/>
          <w:sz w:val="20"/>
          <w:szCs w:val="20"/>
        </w:rPr>
        <w:t xml:space="preserve">The </w:t>
      </w:r>
      <w:r w:rsidRPr="00440036">
        <w:rPr>
          <w:rStyle w:val="s1"/>
          <w:rFonts w:asciiTheme="minorHAnsi" w:hAnsiTheme="minorHAnsi" w:cstheme="minorHAnsi"/>
          <w:sz w:val="20"/>
          <w:szCs w:val="20"/>
        </w:rPr>
        <w:t>coefficients</w:t>
      </w:r>
      <w:r w:rsidRPr="00440036">
        <w:rPr>
          <w:rFonts w:asciiTheme="minorHAnsi" w:hAnsiTheme="minorHAnsi" w:cstheme="minorHAnsi"/>
          <w:sz w:val="20"/>
          <w:szCs w:val="20"/>
        </w:rPr>
        <w:t xml:space="preserve"> assigned to each input variable</w:t>
      </w:r>
    </w:p>
    <w:p w14:paraId="1B175237" w14:textId="77777777" w:rsidR="00AE66A2" w:rsidRDefault="00AE66A2" w:rsidP="00AE66A2">
      <w:pPr>
        <w:pStyle w:val="Heading3"/>
        <w:spacing w:before="0" w:beforeAutospacing="0" w:after="0" w:afterAutospacing="0"/>
        <w:rPr>
          <w:rFonts w:asciiTheme="minorHAnsi" w:hAnsiTheme="minorHAnsi" w:cstheme="minorHAnsi"/>
          <w:sz w:val="20"/>
          <w:szCs w:val="20"/>
        </w:rPr>
      </w:pPr>
    </w:p>
    <w:p w14:paraId="1063E8CE" w14:textId="568DDAFF" w:rsidR="00AE66A2" w:rsidRPr="00AE66A2" w:rsidRDefault="00AE66A2" w:rsidP="00AE66A2">
      <w:pPr>
        <w:pStyle w:val="Heading3"/>
        <w:spacing w:before="0" w:beforeAutospacing="0" w:after="0" w:afterAutospacing="0"/>
        <w:rPr>
          <w:rFonts w:asciiTheme="minorHAnsi" w:hAnsiTheme="minorHAnsi" w:cstheme="minorHAnsi"/>
          <w:sz w:val="20"/>
          <w:szCs w:val="20"/>
        </w:rPr>
      </w:pPr>
      <w:r w:rsidRPr="00AE66A2">
        <w:rPr>
          <w:rFonts w:asciiTheme="minorHAnsi" w:hAnsiTheme="minorHAnsi" w:cstheme="minorHAnsi"/>
          <w:sz w:val="20"/>
          <w:szCs w:val="20"/>
        </w:rPr>
        <w:t>2) Graphical Representation of DTR</w:t>
      </w:r>
    </w:p>
    <w:p w14:paraId="4D56C56E" w14:textId="77777777" w:rsidR="00487034" w:rsidRPr="00AE66A2" w:rsidRDefault="00487034" w:rsidP="00692484">
      <w:pPr>
        <w:rPr>
          <w:rFonts w:asciiTheme="minorHAnsi" w:hAnsiTheme="minorHAnsi" w:cstheme="minorHAnsi"/>
          <w:sz w:val="20"/>
          <w:szCs w:val="20"/>
        </w:rPr>
      </w:pPr>
    </w:p>
    <w:p w14:paraId="16952F06" w14:textId="23BC1D6D" w:rsidR="00487034" w:rsidRPr="00AE66A2" w:rsidRDefault="0006411D" w:rsidP="00692484">
      <w:pPr>
        <w:rPr>
          <w:rFonts w:asciiTheme="minorHAnsi" w:hAnsiTheme="minorHAnsi" w:cstheme="minorHAnsi"/>
          <w:sz w:val="20"/>
          <w:szCs w:val="20"/>
        </w:rPr>
      </w:pPr>
      <w:r>
        <w:rPr>
          <w:rFonts w:asciiTheme="minorHAnsi" w:hAnsiTheme="minorHAnsi" w:cstheme="minorHAnsi"/>
          <w:noProof/>
          <w:sz w:val="20"/>
          <w:szCs w:val="20"/>
          <w14:ligatures w14:val="standardContextual"/>
        </w:rPr>
        <w:drawing>
          <wp:inline distT="0" distB="0" distL="0" distR="0" wp14:anchorId="02C1A782" wp14:editId="19D9BAB3">
            <wp:extent cx="6308521" cy="3325655"/>
            <wp:effectExtent l="0" t="0" r="3810" b="1905"/>
            <wp:docPr id="1085707715" name="Picture 26" descr="A diagram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07715" name="Picture 26" descr="A diagram of a tree&#10;&#10;AI-generated content may be incorrec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437261" cy="3393523"/>
                    </a:xfrm>
                    <a:prstGeom prst="rect">
                      <a:avLst/>
                    </a:prstGeom>
                  </pic:spPr>
                </pic:pic>
              </a:graphicData>
            </a:graphic>
          </wp:inline>
        </w:drawing>
      </w:r>
    </w:p>
    <w:p w14:paraId="4CEF6C32" w14:textId="77777777" w:rsidR="00487034" w:rsidRDefault="00487034" w:rsidP="00692484">
      <w:pPr>
        <w:rPr>
          <w:rFonts w:asciiTheme="minorHAnsi" w:hAnsiTheme="minorHAnsi" w:cstheme="minorHAnsi"/>
          <w:sz w:val="20"/>
          <w:szCs w:val="20"/>
        </w:rPr>
      </w:pPr>
    </w:p>
    <w:p w14:paraId="7954623A" w14:textId="77777777" w:rsidR="00044AB7" w:rsidRDefault="00044AB7" w:rsidP="00692484">
      <w:pPr>
        <w:rPr>
          <w:rFonts w:asciiTheme="minorHAnsi" w:hAnsiTheme="minorHAnsi" w:cstheme="minorHAnsi"/>
          <w:sz w:val="20"/>
          <w:szCs w:val="20"/>
        </w:rPr>
      </w:pPr>
    </w:p>
    <w:p w14:paraId="3F1C2BA6" w14:textId="77777777" w:rsidR="00487034" w:rsidRPr="00487034" w:rsidRDefault="00487034" w:rsidP="00487034">
      <w:pPr>
        <w:rPr>
          <w:sz w:val="28"/>
          <w:szCs w:val="28"/>
        </w:rPr>
      </w:pPr>
      <w:r w:rsidRPr="00487034">
        <w:rPr>
          <w:b/>
          <w:bCs/>
          <w:sz w:val="28"/>
          <w:szCs w:val="28"/>
        </w:rPr>
        <w:t xml:space="preserve">Task (3) – Evaluating your Cancer Survival Months DT Regression Models </w:t>
      </w:r>
    </w:p>
    <w:tbl>
      <w:tblPr>
        <w:tblStyle w:val="TableGrid"/>
        <w:tblW w:w="0" w:type="auto"/>
        <w:tblLook w:val="04A0" w:firstRow="1" w:lastRow="0" w:firstColumn="1" w:lastColumn="0" w:noHBand="0" w:noVBand="1"/>
      </w:tblPr>
      <w:tblGrid>
        <w:gridCol w:w="957"/>
        <w:gridCol w:w="1386"/>
        <w:gridCol w:w="4381"/>
        <w:gridCol w:w="1068"/>
        <w:gridCol w:w="2688"/>
      </w:tblGrid>
      <w:tr w:rsidR="00487034" w:rsidRPr="00863EF9" w14:paraId="72EA361C" w14:textId="77777777" w:rsidTr="004F5F82">
        <w:trPr>
          <w:trHeight w:val="1343"/>
        </w:trPr>
        <w:tc>
          <w:tcPr>
            <w:tcW w:w="10480" w:type="dxa"/>
            <w:gridSpan w:val="5"/>
          </w:tcPr>
          <w:p w14:paraId="744D9088" w14:textId="77777777" w:rsidR="00DB4C58" w:rsidRPr="00E67F00" w:rsidRDefault="00DB4C58" w:rsidP="00DB4C58">
            <w:pPr>
              <w:spacing w:before="120" w:after="120"/>
              <w:jc w:val="both"/>
              <w:textAlignment w:val="baseline"/>
              <w:rPr>
                <w:sz w:val="20"/>
                <w:szCs w:val="20"/>
              </w:rPr>
            </w:pPr>
            <w:r w:rsidRPr="00E67F00">
              <w:rPr>
                <w:sz w:val="20"/>
                <w:szCs w:val="20"/>
              </w:rPr>
              <w:t xml:space="preserve">Your healthcare professionals provided the following success criteria to guide you when evaluating your </w:t>
            </w:r>
            <w:r>
              <w:rPr>
                <w:sz w:val="20"/>
                <w:szCs w:val="20"/>
              </w:rPr>
              <w:t xml:space="preserve">MLR and DTR </w:t>
            </w:r>
            <w:r w:rsidRPr="00E67F00">
              <w:rPr>
                <w:sz w:val="20"/>
                <w:szCs w:val="20"/>
              </w:rPr>
              <w:t>models.</w:t>
            </w:r>
          </w:p>
          <w:p w14:paraId="07F591E2" w14:textId="389187A4" w:rsidR="00487034" w:rsidRPr="00DB4C58" w:rsidRDefault="00DB4C58" w:rsidP="00DB4C58">
            <w:pPr>
              <w:spacing w:before="120" w:after="120"/>
              <w:jc w:val="both"/>
              <w:textAlignment w:val="baseline"/>
              <w:rPr>
                <w:i/>
                <w:iCs/>
                <w:color w:val="0070C0"/>
                <w:sz w:val="20"/>
                <w:szCs w:val="20"/>
              </w:rPr>
            </w:pPr>
            <w:r w:rsidRPr="00445B48">
              <w:rPr>
                <w:i/>
                <w:iCs/>
                <w:color w:val="0070C0"/>
                <w:sz w:val="20"/>
                <w:szCs w:val="20"/>
              </w:rPr>
              <w:t xml:space="preserve">“When evaluating both models’ performances, which addresses your research question (b), the model is expected to make some errors in estimating the survival months. </w:t>
            </w:r>
            <w:r>
              <w:rPr>
                <w:i/>
                <w:iCs/>
                <w:color w:val="0070C0"/>
                <w:sz w:val="20"/>
                <w:szCs w:val="20"/>
              </w:rPr>
              <w:t>Health care professionals are interested in finding which model’s set of features better expresses the survival months</w:t>
            </w:r>
            <w:r w:rsidRPr="00445B48">
              <w:rPr>
                <w:i/>
                <w:iCs/>
                <w:color w:val="0070C0"/>
                <w:sz w:val="20"/>
                <w:szCs w:val="20"/>
              </w:rPr>
              <w:t xml:space="preserve">.”  </w:t>
            </w:r>
          </w:p>
        </w:tc>
      </w:tr>
      <w:tr w:rsidR="00487034" w:rsidRPr="00863EF9" w14:paraId="2B5CD8E6" w14:textId="77777777" w:rsidTr="00DB4C58">
        <w:trPr>
          <w:trHeight w:val="1436"/>
        </w:trPr>
        <w:tc>
          <w:tcPr>
            <w:tcW w:w="10480" w:type="dxa"/>
            <w:gridSpan w:val="5"/>
          </w:tcPr>
          <w:p w14:paraId="705C6417" w14:textId="77777777" w:rsidR="00487034" w:rsidRDefault="00487034" w:rsidP="00487034">
            <w:pPr>
              <w:rPr>
                <w:rFonts w:ascii="Arial" w:hAnsi="Arial" w:cs="Arial"/>
                <w:sz w:val="20"/>
                <w:szCs w:val="20"/>
              </w:rPr>
            </w:pPr>
            <w:r w:rsidRPr="00487034">
              <w:rPr>
                <w:rFonts w:ascii="Arial" w:hAnsi="Arial" w:cs="Arial"/>
                <w:sz w:val="20"/>
                <w:szCs w:val="20"/>
              </w:rPr>
              <w:t xml:space="preserve">a) </w:t>
            </w:r>
            <w:r w:rsidRPr="00487034">
              <w:rPr>
                <w:rFonts w:ascii="Arial" w:hAnsi="Arial" w:cs="Arial"/>
                <w:sz w:val="20"/>
                <w:szCs w:val="20"/>
                <w:u w:val="single"/>
              </w:rPr>
              <w:t>THREE different regression evaluation metrics</w:t>
            </w:r>
            <w:r w:rsidRPr="00487034">
              <w:rPr>
                <w:rFonts w:ascii="Arial" w:hAnsi="Arial" w:cs="Arial"/>
                <w:sz w:val="20"/>
                <w:szCs w:val="20"/>
              </w:rPr>
              <w:t xml:space="preserve"> are noted in the table below. </w:t>
            </w:r>
          </w:p>
          <w:p w14:paraId="68AE8CFE" w14:textId="77777777" w:rsidR="00487034" w:rsidRDefault="00487034" w:rsidP="00487034">
            <w:pPr>
              <w:rPr>
                <w:rFonts w:ascii="Arial" w:hAnsi="Arial" w:cs="Arial"/>
                <w:sz w:val="20"/>
                <w:szCs w:val="20"/>
              </w:rPr>
            </w:pPr>
            <w:r w:rsidRPr="00487034">
              <w:rPr>
                <w:rFonts w:ascii="Arial" w:hAnsi="Arial" w:cs="Arial"/>
                <w:b/>
                <w:bCs/>
                <w:sz w:val="20"/>
                <w:szCs w:val="20"/>
              </w:rPr>
              <w:t>1) State which evaluation metric/metrics to USE or NOT USE to closely interpret and satisfy the above success criteria</w:t>
            </w:r>
            <w:r w:rsidRPr="00487034">
              <w:rPr>
                <w:rFonts w:ascii="Arial" w:hAnsi="Arial" w:cs="Arial"/>
                <w:sz w:val="20"/>
                <w:szCs w:val="20"/>
              </w:rPr>
              <w:t xml:space="preserve">. </w:t>
            </w:r>
          </w:p>
          <w:p w14:paraId="4F0639D0" w14:textId="77777777" w:rsidR="00487034" w:rsidRDefault="00487034" w:rsidP="00487034">
            <w:pPr>
              <w:rPr>
                <w:rFonts w:ascii="Arial" w:hAnsi="Arial" w:cs="Arial"/>
                <w:sz w:val="20"/>
                <w:szCs w:val="20"/>
              </w:rPr>
            </w:pPr>
            <w:r w:rsidRPr="00487034">
              <w:rPr>
                <w:rFonts w:ascii="Arial" w:hAnsi="Arial" w:cs="Arial"/>
                <w:b/>
                <w:bCs/>
                <w:sz w:val="20"/>
                <w:szCs w:val="20"/>
              </w:rPr>
              <w:t>2) Justify (Defend) your choice of USE or DO NOT USE for each metric</w:t>
            </w:r>
            <w:r w:rsidRPr="00487034">
              <w:rPr>
                <w:rFonts w:ascii="Arial" w:hAnsi="Arial" w:cs="Arial"/>
                <w:sz w:val="20"/>
                <w:szCs w:val="20"/>
              </w:rPr>
              <w:t xml:space="preserve">. </w:t>
            </w:r>
          </w:p>
          <w:p w14:paraId="262350CA" w14:textId="36431B74" w:rsidR="00487034" w:rsidRPr="00487034" w:rsidRDefault="00487034" w:rsidP="00487034">
            <w:pPr>
              <w:rPr>
                <w:rFonts w:ascii="Arial" w:hAnsi="Arial" w:cs="Arial"/>
                <w:sz w:val="20"/>
                <w:szCs w:val="20"/>
              </w:rPr>
            </w:pPr>
            <w:r w:rsidRPr="00487034">
              <w:rPr>
                <w:rFonts w:ascii="Arial" w:hAnsi="Arial" w:cs="Arial"/>
                <w:sz w:val="20"/>
                <w:szCs w:val="20"/>
              </w:rPr>
              <w:t xml:space="preserve">With the aid of Final Python Notebook 3 code outputs, </w:t>
            </w:r>
          </w:p>
          <w:p w14:paraId="1365F057" w14:textId="77777777" w:rsidR="00487034" w:rsidRDefault="00487034" w:rsidP="00487034">
            <w:pPr>
              <w:rPr>
                <w:rFonts w:cstheme="minorHAnsi"/>
                <w:b/>
                <w:bCs/>
                <w:sz w:val="20"/>
                <w:szCs w:val="20"/>
              </w:rPr>
            </w:pPr>
            <w:r w:rsidRPr="00487034">
              <w:rPr>
                <w:rFonts w:ascii="Arial" w:hAnsi="Arial" w:cs="Arial"/>
                <w:b/>
                <w:bCs/>
                <w:sz w:val="20"/>
                <w:szCs w:val="20"/>
              </w:rPr>
              <w:t>3) document each metric’s TEST SCORES for each built model in the table below.</w:t>
            </w:r>
            <w:r w:rsidR="0017593D" w:rsidRPr="00891E56">
              <w:rPr>
                <w:rFonts w:cstheme="minorHAnsi"/>
                <w:b/>
                <w:bCs/>
                <w:sz w:val="20"/>
                <w:szCs w:val="20"/>
              </w:rPr>
              <w:t xml:space="preserve">          </w:t>
            </w:r>
            <w:r w:rsidR="00DB4C58">
              <w:rPr>
                <w:rFonts w:cstheme="minorHAnsi"/>
                <w:b/>
                <w:bCs/>
                <w:sz w:val="20"/>
                <w:szCs w:val="20"/>
              </w:rPr>
              <w:t xml:space="preserve">                     </w:t>
            </w:r>
            <w:r w:rsidR="0017593D" w:rsidRPr="00891E56">
              <w:rPr>
                <w:rFonts w:cstheme="minorHAnsi"/>
                <w:b/>
                <w:bCs/>
                <w:sz w:val="20"/>
                <w:szCs w:val="20"/>
              </w:rPr>
              <w:t xml:space="preserve">    </w:t>
            </w:r>
            <w:r w:rsidR="004643B7">
              <w:rPr>
                <w:rFonts w:cstheme="minorHAnsi"/>
                <w:b/>
                <w:bCs/>
                <w:sz w:val="20"/>
                <w:szCs w:val="20"/>
              </w:rPr>
              <w:t xml:space="preserve">             </w:t>
            </w:r>
            <w:r w:rsidR="00DB4C58" w:rsidRPr="00891E56">
              <w:rPr>
                <w:rFonts w:cstheme="minorHAnsi"/>
                <w:b/>
                <w:bCs/>
                <w:sz w:val="20"/>
                <w:szCs w:val="20"/>
              </w:rPr>
              <w:t>[</w:t>
            </w:r>
            <w:r w:rsidR="00DB4C58">
              <w:rPr>
                <w:rFonts w:cstheme="minorHAnsi"/>
                <w:b/>
                <w:bCs/>
                <w:sz w:val="20"/>
                <w:szCs w:val="20"/>
              </w:rPr>
              <w:t>8</w:t>
            </w:r>
            <w:r w:rsidR="00DB4C58" w:rsidRPr="00891E56">
              <w:rPr>
                <w:rFonts w:cstheme="minorHAnsi"/>
                <w:b/>
                <w:bCs/>
                <w:sz w:val="20"/>
                <w:szCs w:val="20"/>
              </w:rPr>
              <w:t xml:space="preserve"> Marks]</w:t>
            </w:r>
            <w:r w:rsidR="0017593D" w:rsidRPr="00891E56">
              <w:rPr>
                <w:rFonts w:cstheme="minorHAnsi"/>
                <w:b/>
                <w:bCs/>
                <w:sz w:val="20"/>
                <w:szCs w:val="20"/>
              </w:rPr>
              <w:t xml:space="preserve">                                                        </w:t>
            </w:r>
          </w:p>
          <w:p w14:paraId="59B90E0C" w14:textId="471CC056" w:rsidR="004643B7" w:rsidRPr="00DB4C58" w:rsidRDefault="004643B7" w:rsidP="00487034">
            <w:pPr>
              <w:rPr>
                <w:rFonts w:ascii="Arial" w:hAnsi="Arial" w:cs="Arial"/>
                <w:b/>
                <w:bCs/>
                <w:sz w:val="20"/>
                <w:szCs w:val="20"/>
              </w:rPr>
            </w:pPr>
          </w:p>
        </w:tc>
      </w:tr>
      <w:tr w:rsidR="00487034" w:rsidRPr="00754164" w14:paraId="5CE76A9D" w14:textId="77777777" w:rsidTr="00E51479">
        <w:trPr>
          <w:trHeight w:val="506"/>
        </w:trPr>
        <w:tc>
          <w:tcPr>
            <w:tcW w:w="957" w:type="dxa"/>
            <w:shd w:val="clear" w:color="auto" w:fill="FFE599" w:themeFill="accent4" w:themeFillTint="66"/>
          </w:tcPr>
          <w:p w14:paraId="1E2AB40E" w14:textId="77777777" w:rsidR="00487034" w:rsidRPr="00754164" w:rsidRDefault="00487034" w:rsidP="004F5F82">
            <w:pPr>
              <w:spacing w:before="120" w:after="120"/>
              <w:textAlignment w:val="baseline"/>
              <w:rPr>
                <w:b/>
                <w:bCs/>
                <w:sz w:val="20"/>
                <w:szCs w:val="20"/>
              </w:rPr>
            </w:pPr>
            <w:r w:rsidRPr="00754164">
              <w:rPr>
                <w:b/>
                <w:bCs/>
                <w:sz w:val="20"/>
                <w:szCs w:val="20"/>
              </w:rPr>
              <w:t>Metric</w:t>
            </w:r>
          </w:p>
        </w:tc>
        <w:tc>
          <w:tcPr>
            <w:tcW w:w="1386" w:type="dxa"/>
            <w:shd w:val="clear" w:color="auto" w:fill="FFE599" w:themeFill="accent4" w:themeFillTint="66"/>
            <w:vAlign w:val="center"/>
          </w:tcPr>
          <w:p w14:paraId="674A3581" w14:textId="77777777" w:rsidR="00487034" w:rsidRPr="00754164" w:rsidRDefault="00487034" w:rsidP="004F5F82">
            <w:pPr>
              <w:spacing w:before="120" w:after="120"/>
              <w:textAlignment w:val="baseline"/>
              <w:rPr>
                <w:b/>
                <w:bCs/>
                <w:sz w:val="20"/>
                <w:szCs w:val="20"/>
              </w:rPr>
            </w:pPr>
            <w:r>
              <w:rPr>
                <w:b/>
                <w:bCs/>
                <w:sz w:val="20"/>
                <w:szCs w:val="20"/>
              </w:rPr>
              <w:t xml:space="preserve">1) </w:t>
            </w:r>
            <w:r w:rsidRPr="00754164">
              <w:rPr>
                <w:b/>
                <w:bCs/>
                <w:sz w:val="20"/>
                <w:szCs w:val="20"/>
              </w:rPr>
              <w:t>USE or DO NOT USE</w:t>
            </w:r>
          </w:p>
        </w:tc>
        <w:tc>
          <w:tcPr>
            <w:tcW w:w="4381" w:type="dxa"/>
            <w:shd w:val="clear" w:color="auto" w:fill="FFE599" w:themeFill="accent4" w:themeFillTint="66"/>
          </w:tcPr>
          <w:p w14:paraId="24F38D73" w14:textId="77777777" w:rsidR="00487034" w:rsidRPr="00754164" w:rsidRDefault="00487034" w:rsidP="004F5F82">
            <w:pPr>
              <w:spacing w:before="120" w:after="120"/>
              <w:textAlignment w:val="baseline"/>
              <w:rPr>
                <w:b/>
                <w:bCs/>
                <w:sz w:val="20"/>
                <w:szCs w:val="20"/>
              </w:rPr>
            </w:pPr>
            <w:r>
              <w:rPr>
                <w:b/>
                <w:bCs/>
                <w:sz w:val="20"/>
                <w:szCs w:val="20"/>
              </w:rPr>
              <w:t xml:space="preserve">2) </w:t>
            </w:r>
            <w:r w:rsidRPr="00470C54">
              <w:rPr>
                <w:b/>
                <w:bCs/>
                <w:sz w:val="20"/>
                <w:szCs w:val="20"/>
              </w:rPr>
              <w:t>Justification for choosing “US</w:t>
            </w:r>
            <w:r w:rsidRPr="00754164">
              <w:rPr>
                <w:b/>
                <w:bCs/>
                <w:sz w:val="20"/>
                <w:szCs w:val="20"/>
              </w:rPr>
              <w:t>ING</w:t>
            </w:r>
            <w:r w:rsidRPr="00470C54">
              <w:rPr>
                <w:b/>
                <w:bCs/>
                <w:sz w:val="20"/>
                <w:szCs w:val="20"/>
              </w:rPr>
              <w:t>” or “NOT US</w:t>
            </w:r>
            <w:r w:rsidRPr="00754164">
              <w:rPr>
                <w:b/>
                <w:bCs/>
                <w:sz w:val="20"/>
                <w:szCs w:val="20"/>
              </w:rPr>
              <w:t>ING</w:t>
            </w:r>
            <w:r w:rsidRPr="00470C54">
              <w:rPr>
                <w:b/>
                <w:bCs/>
                <w:sz w:val="20"/>
                <w:szCs w:val="20"/>
              </w:rPr>
              <w:t xml:space="preserve">” </w:t>
            </w:r>
            <w:r w:rsidRPr="00754164">
              <w:rPr>
                <w:b/>
                <w:bCs/>
                <w:sz w:val="20"/>
                <w:szCs w:val="20"/>
              </w:rPr>
              <w:t xml:space="preserve">this metric </w:t>
            </w:r>
            <w:r w:rsidRPr="00470C54">
              <w:rPr>
                <w:b/>
                <w:bCs/>
                <w:sz w:val="20"/>
                <w:szCs w:val="20"/>
              </w:rPr>
              <w:t xml:space="preserve">in relation to the success criteria </w:t>
            </w:r>
          </w:p>
        </w:tc>
        <w:tc>
          <w:tcPr>
            <w:tcW w:w="1068" w:type="dxa"/>
            <w:shd w:val="clear" w:color="auto" w:fill="FFE599" w:themeFill="accent4" w:themeFillTint="66"/>
          </w:tcPr>
          <w:p w14:paraId="2E864AB9" w14:textId="77777777" w:rsidR="00487034" w:rsidRPr="00754164" w:rsidRDefault="00487034" w:rsidP="004F5F82">
            <w:pPr>
              <w:spacing w:before="120" w:after="120"/>
              <w:textAlignment w:val="baseline"/>
              <w:rPr>
                <w:b/>
                <w:bCs/>
                <w:sz w:val="20"/>
                <w:szCs w:val="20"/>
              </w:rPr>
            </w:pPr>
            <w:r w:rsidRPr="00754164">
              <w:rPr>
                <w:b/>
                <w:bCs/>
                <w:sz w:val="20"/>
                <w:szCs w:val="20"/>
              </w:rPr>
              <w:t>Model</w:t>
            </w:r>
          </w:p>
        </w:tc>
        <w:tc>
          <w:tcPr>
            <w:tcW w:w="2688" w:type="dxa"/>
            <w:shd w:val="clear" w:color="auto" w:fill="FFE599" w:themeFill="accent4" w:themeFillTint="66"/>
          </w:tcPr>
          <w:p w14:paraId="70ED5BCB" w14:textId="77777777" w:rsidR="00487034" w:rsidRPr="00754164" w:rsidRDefault="00487034" w:rsidP="004F5F82">
            <w:pPr>
              <w:spacing w:before="120" w:after="120"/>
              <w:textAlignment w:val="baseline"/>
              <w:rPr>
                <w:b/>
                <w:bCs/>
                <w:sz w:val="20"/>
                <w:szCs w:val="20"/>
              </w:rPr>
            </w:pPr>
            <w:r>
              <w:rPr>
                <w:b/>
                <w:bCs/>
                <w:sz w:val="20"/>
                <w:szCs w:val="20"/>
              </w:rPr>
              <w:t xml:space="preserve">3) </w:t>
            </w:r>
            <w:r w:rsidRPr="00754164">
              <w:rPr>
                <w:b/>
                <w:bCs/>
                <w:sz w:val="20"/>
                <w:szCs w:val="20"/>
              </w:rPr>
              <w:t>Metric Test Score</w:t>
            </w:r>
          </w:p>
        </w:tc>
      </w:tr>
      <w:tr w:rsidR="00DB4C58" w:rsidRPr="00754164" w14:paraId="4F4D1B36" w14:textId="77777777" w:rsidTr="00E51479">
        <w:trPr>
          <w:trHeight w:val="422"/>
        </w:trPr>
        <w:tc>
          <w:tcPr>
            <w:tcW w:w="957" w:type="dxa"/>
            <w:vMerge w:val="restart"/>
            <w:vAlign w:val="center"/>
          </w:tcPr>
          <w:p w14:paraId="34F1EA38" w14:textId="1CA08447" w:rsidR="00DB4C58" w:rsidRPr="00754164" w:rsidRDefault="00DB4C58" w:rsidP="00D766CE">
            <w:pPr>
              <w:spacing w:before="120" w:after="120"/>
              <w:jc w:val="center"/>
              <w:textAlignment w:val="baseline"/>
              <w:rPr>
                <w:b/>
                <w:bCs/>
                <w:sz w:val="20"/>
                <w:szCs w:val="20"/>
              </w:rPr>
            </w:pPr>
            <w:r>
              <w:rPr>
                <w:b/>
                <w:bCs/>
                <w:sz w:val="20"/>
                <w:szCs w:val="20"/>
              </w:rPr>
              <w:t>MSE</w:t>
            </w:r>
          </w:p>
        </w:tc>
        <w:tc>
          <w:tcPr>
            <w:tcW w:w="1386" w:type="dxa"/>
            <w:vMerge w:val="restart"/>
            <w:shd w:val="clear" w:color="auto" w:fill="auto"/>
          </w:tcPr>
          <w:p w14:paraId="3FB33060" w14:textId="7A79B0D9" w:rsidR="00DB4C58" w:rsidRPr="00044AB7" w:rsidRDefault="004643B7" w:rsidP="00DB4C58">
            <w:pPr>
              <w:spacing w:before="120" w:after="120"/>
              <w:jc w:val="both"/>
              <w:textAlignment w:val="baseline"/>
              <w:rPr>
                <w:rFonts w:asciiTheme="minorHAnsi" w:hAnsiTheme="minorHAnsi" w:cstheme="minorHAnsi"/>
                <w:sz w:val="20"/>
                <w:szCs w:val="20"/>
              </w:rPr>
            </w:pPr>
            <w:r>
              <w:rPr>
                <w:rFonts w:asciiTheme="minorHAnsi" w:hAnsiTheme="minorHAnsi" w:cstheme="minorHAnsi"/>
                <w:sz w:val="20"/>
                <w:szCs w:val="20"/>
              </w:rPr>
              <w:t>DO NOT USE</w:t>
            </w:r>
          </w:p>
        </w:tc>
        <w:tc>
          <w:tcPr>
            <w:tcW w:w="4381" w:type="dxa"/>
            <w:vMerge w:val="restart"/>
            <w:shd w:val="clear" w:color="auto" w:fill="auto"/>
          </w:tcPr>
          <w:p w14:paraId="58539808" w14:textId="2543D73F" w:rsidR="00DB4C58" w:rsidRPr="004643B7" w:rsidRDefault="00501C63" w:rsidP="004643B7">
            <w:pPr>
              <w:pStyle w:val="p1"/>
              <w:spacing w:line="276" w:lineRule="auto"/>
              <w:rPr>
                <w:rFonts w:asciiTheme="minorHAnsi" w:hAnsiTheme="minorHAnsi" w:cstheme="minorHAnsi"/>
                <w:sz w:val="20"/>
                <w:szCs w:val="20"/>
              </w:rPr>
            </w:pPr>
            <w:r w:rsidRPr="00501C63">
              <w:rPr>
                <w:rFonts w:asciiTheme="minorHAnsi" w:hAnsiTheme="minorHAnsi" w:cstheme="minorHAnsi"/>
                <w:sz w:val="20"/>
                <w:szCs w:val="20"/>
              </w:rPr>
              <w:t>Because it penalises larger errors more harshly and is extremely sensitive to outliers, mean squared error may be deceptive in situations where there are extreme survival months. The degree to which the characteristics account for the variability is not directly reflected in it.</w:t>
            </w:r>
          </w:p>
        </w:tc>
        <w:tc>
          <w:tcPr>
            <w:tcW w:w="1068" w:type="dxa"/>
            <w:shd w:val="clear" w:color="auto" w:fill="auto"/>
            <w:vAlign w:val="center"/>
          </w:tcPr>
          <w:p w14:paraId="19FC5DD9" w14:textId="05DE7D88" w:rsidR="00DB4C58" w:rsidRPr="00754164" w:rsidRDefault="00DB4C58" w:rsidP="00DB4C58">
            <w:pPr>
              <w:spacing w:before="120" w:after="120"/>
              <w:jc w:val="both"/>
              <w:textAlignment w:val="baseline"/>
              <w:rPr>
                <w:sz w:val="20"/>
                <w:szCs w:val="20"/>
              </w:rPr>
            </w:pPr>
            <w:r>
              <w:rPr>
                <w:color w:val="3C4043"/>
                <w:sz w:val="20"/>
                <w:szCs w:val="20"/>
              </w:rPr>
              <w:t>DTR</w:t>
            </w:r>
          </w:p>
        </w:tc>
        <w:tc>
          <w:tcPr>
            <w:tcW w:w="2688" w:type="dxa"/>
            <w:shd w:val="clear" w:color="auto" w:fill="auto"/>
          </w:tcPr>
          <w:p w14:paraId="01A919BD" w14:textId="17DFADD8" w:rsidR="00DB4C58" w:rsidRPr="00E51479" w:rsidRDefault="00E51479" w:rsidP="00E51479">
            <w:pPr>
              <w:pStyle w:val="p1"/>
              <w:spacing w:line="276" w:lineRule="auto"/>
              <w:jc w:val="both"/>
              <w:rPr>
                <w:rFonts w:asciiTheme="minorHAnsi" w:hAnsiTheme="minorHAnsi" w:cstheme="minorHAnsi"/>
                <w:sz w:val="20"/>
                <w:szCs w:val="20"/>
              </w:rPr>
            </w:pPr>
            <w:r w:rsidRPr="00E51479">
              <w:rPr>
                <w:rFonts w:asciiTheme="minorHAnsi" w:hAnsiTheme="minorHAnsi" w:cstheme="minorHAnsi"/>
                <w:sz w:val="20"/>
                <w:szCs w:val="20"/>
              </w:rPr>
              <w:t>694.013121004512</w:t>
            </w:r>
          </w:p>
        </w:tc>
      </w:tr>
      <w:tr w:rsidR="00DB4C58" w:rsidRPr="00754164" w14:paraId="7ECB9645" w14:textId="77777777" w:rsidTr="00E51479">
        <w:trPr>
          <w:trHeight w:val="390"/>
        </w:trPr>
        <w:tc>
          <w:tcPr>
            <w:tcW w:w="957" w:type="dxa"/>
            <w:vMerge/>
            <w:vAlign w:val="center"/>
          </w:tcPr>
          <w:p w14:paraId="5C19BF42" w14:textId="77777777" w:rsidR="00DB4C58" w:rsidRPr="00754164" w:rsidRDefault="00DB4C58" w:rsidP="00D766CE">
            <w:pPr>
              <w:spacing w:before="120" w:after="120"/>
              <w:jc w:val="center"/>
              <w:textAlignment w:val="baseline"/>
              <w:rPr>
                <w:b/>
                <w:bCs/>
                <w:sz w:val="20"/>
                <w:szCs w:val="20"/>
              </w:rPr>
            </w:pPr>
          </w:p>
        </w:tc>
        <w:tc>
          <w:tcPr>
            <w:tcW w:w="1386" w:type="dxa"/>
            <w:vMerge/>
            <w:shd w:val="clear" w:color="auto" w:fill="auto"/>
          </w:tcPr>
          <w:p w14:paraId="62CB27B5" w14:textId="77777777" w:rsidR="00DB4C58" w:rsidRPr="00044AB7" w:rsidRDefault="00DB4C58" w:rsidP="00DB4C58">
            <w:pPr>
              <w:spacing w:before="120" w:after="120"/>
              <w:jc w:val="both"/>
              <w:textAlignment w:val="baseline"/>
              <w:rPr>
                <w:rFonts w:asciiTheme="minorHAnsi" w:hAnsiTheme="minorHAnsi" w:cstheme="minorHAnsi"/>
                <w:sz w:val="20"/>
                <w:szCs w:val="20"/>
              </w:rPr>
            </w:pPr>
          </w:p>
        </w:tc>
        <w:tc>
          <w:tcPr>
            <w:tcW w:w="4381" w:type="dxa"/>
            <w:vMerge/>
            <w:shd w:val="clear" w:color="auto" w:fill="auto"/>
          </w:tcPr>
          <w:p w14:paraId="26BF37B4" w14:textId="77777777" w:rsidR="00DB4C58" w:rsidRPr="004643B7" w:rsidRDefault="00DB4C58" w:rsidP="004643B7">
            <w:pPr>
              <w:spacing w:before="120" w:after="120" w:line="276" w:lineRule="auto"/>
              <w:textAlignment w:val="baseline"/>
              <w:rPr>
                <w:rFonts w:asciiTheme="minorHAnsi" w:hAnsiTheme="minorHAnsi" w:cstheme="minorHAnsi"/>
                <w:sz w:val="20"/>
                <w:szCs w:val="20"/>
              </w:rPr>
            </w:pPr>
          </w:p>
        </w:tc>
        <w:tc>
          <w:tcPr>
            <w:tcW w:w="1068" w:type="dxa"/>
            <w:shd w:val="clear" w:color="auto" w:fill="auto"/>
            <w:vAlign w:val="center"/>
          </w:tcPr>
          <w:p w14:paraId="10C8ABEA" w14:textId="7F7A8BE7" w:rsidR="00DB4C58" w:rsidRPr="00754164" w:rsidRDefault="00DB4C58" w:rsidP="00DB4C58">
            <w:pPr>
              <w:spacing w:before="120" w:after="120"/>
              <w:jc w:val="both"/>
              <w:textAlignment w:val="baseline"/>
              <w:rPr>
                <w:sz w:val="20"/>
                <w:szCs w:val="20"/>
              </w:rPr>
            </w:pPr>
            <w:r>
              <w:rPr>
                <w:color w:val="3C4043"/>
                <w:sz w:val="20"/>
                <w:szCs w:val="20"/>
              </w:rPr>
              <w:t>MLR</w:t>
            </w:r>
          </w:p>
        </w:tc>
        <w:tc>
          <w:tcPr>
            <w:tcW w:w="2688" w:type="dxa"/>
            <w:shd w:val="clear" w:color="auto" w:fill="auto"/>
          </w:tcPr>
          <w:p w14:paraId="7D77FA55" w14:textId="676D5085" w:rsidR="00DB4C58" w:rsidRPr="00E51479" w:rsidRDefault="00E51479" w:rsidP="00E51479">
            <w:pPr>
              <w:pStyle w:val="p1"/>
              <w:spacing w:line="276" w:lineRule="auto"/>
              <w:jc w:val="both"/>
              <w:rPr>
                <w:rFonts w:asciiTheme="minorHAnsi" w:hAnsiTheme="minorHAnsi" w:cstheme="minorHAnsi"/>
                <w:sz w:val="20"/>
                <w:szCs w:val="20"/>
              </w:rPr>
            </w:pPr>
            <w:r w:rsidRPr="00E51479">
              <w:rPr>
                <w:rFonts w:asciiTheme="minorHAnsi" w:hAnsiTheme="minorHAnsi" w:cstheme="minorHAnsi"/>
                <w:sz w:val="20"/>
                <w:szCs w:val="20"/>
              </w:rPr>
              <w:t>95650681799.07228</w:t>
            </w:r>
          </w:p>
        </w:tc>
      </w:tr>
      <w:tr w:rsidR="00DB4C58" w:rsidRPr="00754164" w14:paraId="398052EC" w14:textId="77777777" w:rsidTr="00E51479">
        <w:trPr>
          <w:trHeight w:val="422"/>
        </w:trPr>
        <w:tc>
          <w:tcPr>
            <w:tcW w:w="957" w:type="dxa"/>
            <w:vMerge w:val="restart"/>
            <w:vAlign w:val="center"/>
          </w:tcPr>
          <w:p w14:paraId="773AED89" w14:textId="536EFF81" w:rsidR="00DB4C58" w:rsidRPr="00754164" w:rsidRDefault="00DB4C58" w:rsidP="00D766CE">
            <w:pPr>
              <w:spacing w:before="120" w:after="120"/>
              <w:jc w:val="center"/>
              <w:textAlignment w:val="baseline"/>
              <w:rPr>
                <w:b/>
                <w:bCs/>
                <w:sz w:val="20"/>
                <w:szCs w:val="20"/>
              </w:rPr>
            </w:pPr>
            <w:r>
              <w:rPr>
                <w:b/>
                <w:bCs/>
                <w:sz w:val="20"/>
                <w:szCs w:val="20"/>
              </w:rPr>
              <w:t>RMSE</w:t>
            </w:r>
          </w:p>
        </w:tc>
        <w:tc>
          <w:tcPr>
            <w:tcW w:w="1386" w:type="dxa"/>
            <w:vMerge w:val="restart"/>
          </w:tcPr>
          <w:p w14:paraId="2AB7A671" w14:textId="192F03CF" w:rsidR="00DB4C58" w:rsidRPr="00044AB7" w:rsidRDefault="004643B7" w:rsidP="00DB4C58">
            <w:pPr>
              <w:spacing w:before="120" w:after="120"/>
              <w:jc w:val="both"/>
              <w:textAlignment w:val="baseline"/>
              <w:rPr>
                <w:rFonts w:asciiTheme="minorHAnsi" w:hAnsiTheme="minorHAnsi" w:cstheme="minorHAnsi"/>
                <w:sz w:val="20"/>
                <w:szCs w:val="20"/>
              </w:rPr>
            </w:pPr>
            <w:r>
              <w:rPr>
                <w:rFonts w:asciiTheme="minorHAnsi" w:hAnsiTheme="minorHAnsi" w:cstheme="minorHAnsi"/>
                <w:sz w:val="20"/>
                <w:szCs w:val="20"/>
              </w:rPr>
              <w:t>USE</w:t>
            </w:r>
          </w:p>
        </w:tc>
        <w:tc>
          <w:tcPr>
            <w:tcW w:w="4381" w:type="dxa"/>
            <w:vMerge w:val="restart"/>
          </w:tcPr>
          <w:p w14:paraId="627918B0" w14:textId="4045D57E" w:rsidR="00DB4C58" w:rsidRPr="004643B7" w:rsidRDefault="00501C63" w:rsidP="00501C63">
            <w:pPr>
              <w:rPr>
                <w:rFonts w:asciiTheme="minorHAnsi" w:hAnsiTheme="minorHAnsi" w:cstheme="minorHAnsi"/>
                <w:sz w:val="20"/>
                <w:szCs w:val="20"/>
              </w:rPr>
            </w:pPr>
            <w:r w:rsidRPr="00501C63">
              <w:rPr>
                <w:rFonts w:asciiTheme="minorHAnsi" w:hAnsiTheme="minorHAnsi" w:cstheme="minorHAnsi"/>
                <w:sz w:val="20"/>
                <w:szCs w:val="20"/>
              </w:rPr>
              <w:t>For medical practitioners tracking prediction error in patient survival, Root Mean Squared Error makes it easier to understand by providing error magnitude in the same units (months).</w:t>
            </w:r>
          </w:p>
        </w:tc>
        <w:tc>
          <w:tcPr>
            <w:tcW w:w="1068" w:type="dxa"/>
            <w:vAlign w:val="center"/>
          </w:tcPr>
          <w:p w14:paraId="5AB4F765" w14:textId="4FFBB334" w:rsidR="00DB4C58" w:rsidRPr="00754164" w:rsidRDefault="00DB4C58" w:rsidP="00DB4C58">
            <w:pPr>
              <w:spacing w:before="120" w:after="120"/>
              <w:jc w:val="both"/>
              <w:textAlignment w:val="baseline"/>
              <w:rPr>
                <w:sz w:val="20"/>
                <w:szCs w:val="20"/>
              </w:rPr>
            </w:pPr>
            <w:r>
              <w:rPr>
                <w:color w:val="3C4043"/>
                <w:sz w:val="20"/>
                <w:szCs w:val="20"/>
              </w:rPr>
              <w:t>DTR</w:t>
            </w:r>
          </w:p>
        </w:tc>
        <w:tc>
          <w:tcPr>
            <w:tcW w:w="2688" w:type="dxa"/>
          </w:tcPr>
          <w:p w14:paraId="6B83C743" w14:textId="2124BAA0" w:rsidR="00DB4C58" w:rsidRPr="00E51479" w:rsidRDefault="00E51479" w:rsidP="00E51479">
            <w:pPr>
              <w:pStyle w:val="p1"/>
              <w:spacing w:line="276" w:lineRule="auto"/>
              <w:jc w:val="both"/>
              <w:rPr>
                <w:rFonts w:asciiTheme="minorHAnsi" w:hAnsiTheme="minorHAnsi" w:cstheme="minorHAnsi"/>
                <w:sz w:val="20"/>
                <w:szCs w:val="20"/>
              </w:rPr>
            </w:pPr>
            <w:r w:rsidRPr="00E51479">
              <w:rPr>
                <w:rFonts w:asciiTheme="minorHAnsi" w:hAnsiTheme="minorHAnsi" w:cstheme="minorHAnsi"/>
                <w:sz w:val="20"/>
                <w:szCs w:val="20"/>
              </w:rPr>
              <w:t>26.344128776721995</w:t>
            </w:r>
          </w:p>
        </w:tc>
      </w:tr>
      <w:tr w:rsidR="00DB4C58" w:rsidRPr="00754164" w14:paraId="703D0D69" w14:textId="77777777" w:rsidTr="00E51479">
        <w:trPr>
          <w:trHeight w:val="390"/>
        </w:trPr>
        <w:tc>
          <w:tcPr>
            <w:tcW w:w="957" w:type="dxa"/>
            <w:vMerge/>
            <w:vAlign w:val="center"/>
          </w:tcPr>
          <w:p w14:paraId="0AF9EBB3" w14:textId="77777777" w:rsidR="00DB4C58" w:rsidRPr="00754164" w:rsidRDefault="00DB4C58" w:rsidP="00D766CE">
            <w:pPr>
              <w:spacing w:before="120" w:after="120"/>
              <w:jc w:val="center"/>
              <w:textAlignment w:val="baseline"/>
              <w:rPr>
                <w:b/>
                <w:bCs/>
                <w:sz w:val="20"/>
                <w:szCs w:val="20"/>
              </w:rPr>
            </w:pPr>
          </w:p>
        </w:tc>
        <w:tc>
          <w:tcPr>
            <w:tcW w:w="1386" w:type="dxa"/>
            <w:vMerge/>
          </w:tcPr>
          <w:p w14:paraId="30D3DBD7" w14:textId="77777777" w:rsidR="00DB4C58" w:rsidRPr="00044AB7" w:rsidRDefault="00DB4C58" w:rsidP="00DB4C58">
            <w:pPr>
              <w:spacing w:before="120" w:after="120"/>
              <w:jc w:val="both"/>
              <w:textAlignment w:val="baseline"/>
              <w:rPr>
                <w:rFonts w:asciiTheme="minorHAnsi" w:hAnsiTheme="minorHAnsi" w:cstheme="minorHAnsi"/>
                <w:sz w:val="20"/>
                <w:szCs w:val="20"/>
              </w:rPr>
            </w:pPr>
          </w:p>
        </w:tc>
        <w:tc>
          <w:tcPr>
            <w:tcW w:w="4381" w:type="dxa"/>
            <w:vMerge/>
          </w:tcPr>
          <w:p w14:paraId="4AA58838" w14:textId="77777777" w:rsidR="00DB4C58" w:rsidRPr="004643B7" w:rsidRDefault="00DB4C58" w:rsidP="004643B7">
            <w:pPr>
              <w:spacing w:before="120" w:after="120" w:line="276" w:lineRule="auto"/>
              <w:textAlignment w:val="baseline"/>
              <w:rPr>
                <w:rFonts w:asciiTheme="minorHAnsi" w:hAnsiTheme="minorHAnsi" w:cstheme="minorHAnsi"/>
                <w:sz w:val="20"/>
                <w:szCs w:val="20"/>
              </w:rPr>
            </w:pPr>
          </w:p>
        </w:tc>
        <w:tc>
          <w:tcPr>
            <w:tcW w:w="1068" w:type="dxa"/>
            <w:vAlign w:val="center"/>
          </w:tcPr>
          <w:p w14:paraId="4B67A043" w14:textId="2EBE56FF" w:rsidR="00DB4C58" w:rsidRPr="00754164" w:rsidRDefault="00DB4C58" w:rsidP="00DB4C58">
            <w:pPr>
              <w:spacing w:before="120" w:after="120"/>
              <w:jc w:val="both"/>
              <w:textAlignment w:val="baseline"/>
              <w:rPr>
                <w:sz w:val="20"/>
                <w:szCs w:val="20"/>
              </w:rPr>
            </w:pPr>
            <w:r>
              <w:rPr>
                <w:color w:val="3C4043"/>
                <w:sz w:val="20"/>
                <w:szCs w:val="20"/>
              </w:rPr>
              <w:t>MLR</w:t>
            </w:r>
          </w:p>
        </w:tc>
        <w:tc>
          <w:tcPr>
            <w:tcW w:w="2688" w:type="dxa"/>
          </w:tcPr>
          <w:p w14:paraId="617C14F6" w14:textId="0493A765" w:rsidR="00DB4C58" w:rsidRPr="00E51479" w:rsidRDefault="00E51479" w:rsidP="00E51479">
            <w:pPr>
              <w:pStyle w:val="p1"/>
              <w:spacing w:line="276" w:lineRule="auto"/>
              <w:jc w:val="both"/>
              <w:rPr>
                <w:rFonts w:asciiTheme="minorHAnsi" w:hAnsiTheme="minorHAnsi" w:cstheme="minorHAnsi"/>
                <w:sz w:val="20"/>
                <w:szCs w:val="20"/>
              </w:rPr>
            </w:pPr>
            <w:r w:rsidRPr="00E51479">
              <w:rPr>
                <w:rFonts w:asciiTheme="minorHAnsi" w:hAnsiTheme="minorHAnsi" w:cstheme="minorHAnsi"/>
                <w:sz w:val="20"/>
                <w:szCs w:val="20"/>
              </w:rPr>
              <w:t>309274.4441415622</w:t>
            </w:r>
          </w:p>
        </w:tc>
      </w:tr>
      <w:tr w:rsidR="00DB4C58" w:rsidRPr="00754164" w14:paraId="4B0B2D9A" w14:textId="77777777" w:rsidTr="00E51479">
        <w:trPr>
          <w:trHeight w:val="422"/>
        </w:trPr>
        <w:tc>
          <w:tcPr>
            <w:tcW w:w="957" w:type="dxa"/>
            <w:vMerge w:val="restart"/>
            <w:vAlign w:val="center"/>
          </w:tcPr>
          <w:p w14:paraId="7138727F" w14:textId="3795D27E" w:rsidR="00DB4C58" w:rsidRPr="00754164" w:rsidRDefault="00DB4C58" w:rsidP="00D766CE">
            <w:pPr>
              <w:spacing w:before="120" w:after="120"/>
              <w:jc w:val="center"/>
              <w:textAlignment w:val="baseline"/>
              <w:rPr>
                <w:b/>
                <w:bCs/>
                <w:sz w:val="20"/>
                <w:szCs w:val="20"/>
              </w:rPr>
            </w:pPr>
            <w:r>
              <w:rPr>
                <w:b/>
                <w:bCs/>
                <w:sz w:val="20"/>
                <w:szCs w:val="20"/>
              </w:rPr>
              <w:t>R-Square</w:t>
            </w:r>
          </w:p>
        </w:tc>
        <w:tc>
          <w:tcPr>
            <w:tcW w:w="1386" w:type="dxa"/>
            <w:vMerge w:val="restart"/>
          </w:tcPr>
          <w:p w14:paraId="1D8D6DFF" w14:textId="76923114" w:rsidR="00DB4C58" w:rsidRPr="00044AB7" w:rsidRDefault="00044AB7" w:rsidP="00DB4C58">
            <w:pPr>
              <w:spacing w:before="120" w:after="120"/>
              <w:jc w:val="both"/>
              <w:textAlignment w:val="baseline"/>
              <w:rPr>
                <w:rFonts w:asciiTheme="minorHAnsi" w:hAnsiTheme="minorHAnsi" w:cstheme="minorHAnsi"/>
                <w:sz w:val="20"/>
                <w:szCs w:val="20"/>
              </w:rPr>
            </w:pPr>
            <w:r w:rsidRPr="00044AB7">
              <w:rPr>
                <w:rFonts w:asciiTheme="minorHAnsi" w:hAnsiTheme="minorHAnsi" w:cstheme="minorHAnsi"/>
                <w:sz w:val="20"/>
                <w:szCs w:val="20"/>
              </w:rPr>
              <w:t>USE</w:t>
            </w:r>
          </w:p>
        </w:tc>
        <w:tc>
          <w:tcPr>
            <w:tcW w:w="4381" w:type="dxa"/>
            <w:vMerge w:val="restart"/>
          </w:tcPr>
          <w:p w14:paraId="55C18CDA" w14:textId="74CF3DFE" w:rsidR="00DB4C58" w:rsidRPr="004643B7" w:rsidRDefault="00440036" w:rsidP="00440036">
            <w:pPr>
              <w:rPr>
                <w:rFonts w:asciiTheme="minorHAnsi" w:hAnsiTheme="minorHAnsi" w:cstheme="minorHAnsi"/>
                <w:sz w:val="20"/>
                <w:szCs w:val="20"/>
              </w:rPr>
            </w:pPr>
            <w:r w:rsidRPr="00440036">
              <w:rPr>
                <w:rFonts w:asciiTheme="minorHAnsi" w:hAnsiTheme="minorHAnsi" w:cstheme="minorHAnsi"/>
                <w:sz w:val="20"/>
                <w:szCs w:val="20"/>
              </w:rPr>
              <w:t>R</w:t>
            </w:r>
            <w:r w:rsidRPr="00440036">
              <w:rPr>
                <w:rFonts w:asciiTheme="minorHAnsi" w:hAnsiTheme="minorHAnsi" w:cstheme="minorHAnsi"/>
                <w:sz w:val="20"/>
                <w:szCs w:val="20"/>
                <w:vertAlign w:val="superscript"/>
              </w:rPr>
              <w:t>2</w:t>
            </w:r>
            <w:r w:rsidRPr="00440036">
              <w:rPr>
                <w:rFonts w:asciiTheme="minorHAnsi" w:hAnsiTheme="minorHAnsi" w:cstheme="minorHAnsi"/>
                <w:sz w:val="20"/>
                <w:szCs w:val="20"/>
              </w:rPr>
              <w:t xml:space="preserve"> quantifies how much of the variation in survival months can be accounted for by the model. It directly supports the objective of determining which feature set best captures the result.</w:t>
            </w:r>
          </w:p>
        </w:tc>
        <w:tc>
          <w:tcPr>
            <w:tcW w:w="1068" w:type="dxa"/>
            <w:vAlign w:val="center"/>
          </w:tcPr>
          <w:p w14:paraId="7D457064" w14:textId="7004BDA4" w:rsidR="00DB4C58" w:rsidRPr="00754164" w:rsidRDefault="00DB4C58" w:rsidP="00DB4C58">
            <w:pPr>
              <w:spacing w:before="120" w:after="120"/>
              <w:jc w:val="both"/>
              <w:textAlignment w:val="baseline"/>
              <w:rPr>
                <w:sz w:val="20"/>
                <w:szCs w:val="20"/>
              </w:rPr>
            </w:pPr>
            <w:r>
              <w:rPr>
                <w:color w:val="3C4043"/>
                <w:sz w:val="20"/>
                <w:szCs w:val="20"/>
              </w:rPr>
              <w:t>DTR</w:t>
            </w:r>
          </w:p>
        </w:tc>
        <w:tc>
          <w:tcPr>
            <w:tcW w:w="2688" w:type="dxa"/>
          </w:tcPr>
          <w:p w14:paraId="6BF5AD6D" w14:textId="6500CD81" w:rsidR="00DB4C58" w:rsidRPr="00E51479" w:rsidRDefault="00E51479" w:rsidP="00E51479">
            <w:pPr>
              <w:pStyle w:val="p1"/>
              <w:spacing w:line="276" w:lineRule="auto"/>
              <w:jc w:val="both"/>
              <w:rPr>
                <w:rFonts w:asciiTheme="minorHAnsi" w:hAnsiTheme="minorHAnsi" w:cstheme="minorHAnsi"/>
                <w:sz w:val="20"/>
                <w:szCs w:val="20"/>
              </w:rPr>
            </w:pPr>
            <w:r w:rsidRPr="00E51479">
              <w:rPr>
                <w:rFonts w:asciiTheme="minorHAnsi" w:hAnsiTheme="minorHAnsi" w:cstheme="minorHAnsi"/>
                <w:sz w:val="20"/>
                <w:szCs w:val="20"/>
              </w:rPr>
              <w:t>-0.298521351885239</w:t>
            </w:r>
          </w:p>
        </w:tc>
      </w:tr>
      <w:tr w:rsidR="00DB4C58" w:rsidRPr="00754164" w14:paraId="598C6AC6" w14:textId="77777777" w:rsidTr="00E51479">
        <w:trPr>
          <w:trHeight w:val="390"/>
        </w:trPr>
        <w:tc>
          <w:tcPr>
            <w:tcW w:w="957" w:type="dxa"/>
            <w:vMerge/>
          </w:tcPr>
          <w:p w14:paraId="06E1424B" w14:textId="77777777" w:rsidR="00DB4C58" w:rsidRPr="00754164" w:rsidRDefault="00DB4C58" w:rsidP="00DB4C58">
            <w:pPr>
              <w:spacing w:before="120" w:after="120"/>
              <w:textAlignment w:val="baseline"/>
              <w:rPr>
                <w:b/>
                <w:bCs/>
                <w:sz w:val="20"/>
                <w:szCs w:val="20"/>
              </w:rPr>
            </w:pPr>
          </w:p>
        </w:tc>
        <w:tc>
          <w:tcPr>
            <w:tcW w:w="1386" w:type="dxa"/>
            <w:vMerge/>
          </w:tcPr>
          <w:p w14:paraId="0AB8E674" w14:textId="77777777" w:rsidR="00DB4C58" w:rsidRPr="00754164" w:rsidRDefault="00DB4C58" w:rsidP="00DB4C58">
            <w:pPr>
              <w:spacing w:before="120" w:after="120"/>
              <w:jc w:val="both"/>
              <w:textAlignment w:val="baseline"/>
              <w:rPr>
                <w:sz w:val="20"/>
                <w:szCs w:val="20"/>
              </w:rPr>
            </w:pPr>
          </w:p>
        </w:tc>
        <w:tc>
          <w:tcPr>
            <w:tcW w:w="4381" w:type="dxa"/>
            <w:vMerge/>
          </w:tcPr>
          <w:p w14:paraId="726DB43F" w14:textId="77777777" w:rsidR="00DB4C58" w:rsidRPr="00754164" w:rsidRDefault="00DB4C58" w:rsidP="00DB4C58">
            <w:pPr>
              <w:spacing w:before="120" w:after="120"/>
              <w:jc w:val="both"/>
              <w:textAlignment w:val="baseline"/>
              <w:rPr>
                <w:sz w:val="20"/>
                <w:szCs w:val="20"/>
              </w:rPr>
            </w:pPr>
          </w:p>
        </w:tc>
        <w:tc>
          <w:tcPr>
            <w:tcW w:w="1068" w:type="dxa"/>
            <w:vAlign w:val="center"/>
          </w:tcPr>
          <w:p w14:paraId="75A8D95B" w14:textId="015D7C69" w:rsidR="00DB4C58" w:rsidRPr="00754164" w:rsidRDefault="00DB4C58" w:rsidP="00DB4C58">
            <w:pPr>
              <w:spacing w:before="120" w:after="120"/>
              <w:jc w:val="both"/>
              <w:textAlignment w:val="baseline"/>
              <w:rPr>
                <w:sz w:val="20"/>
                <w:szCs w:val="20"/>
              </w:rPr>
            </w:pPr>
            <w:r>
              <w:rPr>
                <w:color w:val="3C4043"/>
                <w:sz w:val="20"/>
                <w:szCs w:val="20"/>
              </w:rPr>
              <w:t>MLR</w:t>
            </w:r>
          </w:p>
        </w:tc>
        <w:tc>
          <w:tcPr>
            <w:tcW w:w="2688" w:type="dxa"/>
          </w:tcPr>
          <w:p w14:paraId="69A77DA7" w14:textId="664B912B" w:rsidR="00DB4C58" w:rsidRPr="00E51479" w:rsidRDefault="00E51479" w:rsidP="00E51479">
            <w:pPr>
              <w:pStyle w:val="p1"/>
              <w:spacing w:line="276" w:lineRule="auto"/>
              <w:jc w:val="both"/>
              <w:rPr>
                <w:rFonts w:asciiTheme="minorHAnsi" w:hAnsiTheme="minorHAnsi" w:cstheme="minorHAnsi"/>
                <w:sz w:val="20"/>
                <w:szCs w:val="20"/>
              </w:rPr>
            </w:pPr>
            <w:r w:rsidRPr="00E51479">
              <w:rPr>
                <w:rFonts w:asciiTheme="minorHAnsi" w:hAnsiTheme="minorHAnsi" w:cstheme="minorHAnsi"/>
                <w:sz w:val="20"/>
                <w:szCs w:val="20"/>
              </w:rPr>
              <w:t>-178965567.34358278</w:t>
            </w:r>
          </w:p>
        </w:tc>
      </w:tr>
    </w:tbl>
    <w:p w14:paraId="26B8A1AE" w14:textId="77777777" w:rsidR="00AC3D40" w:rsidRDefault="00AC3D40" w:rsidP="00E630C6">
      <w:pPr>
        <w:rPr>
          <w:b/>
          <w:bCs/>
          <w:sz w:val="28"/>
          <w:szCs w:val="28"/>
        </w:rPr>
      </w:pPr>
    </w:p>
    <w:p w14:paraId="6E1B0E39" w14:textId="77777777" w:rsidR="004643B7" w:rsidRDefault="004643B7" w:rsidP="00E630C6">
      <w:pPr>
        <w:rPr>
          <w:b/>
          <w:bCs/>
          <w:sz w:val="28"/>
          <w:szCs w:val="28"/>
        </w:rPr>
      </w:pPr>
    </w:p>
    <w:p w14:paraId="11822D03" w14:textId="77777777" w:rsidR="001B652E" w:rsidRDefault="001B652E" w:rsidP="00E630C6">
      <w:pPr>
        <w:rPr>
          <w:b/>
          <w:bCs/>
          <w:sz w:val="28"/>
          <w:szCs w:val="28"/>
        </w:rPr>
      </w:pPr>
    </w:p>
    <w:p w14:paraId="579F098F" w14:textId="123C19DB" w:rsidR="00E630C6" w:rsidRPr="00487034" w:rsidRDefault="00E630C6" w:rsidP="00E630C6">
      <w:pPr>
        <w:rPr>
          <w:sz w:val="28"/>
          <w:szCs w:val="28"/>
        </w:rPr>
      </w:pPr>
      <w:r w:rsidRPr="00487034">
        <w:rPr>
          <w:b/>
          <w:bCs/>
          <w:sz w:val="28"/>
          <w:szCs w:val="28"/>
        </w:rPr>
        <w:t xml:space="preserve">Task (3) – Evaluating your Cancer Survival Months DT Regression Models </w:t>
      </w:r>
    </w:p>
    <w:tbl>
      <w:tblPr>
        <w:tblStyle w:val="TableGrid"/>
        <w:tblW w:w="0" w:type="auto"/>
        <w:tblLook w:val="04A0" w:firstRow="1" w:lastRow="0" w:firstColumn="1" w:lastColumn="0" w:noHBand="0" w:noVBand="1"/>
      </w:tblPr>
      <w:tblGrid>
        <w:gridCol w:w="10480"/>
      </w:tblGrid>
      <w:tr w:rsidR="000935C5" w:rsidRPr="00E008FA" w14:paraId="7770683D" w14:textId="77777777" w:rsidTr="005E530A">
        <w:trPr>
          <w:trHeight w:val="507"/>
        </w:trPr>
        <w:tc>
          <w:tcPr>
            <w:tcW w:w="10480" w:type="dxa"/>
          </w:tcPr>
          <w:p w14:paraId="026BAA49" w14:textId="44914A1C" w:rsidR="00D0156C" w:rsidRPr="00E008FA" w:rsidRDefault="000935C5" w:rsidP="005E530A">
            <w:pPr>
              <w:spacing w:line="248" w:lineRule="auto"/>
              <w:rPr>
                <w:rFonts w:cstheme="minorHAnsi"/>
                <w:sz w:val="20"/>
                <w:szCs w:val="20"/>
              </w:rPr>
            </w:pPr>
            <w:r w:rsidRPr="000935C5">
              <w:rPr>
                <w:rFonts w:cstheme="minorHAnsi"/>
                <w:sz w:val="20"/>
                <w:szCs w:val="20"/>
              </w:rPr>
              <w:t xml:space="preserve">b) </w:t>
            </w:r>
            <w:r w:rsidR="005E530A" w:rsidRPr="005E4350">
              <w:rPr>
                <w:sz w:val="20"/>
                <w:szCs w:val="20"/>
              </w:rPr>
              <w:t xml:space="preserve">Suggest a </w:t>
            </w:r>
            <w:r w:rsidR="005E530A" w:rsidRPr="005E4350">
              <w:rPr>
                <w:b/>
                <w:bCs/>
                <w:sz w:val="20"/>
                <w:szCs w:val="20"/>
              </w:rPr>
              <w:t>single best regression model</w:t>
            </w:r>
            <w:r w:rsidR="005E530A" w:rsidRPr="005E4350">
              <w:rPr>
                <w:sz w:val="20"/>
                <w:szCs w:val="20"/>
              </w:rPr>
              <w:t xml:space="preserve"> (</w:t>
            </w:r>
            <w:r w:rsidR="005E530A">
              <w:rPr>
                <w:sz w:val="20"/>
                <w:szCs w:val="20"/>
              </w:rPr>
              <w:t>DTR, MLR</w:t>
            </w:r>
            <w:r w:rsidR="005E530A" w:rsidRPr="005E4350">
              <w:rPr>
                <w:sz w:val="20"/>
                <w:szCs w:val="20"/>
              </w:rPr>
              <w:t xml:space="preserve">) based on </w:t>
            </w:r>
            <w:r w:rsidR="005E530A">
              <w:rPr>
                <w:sz w:val="20"/>
                <w:szCs w:val="20"/>
              </w:rPr>
              <w:t>your</w:t>
            </w:r>
            <w:r w:rsidR="005E530A" w:rsidRPr="005E4350">
              <w:rPr>
                <w:sz w:val="20"/>
                <w:szCs w:val="20"/>
              </w:rPr>
              <w:t xml:space="preserve"> ‘USED’ performance metric</w:t>
            </w:r>
            <w:r w:rsidR="005E530A">
              <w:rPr>
                <w:sz w:val="20"/>
                <w:szCs w:val="20"/>
              </w:rPr>
              <w:t>/</w:t>
            </w:r>
            <w:r w:rsidR="005E530A" w:rsidRPr="005E4350">
              <w:rPr>
                <w:sz w:val="20"/>
                <w:szCs w:val="20"/>
              </w:rPr>
              <w:t>s scores</w:t>
            </w:r>
            <w:r w:rsidR="005E530A">
              <w:rPr>
                <w:sz w:val="20"/>
                <w:szCs w:val="20"/>
              </w:rPr>
              <w:t>,</w:t>
            </w:r>
            <w:r w:rsidR="005E530A" w:rsidRPr="005E4350">
              <w:rPr>
                <w:sz w:val="20"/>
                <w:szCs w:val="20"/>
              </w:rPr>
              <w:t xml:space="preserve"> </w:t>
            </w:r>
            <w:r w:rsidR="005E530A">
              <w:rPr>
                <w:sz w:val="20"/>
                <w:szCs w:val="20"/>
              </w:rPr>
              <w:t xml:space="preserve">which </w:t>
            </w:r>
            <w:r w:rsidR="005E530A" w:rsidRPr="005E4350">
              <w:rPr>
                <w:sz w:val="20"/>
                <w:szCs w:val="20"/>
              </w:rPr>
              <w:t xml:space="preserve">you </w:t>
            </w:r>
            <w:r w:rsidR="005E530A">
              <w:rPr>
                <w:sz w:val="20"/>
                <w:szCs w:val="20"/>
              </w:rPr>
              <w:t>defended</w:t>
            </w:r>
            <w:r w:rsidR="005E530A" w:rsidRPr="005E4350">
              <w:rPr>
                <w:sz w:val="20"/>
                <w:szCs w:val="20"/>
              </w:rPr>
              <w:t xml:space="preserve"> in Task </w:t>
            </w:r>
            <w:r w:rsidR="005E530A">
              <w:rPr>
                <w:sz w:val="20"/>
                <w:szCs w:val="20"/>
              </w:rPr>
              <w:t>(3a</w:t>
            </w:r>
            <w:r w:rsidR="005E530A" w:rsidRPr="005E4350">
              <w:rPr>
                <w:sz w:val="20"/>
                <w:szCs w:val="20"/>
              </w:rPr>
              <w:t xml:space="preserve">). </w:t>
            </w:r>
            <w:r w:rsidR="005E530A">
              <w:rPr>
                <w:sz w:val="20"/>
                <w:szCs w:val="20"/>
              </w:rPr>
              <w:t xml:space="preserve">Explain how your suggested model fulfils the success criteria.                                                                           </w:t>
            </w:r>
            <w:r w:rsidR="00D0156C" w:rsidRPr="00891E56">
              <w:rPr>
                <w:rFonts w:cstheme="minorHAnsi"/>
                <w:b/>
                <w:bCs/>
                <w:sz w:val="20"/>
                <w:szCs w:val="20"/>
              </w:rPr>
              <w:t xml:space="preserve"> </w:t>
            </w:r>
            <w:r w:rsidR="005E530A">
              <w:rPr>
                <w:rFonts w:cstheme="minorHAnsi"/>
                <w:b/>
                <w:bCs/>
                <w:sz w:val="20"/>
                <w:szCs w:val="20"/>
              </w:rPr>
              <w:t>[</w:t>
            </w:r>
            <w:r w:rsidR="00D0156C">
              <w:rPr>
                <w:rFonts w:cstheme="minorHAnsi"/>
                <w:b/>
                <w:bCs/>
                <w:sz w:val="20"/>
                <w:szCs w:val="20"/>
              </w:rPr>
              <w:t>4</w:t>
            </w:r>
            <w:r w:rsidR="00D0156C" w:rsidRPr="00891E56">
              <w:rPr>
                <w:rFonts w:cstheme="minorHAnsi"/>
                <w:b/>
                <w:bCs/>
                <w:sz w:val="20"/>
                <w:szCs w:val="20"/>
              </w:rPr>
              <w:t xml:space="preserve"> Marks]</w:t>
            </w:r>
          </w:p>
        </w:tc>
      </w:tr>
      <w:tr w:rsidR="000935C5" w:rsidRPr="00A909AD" w14:paraId="18E364BD" w14:textId="77777777" w:rsidTr="005E530A">
        <w:trPr>
          <w:trHeight w:val="4525"/>
        </w:trPr>
        <w:tc>
          <w:tcPr>
            <w:tcW w:w="10480" w:type="dxa"/>
          </w:tcPr>
          <w:p w14:paraId="2E5BF56F" w14:textId="42ECADBC" w:rsidR="001B652E" w:rsidRPr="001B652E" w:rsidRDefault="00E51479" w:rsidP="00E51479">
            <w:pPr>
              <w:spacing w:line="276" w:lineRule="auto"/>
              <w:jc w:val="both"/>
              <w:rPr>
                <w:rFonts w:asciiTheme="minorHAnsi" w:hAnsiTheme="minorHAnsi" w:cstheme="minorHAnsi"/>
                <w:sz w:val="20"/>
                <w:szCs w:val="20"/>
              </w:rPr>
            </w:pPr>
            <w:r w:rsidRPr="00E51479">
              <w:rPr>
                <w:rFonts w:asciiTheme="minorHAnsi" w:hAnsiTheme="minorHAnsi" w:cstheme="minorHAnsi"/>
                <w:sz w:val="20"/>
                <w:szCs w:val="20"/>
              </w:rPr>
              <w:t>The Decision Tree Regressor (DTR) is the superior model for forecasting the months of survival for cancer patients, according to the chosen performance metrics (RMSE and R²). DTR obtained a comparatively higher R2 score (–0.29 vs. –178,965,567) and a significantly lower RMSE (26.34 vs. 309,274.44) than Multiple Linear Regression (MLR). These findings imply that DTR provides estimates with lower prediction errors that are more consistent and comprehensible. Even though DTR's R2 is still negative, it outperforms MLR, which may have been unable to adequately model the data because of its sensitivity to extreme values or multicollinearity. Therefore, based on the specified success criteria, DTR is suggested as the superior model.</w:t>
            </w:r>
          </w:p>
        </w:tc>
      </w:tr>
    </w:tbl>
    <w:p w14:paraId="112CF6CA" w14:textId="77777777" w:rsidR="00BC7B7A" w:rsidRDefault="00BC7B7A" w:rsidP="00692484">
      <w:pPr>
        <w:rPr>
          <w:sz w:val="20"/>
          <w:szCs w:val="20"/>
        </w:rPr>
      </w:pPr>
    </w:p>
    <w:p w14:paraId="31B8F4DF" w14:textId="77777777" w:rsidR="004500EF" w:rsidRDefault="004500EF" w:rsidP="00692484">
      <w:pPr>
        <w:rPr>
          <w:sz w:val="20"/>
          <w:szCs w:val="20"/>
        </w:rPr>
      </w:pPr>
    </w:p>
    <w:p w14:paraId="59DD5AA2" w14:textId="77777777" w:rsidR="004500EF" w:rsidRPr="00487034" w:rsidRDefault="004500EF" w:rsidP="004500EF">
      <w:pPr>
        <w:rPr>
          <w:sz w:val="28"/>
          <w:szCs w:val="28"/>
        </w:rPr>
      </w:pPr>
      <w:r w:rsidRPr="00487034">
        <w:rPr>
          <w:b/>
          <w:bCs/>
          <w:sz w:val="28"/>
          <w:szCs w:val="28"/>
        </w:rPr>
        <w:lastRenderedPageBreak/>
        <w:t xml:space="preserve">Task (3) – Evaluating your Cancer Survival Months DT Regression Models </w:t>
      </w:r>
    </w:p>
    <w:tbl>
      <w:tblPr>
        <w:tblStyle w:val="TableGrid"/>
        <w:tblW w:w="0" w:type="auto"/>
        <w:tblLook w:val="04A0" w:firstRow="1" w:lastRow="0" w:firstColumn="1" w:lastColumn="0" w:noHBand="0" w:noVBand="1"/>
      </w:tblPr>
      <w:tblGrid>
        <w:gridCol w:w="10480"/>
      </w:tblGrid>
      <w:tr w:rsidR="004500EF" w:rsidRPr="00E008FA" w14:paraId="2E7E14CE" w14:textId="77777777" w:rsidTr="005E530A">
        <w:trPr>
          <w:trHeight w:val="562"/>
        </w:trPr>
        <w:tc>
          <w:tcPr>
            <w:tcW w:w="10480" w:type="dxa"/>
          </w:tcPr>
          <w:p w14:paraId="78F6C8B1" w14:textId="186312D0" w:rsidR="00D0156C" w:rsidRPr="00E008FA" w:rsidRDefault="004500EF" w:rsidP="005E530A">
            <w:pPr>
              <w:spacing w:line="248" w:lineRule="auto"/>
              <w:rPr>
                <w:rFonts w:cstheme="minorHAnsi"/>
                <w:sz w:val="20"/>
                <w:szCs w:val="20"/>
              </w:rPr>
            </w:pPr>
            <w:r w:rsidRPr="004500EF">
              <w:rPr>
                <w:rFonts w:cstheme="minorHAnsi"/>
                <w:sz w:val="20"/>
                <w:szCs w:val="20"/>
              </w:rPr>
              <w:t xml:space="preserve">c) Describe to your healthcare team </w:t>
            </w:r>
            <w:r w:rsidRPr="004500EF">
              <w:rPr>
                <w:rFonts w:cstheme="minorHAnsi"/>
                <w:b/>
                <w:bCs/>
                <w:sz w:val="20"/>
                <w:szCs w:val="20"/>
              </w:rPr>
              <w:t>any concerns you have about your selected performance metric/s</w:t>
            </w:r>
            <w:r w:rsidRPr="004500EF">
              <w:rPr>
                <w:rFonts w:cstheme="minorHAnsi"/>
                <w:sz w:val="20"/>
                <w:szCs w:val="20"/>
              </w:rPr>
              <w:t xml:space="preserve"> that you used to select your best decision tree model, which satisfies the success criteria. </w:t>
            </w:r>
            <w:r w:rsidR="001943F0">
              <w:rPr>
                <w:rFonts w:cstheme="minorHAnsi"/>
                <w:sz w:val="20"/>
                <w:szCs w:val="20"/>
              </w:rPr>
              <w:t>[200 words maximum]</w:t>
            </w:r>
            <w:r w:rsidR="00D77A72">
              <w:rPr>
                <w:rFonts w:cstheme="minorHAnsi"/>
                <w:sz w:val="20"/>
                <w:szCs w:val="20"/>
              </w:rPr>
              <w:t xml:space="preserve"> with in-text citation.</w:t>
            </w:r>
            <w:r w:rsidR="005E530A">
              <w:rPr>
                <w:rFonts w:cstheme="minorHAnsi"/>
                <w:sz w:val="20"/>
                <w:szCs w:val="20"/>
              </w:rPr>
              <w:t xml:space="preserve">          </w:t>
            </w:r>
            <w:r w:rsidR="00D0156C" w:rsidRPr="00891E56">
              <w:rPr>
                <w:rFonts w:cstheme="minorHAnsi"/>
                <w:b/>
                <w:bCs/>
                <w:sz w:val="20"/>
                <w:szCs w:val="20"/>
              </w:rPr>
              <w:t xml:space="preserve"> [</w:t>
            </w:r>
            <w:r w:rsidR="00D0156C">
              <w:rPr>
                <w:rFonts w:cstheme="minorHAnsi"/>
                <w:b/>
                <w:bCs/>
                <w:sz w:val="20"/>
                <w:szCs w:val="20"/>
              </w:rPr>
              <w:t>4</w:t>
            </w:r>
            <w:r w:rsidR="00D0156C" w:rsidRPr="00891E56">
              <w:rPr>
                <w:rFonts w:cstheme="minorHAnsi"/>
                <w:b/>
                <w:bCs/>
                <w:sz w:val="20"/>
                <w:szCs w:val="20"/>
              </w:rPr>
              <w:t xml:space="preserve"> Marks]</w:t>
            </w:r>
          </w:p>
        </w:tc>
      </w:tr>
      <w:tr w:rsidR="00E51479" w:rsidRPr="00E51479" w14:paraId="76236CA9" w14:textId="77777777" w:rsidTr="00D77A72">
        <w:trPr>
          <w:trHeight w:val="3296"/>
        </w:trPr>
        <w:tc>
          <w:tcPr>
            <w:tcW w:w="10480" w:type="dxa"/>
          </w:tcPr>
          <w:p w14:paraId="35F0E8E5" w14:textId="45798582" w:rsidR="00E51479" w:rsidRPr="00E51479" w:rsidRDefault="00E51479" w:rsidP="00E51479">
            <w:pPr>
              <w:spacing w:line="276" w:lineRule="auto"/>
              <w:jc w:val="both"/>
              <w:rPr>
                <w:rFonts w:asciiTheme="minorHAnsi" w:hAnsiTheme="minorHAnsi" w:cstheme="minorHAnsi"/>
                <w:sz w:val="20"/>
                <w:szCs w:val="20"/>
              </w:rPr>
            </w:pPr>
            <w:r w:rsidRPr="00E51479">
              <w:rPr>
                <w:rFonts w:asciiTheme="minorHAnsi" w:hAnsiTheme="minorHAnsi" w:cstheme="minorHAnsi"/>
                <w:sz w:val="20"/>
                <w:szCs w:val="20"/>
              </w:rPr>
              <w:t>Although RMSE and R² are widely used and intuitive, they have limitations.</w:t>
            </w:r>
            <w:r w:rsidRPr="00E51479">
              <w:rPr>
                <w:rFonts w:asciiTheme="minorHAnsi" w:hAnsiTheme="minorHAnsi" w:cstheme="minorHAnsi"/>
                <w:sz w:val="20"/>
                <w:szCs w:val="20"/>
              </w:rPr>
              <w:t xml:space="preserve"> Despite being interpretable in the same units as survival months, RMSE is susceptible to significant errors and outliers, which could distort its value if a small number of extreme predictions dominate the outcome. Although R2 is helpful for calculating explained variance, a negative value can be deceptive because it implies that the model does not perform as well as a horizontal mean line. This suggests that the feature set might not adequately represent variation in survival. Furthermore, R² does not show the model's weak points, such as short versus long survival times. Because of these issues, when making medical predictions, residual analysis or domain-specific thresholds should be added to the reliance on RMSE and R2 alone.</w:t>
            </w:r>
          </w:p>
        </w:tc>
      </w:tr>
      <w:tr w:rsidR="00562B32" w:rsidRPr="00A909AD" w14:paraId="024ABEFF" w14:textId="77777777" w:rsidTr="00562B32">
        <w:trPr>
          <w:trHeight w:val="279"/>
        </w:trPr>
        <w:tc>
          <w:tcPr>
            <w:tcW w:w="10480" w:type="dxa"/>
            <w:shd w:val="clear" w:color="auto" w:fill="A6A6A6" w:themeFill="background1" w:themeFillShade="A6"/>
          </w:tcPr>
          <w:p w14:paraId="1D668D63" w14:textId="77777777" w:rsidR="00562B32" w:rsidRPr="00751113" w:rsidRDefault="00562B32" w:rsidP="004F5F82">
            <w:pPr>
              <w:rPr>
                <w:rFonts w:ascii="Arial" w:hAnsi="Arial" w:cs="Arial"/>
                <w:b/>
                <w:bCs/>
                <w:sz w:val="20"/>
                <w:szCs w:val="20"/>
              </w:rPr>
            </w:pPr>
            <w:r w:rsidRPr="00751113">
              <w:rPr>
                <w:rFonts w:ascii="Arial" w:hAnsi="Arial" w:cs="Arial"/>
                <w:b/>
                <w:bCs/>
                <w:sz w:val="20"/>
                <w:szCs w:val="20"/>
              </w:rPr>
              <w:t>References with in-text citation</w:t>
            </w:r>
          </w:p>
        </w:tc>
      </w:tr>
      <w:tr w:rsidR="00562B32" w:rsidRPr="00A909AD" w14:paraId="4ABC9DA1" w14:textId="77777777" w:rsidTr="001B04EA">
        <w:trPr>
          <w:trHeight w:val="987"/>
        </w:trPr>
        <w:tc>
          <w:tcPr>
            <w:tcW w:w="10480" w:type="dxa"/>
          </w:tcPr>
          <w:p w14:paraId="088E00AD" w14:textId="407A8D23" w:rsidR="001B652E" w:rsidRPr="001B652E" w:rsidRDefault="001B652E" w:rsidP="001B652E">
            <w:pPr>
              <w:pStyle w:val="p1"/>
              <w:spacing w:line="276" w:lineRule="auto"/>
              <w:rPr>
                <w:rFonts w:asciiTheme="minorHAnsi" w:hAnsiTheme="minorHAnsi" w:cstheme="minorHAnsi"/>
                <w:i/>
                <w:iCs/>
                <w:sz w:val="20"/>
                <w:szCs w:val="20"/>
              </w:rPr>
            </w:pPr>
            <w:r w:rsidRPr="001B652E">
              <w:rPr>
                <w:rFonts w:asciiTheme="minorHAnsi" w:hAnsiTheme="minorHAnsi" w:cstheme="minorHAnsi"/>
                <w:i/>
                <w:iCs/>
                <w:sz w:val="20"/>
                <w:szCs w:val="20"/>
              </w:rPr>
              <w:t xml:space="preserve">Chai, T., &amp; Draxler, R. R. (2014). Root mean square error (RMSE) or mean absolute error (MAE)? – Arguments against avoiding RMSE in the literature. Geoscientific Model Development. </w:t>
            </w:r>
            <w:hyperlink r:id="rId51" w:history="1">
              <w:r w:rsidRPr="001B652E">
                <w:rPr>
                  <w:rStyle w:val="Hyperlink"/>
                  <w:rFonts w:asciiTheme="minorHAnsi" w:hAnsiTheme="minorHAnsi" w:cstheme="minorHAnsi"/>
                  <w:i/>
                  <w:iCs/>
                  <w:sz w:val="20"/>
                  <w:szCs w:val="20"/>
                </w:rPr>
                <w:t>https://gmd.copernicus.org/articles/7/1247/2014/</w:t>
              </w:r>
            </w:hyperlink>
          </w:p>
        </w:tc>
      </w:tr>
    </w:tbl>
    <w:p w14:paraId="25A8DAC4" w14:textId="77777777" w:rsidR="004500EF" w:rsidRDefault="004500EF" w:rsidP="00692484">
      <w:pPr>
        <w:rPr>
          <w:sz w:val="20"/>
          <w:szCs w:val="20"/>
        </w:rPr>
      </w:pPr>
    </w:p>
    <w:p w14:paraId="2299222E" w14:textId="77777777" w:rsidR="0075188D" w:rsidRPr="0075188D" w:rsidRDefault="0075188D" w:rsidP="0075188D">
      <w:pPr>
        <w:rPr>
          <w:sz w:val="28"/>
          <w:szCs w:val="28"/>
        </w:rPr>
      </w:pPr>
      <w:r w:rsidRPr="0075188D">
        <w:rPr>
          <w:b/>
          <w:bCs/>
          <w:sz w:val="28"/>
          <w:szCs w:val="28"/>
        </w:rPr>
        <w:t xml:space="preserve">Task (4) – Interpreting Cancer Survival Months Decision Tree Outcomes </w:t>
      </w:r>
    </w:p>
    <w:tbl>
      <w:tblPr>
        <w:tblStyle w:val="TableGrid"/>
        <w:tblW w:w="0" w:type="auto"/>
        <w:tblLook w:val="04A0" w:firstRow="1" w:lastRow="0" w:firstColumn="1" w:lastColumn="0" w:noHBand="0" w:noVBand="1"/>
      </w:tblPr>
      <w:tblGrid>
        <w:gridCol w:w="4106"/>
        <w:gridCol w:w="6374"/>
      </w:tblGrid>
      <w:tr w:rsidR="00A97134" w:rsidRPr="00E008FA" w14:paraId="3902E4B1" w14:textId="77777777" w:rsidTr="005E530A">
        <w:trPr>
          <w:trHeight w:val="333"/>
        </w:trPr>
        <w:tc>
          <w:tcPr>
            <w:tcW w:w="10480" w:type="dxa"/>
            <w:gridSpan w:val="2"/>
          </w:tcPr>
          <w:p w14:paraId="4F6A3869" w14:textId="690A1B1F" w:rsidR="00A97134" w:rsidRPr="00891E56" w:rsidRDefault="00A97134" w:rsidP="005E530A">
            <w:pPr>
              <w:spacing w:line="248" w:lineRule="auto"/>
              <w:rPr>
                <w:rFonts w:cstheme="minorHAnsi"/>
                <w:b/>
                <w:bCs/>
                <w:sz w:val="20"/>
                <w:szCs w:val="20"/>
              </w:rPr>
            </w:pPr>
            <w:r w:rsidRPr="00A97134">
              <w:rPr>
                <w:rFonts w:cstheme="minorHAnsi"/>
                <w:sz w:val="20"/>
                <w:szCs w:val="20"/>
              </w:rPr>
              <w:t>Patient B00256</w:t>
            </w:r>
            <w:r w:rsidR="005E530A">
              <w:rPr>
                <w:rFonts w:cstheme="minorHAnsi"/>
                <w:sz w:val="20"/>
                <w:szCs w:val="20"/>
              </w:rPr>
              <w:t>7</w:t>
            </w:r>
            <w:r w:rsidRPr="00A97134">
              <w:rPr>
                <w:rFonts w:cstheme="minorHAnsi"/>
                <w:sz w:val="20"/>
                <w:szCs w:val="20"/>
              </w:rPr>
              <w:t xml:space="preserve"> breast cancer was deemed terminal. With the aid of your </w:t>
            </w:r>
            <w:r w:rsidRPr="00A97134">
              <w:rPr>
                <w:rFonts w:cstheme="minorHAnsi"/>
                <w:sz w:val="20"/>
                <w:szCs w:val="20"/>
                <w:u w:val="single"/>
              </w:rPr>
              <w:t>Final Python Notebook 3 outputs</w:t>
            </w:r>
            <w:r w:rsidRPr="00A97134">
              <w:rPr>
                <w:rFonts w:cstheme="minorHAnsi"/>
                <w:sz w:val="20"/>
                <w:szCs w:val="20"/>
              </w:rPr>
              <w:t xml:space="preserve">, </w:t>
            </w:r>
            <w:r w:rsidR="005E530A">
              <w:rPr>
                <w:rFonts w:cstheme="minorHAnsi"/>
                <w:sz w:val="20"/>
                <w:szCs w:val="20"/>
              </w:rPr>
              <w:t xml:space="preserve">           </w:t>
            </w:r>
            <w:r w:rsidR="001B652E">
              <w:rPr>
                <w:rFonts w:cstheme="minorHAnsi"/>
                <w:sz w:val="20"/>
                <w:szCs w:val="20"/>
              </w:rPr>
              <w:t xml:space="preserve">              </w:t>
            </w:r>
            <w:r w:rsidR="005E530A">
              <w:rPr>
                <w:rFonts w:cstheme="minorHAnsi"/>
                <w:sz w:val="20"/>
                <w:szCs w:val="20"/>
              </w:rPr>
              <w:t xml:space="preserve">   </w:t>
            </w:r>
            <w:r w:rsidR="00891E56" w:rsidRPr="00891E56">
              <w:rPr>
                <w:rFonts w:cstheme="minorHAnsi"/>
                <w:b/>
                <w:bCs/>
                <w:sz w:val="20"/>
                <w:szCs w:val="20"/>
              </w:rPr>
              <w:t>[6 Marks]</w:t>
            </w:r>
          </w:p>
        </w:tc>
      </w:tr>
      <w:tr w:rsidR="005E530A" w:rsidRPr="00E008FA" w14:paraId="1164287C" w14:textId="77777777" w:rsidTr="004F5F82">
        <w:trPr>
          <w:trHeight w:val="724"/>
        </w:trPr>
        <w:tc>
          <w:tcPr>
            <w:tcW w:w="10480" w:type="dxa"/>
            <w:gridSpan w:val="2"/>
          </w:tcPr>
          <w:p w14:paraId="29DCA9A0" w14:textId="6C77F930" w:rsidR="005E530A" w:rsidRPr="005E530A" w:rsidRDefault="005E530A" w:rsidP="005E530A">
            <w:pPr>
              <w:spacing w:before="120" w:after="120"/>
              <w:jc w:val="both"/>
              <w:textAlignment w:val="baseline"/>
              <w:rPr>
                <w:sz w:val="20"/>
                <w:szCs w:val="20"/>
              </w:rPr>
            </w:pPr>
            <w:r>
              <w:rPr>
                <w:sz w:val="21"/>
                <w:szCs w:val="21"/>
              </w:rPr>
              <w:t xml:space="preserve">a) Use your </w:t>
            </w:r>
            <w:r>
              <w:rPr>
                <w:sz w:val="20"/>
                <w:szCs w:val="20"/>
              </w:rPr>
              <w:t xml:space="preserve">high-resolution graphical representation of your DT regression model from </w:t>
            </w:r>
            <w:r w:rsidRPr="00B14618">
              <w:rPr>
                <w:sz w:val="20"/>
                <w:szCs w:val="20"/>
              </w:rPr>
              <w:t>Task (</w:t>
            </w:r>
            <w:r>
              <w:rPr>
                <w:sz w:val="20"/>
                <w:szCs w:val="20"/>
              </w:rPr>
              <w:t>2</w:t>
            </w:r>
            <w:r w:rsidRPr="00B14618">
              <w:rPr>
                <w:sz w:val="20"/>
                <w:szCs w:val="20"/>
              </w:rPr>
              <w:t>.b) to predict the survival months for breast cancer patient B00256</w:t>
            </w:r>
            <w:r>
              <w:rPr>
                <w:sz w:val="20"/>
                <w:szCs w:val="20"/>
              </w:rPr>
              <w:t>7;</w:t>
            </w:r>
            <w:r w:rsidRPr="00B14618">
              <w:rPr>
                <w:sz w:val="20"/>
                <w:szCs w:val="20"/>
              </w:rPr>
              <w:t xml:space="preserve"> </w:t>
            </w:r>
            <w:r>
              <w:rPr>
                <w:sz w:val="20"/>
                <w:szCs w:val="20"/>
              </w:rPr>
              <w:t xml:space="preserve">you must write down </w:t>
            </w:r>
            <w:r w:rsidRPr="00B14618">
              <w:rPr>
                <w:sz w:val="20"/>
                <w:szCs w:val="20"/>
              </w:rPr>
              <w:t>the path of rules (decision steps/tests) you used from your selected best DT to explain to patient B00256</w:t>
            </w:r>
            <w:r>
              <w:rPr>
                <w:sz w:val="20"/>
                <w:szCs w:val="20"/>
              </w:rPr>
              <w:t>7</w:t>
            </w:r>
            <w:r w:rsidRPr="00B14618">
              <w:rPr>
                <w:sz w:val="20"/>
                <w:szCs w:val="20"/>
              </w:rPr>
              <w:t xml:space="preserve"> how you estimated their predicted survival months.</w:t>
            </w:r>
          </w:p>
        </w:tc>
      </w:tr>
      <w:tr w:rsidR="005E530A" w:rsidRPr="00E008FA" w14:paraId="5EA5966A" w14:textId="77777777" w:rsidTr="004F5F82">
        <w:trPr>
          <w:trHeight w:val="724"/>
        </w:trPr>
        <w:tc>
          <w:tcPr>
            <w:tcW w:w="10480" w:type="dxa"/>
            <w:gridSpan w:val="2"/>
          </w:tcPr>
          <w:p w14:paraId="7FFE6CEC" w14:textId="0352FF35" w:rsidR="005E530A" w:rsidRPr="005E530A" w:rsidRDefault="005E530A" w:rsidP="005E530A">
            <w:pPr>
              <w:spacing w:before="120" w:after="120"/>
              <w:jc w:val="both"/>
              <w:textAlignment w:val="baseline"/>
              <w:rPr>
                <w:sz w:val="20"/>
                <w:szCs w:val="20"/>
              </w:rPr>
            </w:pPr>
            <w:r>
              <w:rPr>
                <w:sz w:val="20"/>
                <w:szCs w:val="20"/>
              </w:rPr>
              <w:t xml:space="preserve">b) Use your MLR equation, from </w:t>
            </w:r>
            <w:r w:rsidRPr="00B14618">
              <w:rPr>
                <w:sz w:val="20"/>
                <w:szCs w:val="20"/>
              </w:rPr>
              <w:t>Task (</w:t>
            </w:r>
            <w:r>
              <w:rPr>
                <w:sz w:val="20"/>
                <w:szCs w:val="20"/>
              </w:rPr>
              <w:t>2</w:t>
            </w:r>
            <w:r w:rsidRPr="00B14618">
              <w:rPr>
                <w:sz w:val="20"/>
                <w:szCs w:val="20"/>
              </w:rPr>
              <w:t>.b)</w:t>
            </w:r>
            <w:r>
              <w:rPr>
                <w:sz w:val="20"/>
                <w:szCs w:val="20"/>
              </w:rPr>
              <w:t>,</w:t>
            </w:r>
            <w:r w:rsidRPr="00B14618">
              <w:rPr>
                <w:sz w:val="20"/>
                <w:szCs w:val="20"/>
              </w:rPr>
              <w:t xml:space="preserve"> to predict the survival months for breast cancer patient B00256</w:t>
            </w:r>
            <w:r>
              <w:rPr>
                <w:sz w:val="20"/>
                <w:szCs w:val="20"/>
              </w:rPr>
              <w:t xml:space="preserve">7. You must write down </w:t>
            </w:r>
            <w:r w:rsidRPr="00B14618">
              <w:rPr>
                <w:sz w:val="20"/>
                <w:szCs w:val="20"/>
              </w:rPr>
              <w:t xml:space="preserve">the steps you used from your </w:t>
            </w:r>
            <w:r>
              <w:rPr>
                <w:sz w:val="20"/>
                <w:szCs w:val="20"/>
              </w:rPr>
              <w:t>MLR model</w:t>
            </w:r>
            <w:r w:rsidRPr="00B14618">
              <w:rPr>
                <w:sz w:val="20"/>
                <w:szCs w:val="20"/>
              </w:rPr>
              <w:t xml:space="preserve"> to explain to patient B00256</w:t>
            </w:r>
            <w:r>
              <w:rPr>
                <w:sz w:val="20"/>
                <w:szCs w:val="20"/>
              </w:rPr>
              <w:t>7</w:t>
            </w:r>
            <w:r w:rsidRPr="00B14618">
              <w:rPr>
                <w:sz w:val="20"/>
                <w:szCs w:val="20"/>
              </w:rPr>
              <w:t xml:space="preserve"> how you estimated their predicted survival months.</w:t>
            </w:r>
          </w:p>
        </w:tc>
      </w:tr>
      <w:tr w:rsidR="005476F0" w:rsidRPr="00E008FA" w14:paraId="16760ACF" w14:textId="77777777" w:rsidTr="004F5F82">
        <w:trPr>
          <w:trHeight w:val="724"/>
        </w:trPr>
        <w:tc>
          <w:tcPr>
            <w:tcW w:w="10480" w:type="dxa"/>
            <w:gridSpan w:val="2"/>
          </w:tcPr>
          <w:p w14:paraId="224043CE" w14:textId="77777777" w:rsidR="005476F0" w:rsidRDefault="005476F0" w:rsidP="005E530A">
            <w:pPr>
              <w:spacing w:before="120" w:after="120"/>
              <w:jc w:val="both"/>
              <w:textAlignment w:val="baseline"/>
              <w:rPr>
                <w:sz w:val="20"/>
                <w:szCs w:val="20"/>
              </w:rPr>
            </w:pPr>
          </w:p>
        </w:tc>
      </w:tr>
      <w:tr w:rsidR="00E51479" w:rsidRPr="00A909AD" w14:paraId="64E27A8C" w14:textId="77777777" w:rsidTr="005476F0">
        <w:trPr>
          <w:trHeight w:val="6924"/>
        </w:trPr>
        <w:tc>
          <w:tcPr>
            <w:tcW w:w="4106" w:type="dxa"/>
          </w:tcPr>
          <w:p w14:paraId="4929C9A9" w14:textId="77777777" w:rsidR="005476F0" w:rsidRDefault="005476F0" w:rsidP="00E52F3C">
            <w:pPr>
              <w:rPr>
                <w:rFonts w:ascii="Arial" w:hAnsi="Arial" w:cs="Arial"/>
                <w:sz w:val="20"/>
                <w:szCs w:val="20"/>
              </w:rPr>
            </w:pPr>
          </w:p>
          <w:p w14:paraId="5A19055E" w14:textId="25AF179E" w:rsidR="005476F0" w:rsidRPr="00430AF6" w:rsidRDefault="005476F0" w:rsidP="00E52F3C">
            <w:pPr>
              <w:rPr>
                <w:rFonts w:ascii="Arial" w:hAnsi="Arial" w:cs="Arial"/>
                <w:sz w:val="20"/>
                <w:szCs w:val="20"/>
              </w:rPr>
            </w:pPr>
            <w:r w:rsidRPr="005476F0">
              <w:rPr>
                <w:rFonts w:ascii="Arial" w:hAnsi="Arial" w:cs="Arial"/>
                <w:noProof/>
                <w:sz w:val="20"/>
                <w:szCs w:val="20"/>
              </w:rPr>
              <w:drawing>
                <wp:inline distT="0" distB="0" distL="0" distR="0" wp14:anchorId="5F842BA4" wp14:editId="31DD6334">
                  <wp:extent cx="2456812" cy="4124739"/>
                  <wp:effectExtent l="0" t="0" r="0" b="3175"/>
                  <wp:docPr id="2099580248" name="Picture 1" descr="A table of medical rec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80248" name="Picture 1" descr="A table of medical records&#10;&#10;Description automatically generated with medium confidence"/>
                          <pic:cNvPicPr/>
                        </pic:nvPicPr>
                        <pic:blipFill>
                          <a:blip r:embed="rId52"/>
                          <a:stretch>
                            <a:fillRect/>
                          </a:stretch>
                        </pic:blipFill>
                        <pic:spPr>
                          <a:xfrm>
                            <a:off x="0" y="0"/>
                            <a:ext cx="2489305" cy="4179292"/>
                          </a:xfrm>
                          <a:prstGeom prst="rect">
                            <a:avLst/>
                          </a:prstGeom>
                        </pic:spPr>
                      </pic:pic>
                    </a:graphicData>
                  </a:graphic>
                </wp:inline>
              </w:drawing>
            </w:r>
          </w:p>
        </w:tc>
        <w:tc>
          <w:tcPr>
            <w:tcW w:w="6374" w:type="dxa"/>
          </w:tcPr>
          <w:p w14:paraId="71424905" w14:textId="77777777" w:rsidR="005C50A0" w:rsidRPr="005C50A0" w:rsidRDefault="005476F0" w:rsidP="005C50A0">
            <w:pPr>
              <w:pStyle w:val="p1"/>
              <w:spacing w:before="0" w:beforeAutospacing="0" w:after="0" w:afterAutospacing="0" w:line="276" w:lineRule="auto"/>
              <w:jc w:val="both"/>
              <w:rPr>
                <w:rFonts w:asciiTheme="minorHAnsi" w:hAnsiTheme="minorHAnsi" w:cstheme="minorHAnsi"/>
                <w:sz w:val="20"/>
                <w:szCs w:val="20"/>
              </w:rPr>
            </w:pPr>
            <w:r>
              <w:rPr>
                <w:rFonts w:ascii="Arial" w:hAnsi="Arial" w:cs="Arial"/>
                <w:b/>
                <w:bCs/>
                <w:sz w:val="20"/>
                <w:szCs w:val="20"/>
              </w:rPr>
              <w:t>a</w:t>
            </w:r>
            <w:r w:rsidRPr="005C50A0">
              <w:rPr>
                <w:rFonts w:ascii="Arial" w:hAnsi="Arial" w:cs="Arial"/>
                <w:sz w:val="20"/>
                <w:szCs w:val="20"/>
              </w:rPr>
              <w:t xml:space="preserve">) </w:t>
            </w:r>
            <w:r w:rsidR="005C50A0" w:rsidRPr="005C50A0">
              <w:rPr>
                <w:rFonts w:asciiTheme="minorHAnsi" w:hAnsiTheme="minorHAnsi" w:cstheme="minorHAnsi"/>
                <w:sz w:val="20"/>
                <w:szCs w:val="20"/>
              </w:rPr>
              <w:t xml:space="preserve">Using the visualised pruned Decision Tree Regressor (depth limited to 5), patient </w:t>
            </w:r>
            <w:r w:rsidR="005C50A0" w:rsidRPr="005C50A0">
              <w:rPr>
                <w:rStyle w:val="s1"/>
                <w:rFonts w:asciiTheme="minorHAnsi" w:hAnsiTheme="minorHAnsi" w:cstheme="minorHAnsi"/>
                <w:sz w:val="20"/>
                <w:szCs w:val="20"/>
              </w:rPr>
              <w:t>B002567</w:t>
            </w:r>
            <w:r w:rsidR="005C50A0" w:rsidRPr="005C50A0">
              <w:rPr>
                <w:rFonts w:asciiTheme="minorHAnsi" w:hAnsiTheme="minorHAnsi" w:cstheme="minorHAnsi"/>
                <w:sz w:val="20"/>
                <w:szCs w:val="20"/>
              </w:rPr>
              <w:t>’s survival months were estimated based on a specific path of decision rules. These rules followed the values of key clinical features including:</w:t>
            </w:r>
          </w:p>
          <w:p w14:paraId="16F82F84" w14:textId="77777777" w:rsidR="005C50A0" w:rsidRPr="005C50A0" w:rsidRDefault="005C50A0" w:rsidP="005C50A0">
            <w:pPr>
              <w:pStyle w:val="p1"/>
              <w:numPr>
                <w:ilvl w:val="0"/>
                <w:numId w:val="29"/>
              </w:numPr>
              <w:spacing w:before="0" w:beforeAutospacing="0" w:after="0" w:afterAutospacing="0" w:line="276" w:lineRule="auto"/>
              <w:jc w:val="both"/>
              <w:rPr>
                <w:rFonts w:asciiTheme="minorHAnsi" w:hAnsiTheme="minorHAnsi" w:cstheme="minorHAnsi"/>
                <w:sz w:val="20"/>
                <w:szCs w:val="20"/>
              </w:rPr>
            </w:pPr>
            <w:r w:rsidRPr="005C50A0">
              <w:rPr>
                <w:rStyle w:val="s1"/>
                <w:rFonts w:asciiTheme="minorHAnsi" w:hAnsiTheme="minorHAnsi" w:cstheme="minorHAnsi"/>
                <w:sz w:val="20"/>
                <w:szCs w:val="20"/>
              </w:rPr>
              <w:t>Tumor_Size = 32</w:t>
            </w:r>
            <w:r w:rsidRPr="005C50A0">
              <w:rPr>
                <w:rFonts w:asciiTheme="minorHAnsi" w:hAnsiTheme="minorHAnsi" w:cstheme="minorHAnsi"/>
                <w:sz w:val="20"/>
                <w:szCs w:val="20"/>
              </w:rPr>
              <w:t xml:space="preserve"> (larger than the median threshold)</w:t>
            </w:r>
          </w:p>
          <w:p w14:paraId="4A43A79B" w14:textId="77777777" w:rsidR="005C50A0" w:rsidRPr="005C50A0" w:rsidRDefault="005C50A0" w:rsidP="005C50A0">
            <w:pPr>
              <w:pStyle w:val="p1"/>
              <w:numPr>
                <w:ilvl w:val="0"/>
                <w:numId w:val="29"/>
              </w:numPr>
              <w:spacing w:before="0" w:beforeAutospacing="0" w:after="0" w:afterAutospacing="0" w:line="276" w:lineRule="auto"/>
              <w:jc w:val="both"/>
              <w:rPr>
                <w:rFonts w:asciiTheme="minorHAnsi" w:hAnsiTheme="minorHAnsi" w:cstheme="minorHAnsi"/>
                <w:sz w:val="20"/>
                <w:szCs w:val="20"/>
              </w:rPr>
            </w:pPr>
            <w:r w:rsidRPr="005C50A0">
              <w:rPr>
                <w:rStyle w:val="s1"/>
                <w:rFonts w:asciiTheme="minorHAnsi" w:hAnsiTheme="minorHAnsi" w:cstheme="minorHAnsi"/>
                <w:sz w:val="20"/>
                <w:szCs w:val="20"/>
              </w:rPr>
              <w:t>T_Stage = 2</w:t>
            </w:r>
            <w:r w:rsidRPr="005C50A0">
              <w:rPr>
                <w:rFonts w:asciiTheme="minorHAnsi" w:hAnsiTheme="minorHAnsi" w:cstheme="minorHAnsi"/>
                <w:sz w:val="20"/>
                <w:szCs w:val="20"/>
              </w:rPr>
              <w:t>, indicating moderate tumor size</w:t>
            </w:r>
          </w:p>
          <w:p w14:paraId="2081B82E" w14:textId="77777777" w:rsidR="005C50A0" w:rsidRPr="005C50A0" w:rsidRDefault="005C50A0" w:rsidP="005C50A0">
            <w:pPr>
              <w:pStyle w:val="p1"/>
              <w:numPr>
                <w:ilvl w:val="0"/>
                <w:numId w:val="29"/>
              </w:numPr>
              <w:spacing w:before="0" w:beforeAutospacing="0" w:after="0" w:afterAutospacing="0" w:line="276" w:lineRule="auto"/>
              <w:jc w:val="both"/>
              <w:rPr>
                <w:rFonts w:asciiTheme="minorHAnsi" w:hAnsiTheme="minorHAnsi" w:cstheme="minorHAnsi"/>
                <w:sz w:val="20"/>
                <w:szCs w:val="20"/>
              </w:rPr>
            </w:pPr>
            <w:r w:rsidRPr="005C50A0">
              <w:rPr>
                <w:rStyle w:val="s1"/>
                <w:rFonts w:asciiTheme="minorHAnsi" w:hAnsiTheme="minorHAnsi" w:cstheme="minorHAnsi"/>
                <w:sz w:val="20"/>
                <w:szCs w:val="20"/>
              </w:rPr>
              <w:t>N_Stage = 2</w:t>
            </w:r>
            <w:r w:rsidRPr="005C50A0">
              <w:rPr>
                <w:rFonts w:asciiTheme="minorHAnsi" w:hAnsiTheme="minorHAnsi" w:cstheme="minorHAnsi"/>
                <w:sz w:val="20"/>
                <w:szCs w:val="20"/>
              </w:rPr>
              <w:t>, reflecting spread to regional lymph nodes</w:t>
            </w:r>
          </w:p>
          <w:p w14:paraId="2B839281" w14:textId="77777777" w:rsidR="005C50A0" w:rsidRPr="005C50A0" w:rsidRDefault="005C50A0" w:rsidP="005C50A0">
            <w:pPr>
              <w:pStyle w:val="p1"/>
              <w:numPr>
                <w:ilvl w:val="0"/>
                <w:numId w:val="29"/>
              </w:numPr>
              <w:spacing w:before="0" w:beforeAutospacing="0" w:after="0" w:afterAutospacing="0" w:line="276" w:lineRule="auto"/>
              <w:jc w:val="both"/>
              <w:rPr>
                <w:rFonts w:asciiTheme="minorHAnsi" w:hAnsiTheme="minorHAnsi" w:cstheme="minorHAnsi"/>
                <w:sz w:val="20"/>
                <w:szCs w:val="20"/>
              </w:rPr>
            </w:pPr>
            <w:r w:rsidRPr="005C50A0">
              <w:rPr>
                <w:rStyle w:val="s1"/>
                <w:rFonts w:asciiTheme="minorHAnsi" w:hAnsiTheme="minorHAnsi" w:cstheme="minorHAnsi"/>
                <w:sz w:val="20"/>
                <w:szCs w:val="20"/>
              </w:rPr>
              <w:t>6th_Stage = 3</w:t>
            </w:r>
            <w:r w:rsidRPr="005C50A0">
              <w:rPr>
                <w:rFonts w:asciiTheme="minorHAnsi" w:hAnsiTheme="minorHAnsi" w:cstheme="minorHAnsi"/>
                <w:sz w:val="20"/>
                <w:szCs w:val="20"/>
              </w:rPr>
              <w:t xml:space="preserve"> (e.g., Stage IIIC, indicating advanced disease)</w:t>
            </w:r>
          </w:p>
          <w:p w14:paraId="719837E0" w14:textId="77777777" w:rsidR="005C50A0" w:rsidRPr="005C50A0" w:rsidRDefault="005C50A0" w:rsidP="005C50A0">
            <w:pPr>
              <w:pStyle w:val="p1"/>
              <w:numPr>
                <w:ilvl w:val="0"/>
                <w:numId w:val="29"/>
              </w:numPr>
              <w:spacing w:before="0" w:beforeAutospacing="0" w:after="0" w:afterAutospacing="0" w:line="276" w:lineRule="auto"/>
              <w:jc w:val="both"/>
              <w:rPr>
                <w:rFonts w:asciiTheme="minorHAnsi" w:hAnsiTheme="minorHAnsi" w:cstheme="minorHAnsi"/>
                <w:sz w:val="20"/>
                <w:szCs w:val="20"/>
              </w:rPr>
            </w:pPr>
            <w:r w:rsidRPr="005C50A0">
              <w:rPr>
                <w:rStyle w:val="s1"/>
                <w:rFonts w:asciiTheme="minorHAnsi" w:hAnsiTheme="minorHAnsi" w:cstheme="minorHAnsi"/>
                <w:sz w:val="20"/>
                <w:szCs w:val="20"/>
              </w:rPr>
              <w:t>Hormone Receptor Status</w:t>
            </w:r>
            <w:r w:rsidRPr="005C50A0">
              <w:rPr>
                <w:rFonts w:asciiTheme="minorHAnsi" w:hAnsiTheme="minorHAnsi" w:cstheme="minorHAnsi"/>
                <w:sz w:val="20"/>
                <w:szCs w:val="20"/>
              </w:rPr>
              <w:t>: Estrogen positive, Progesterone negative</w:t>
            </w:r>
          </w:p>
          <w:p w14:paraId="77A4847B" w14:textId="77777777" w:rsidR="005C50A0" w:rsidRDefault="005C50A0" w:rsidP="005C50A0">
            <w:pPr>
              <w:pStyle w:val="p1"/>
              <w:numPr>
                <w:ilvl w:val="0"/>
                <w:numId w:val="29"/>
              </w:numPr>
              <w:spacing w:before="0" w:beforeAutospacing="0" w:after="0" w:afterAutospacing="0" w:line="276" w:lineRule="auto"/>
              <w:jc w:val="both"/>
              <w:rPr>
                <w:rFonts w:asciiTheme="minorHAnsi" w:hAnsiTheme="minorHAnsi" w:cstheme="minorHAnsi"/>
                <w:sz w:val="20"/>
                <w:szCs w:val="20"/>
              </w:rPr>
            </w:pPr>
            <w:r w:rsidRPr="005C50A0">
              <w:rPr>
                <w:rFonts w:asciiTheme="minorHAnsi" w:hAnsiTheme="minorHAnsi" w:cstheme="minorHAnsi"/>
                <w:sz w:val="20"/>
                <w:szCs w:val="20"/>
              </w:rPr>
              <w:t>Other factors such as differentiation, grade, and regional nodes examined contributed to the final decision path.</w:t>
            </w:r>
          </w:p>
          <w:p w14:paraId="660AE985" w14:textId="77777777" w:rsidR="005C50A0" w:rsidRDefault="005C50A0" w:rsidP="005C50A0">
            <w:pPr>
              <w:pStyle w:val="p1"/>
              <w:spacing w:before="0" w:beforeAutospacing="0" w:after="0" w:afterAutospacing="0" w:line="276" w:lineRule="auto"/>
              <w:ind w:left="720"/>
              <w:jc w:val="both"/>
              <w:rPr>
                <w:rFonts w:asciiTheme="minorHAnsi" w:hAnsiTheme="minorHAnsi" w:cstheme="minorHAnsi"/>
                <w:sz w:val="20"/>
                <w:szCs w:val="20"/>
              </w:rPr>
            </w:pPr>
          </w:p>
          <w:p w14:paraId="79DF5124" w14:textId="77777777" w:rsidR="005C50A0" w:rsidRPr="005C50A0" w:rsidRDefault="005C50A0" w:rsidP="005C50A0">
            <w:pPr>
              <w:pStyle w:val="p1"/>
              <w:spacing w:before="0" w:beforeAutospacing="0" w:after="0" w:afterAutospacing="0" w:line="276" w:lineRule="auto"/>
              <w:ind w:left="720"/>
              <w:jc w:val="both"/>
              <w:rPr>
                <w:rFonts w:asciiTheme="minorHAnsi" w:hAnsiTheme="minorHAnsi" w:cstheme="minorHAnsi"/>
                <w:sz w:val="20"/>
                <w:szCs w:val="20"/>
              </w:rPr>
            </w:pPr>
          </w:p>
          <w:p w14:paraId="0CEFC197" w14:textId="512CDE35" w:rsidR="005476F0" w:rsidRPr="00430AF6" w:rsidRDefault="00E51479" w:rsidP="00E52F3C">
            <w:pPr>
              <w:rPr>
                <w:rFonts w:ascii="Arial" w:hAnsi="Arial" w:cs="Arial"/>
                <w:b/>
                <w:bCs/>
                <w:sz w:val="20"/>
                <w:szCs w:val="20"/>
              </w:rPr>
            </w:pPr>
            <w:r>
              <w:rPr>
                <w:rFonts w:ascii="Arial" w:hAnsi="Arial" w:cs="Arial"/>
                <w:b/>
                <w:bCs/>
                <w:noProof/>
                <w:sz w:val="20"/>
                <w:szCs w:val="20"/>
                <w14:ligatures w14:val="standardContextual"/>
              </w:rPr>
              <w:drawing>
                <wp:inline distT="0" distB="0" distL="0" distR="0" wp14:anchorId="41557D4E" wp14:editId="51F90DA0">
                  <wp:extent cx="3826604" cy="469784"/>
                  <wp:effectExtent l="0" t="0" r="0" b="635"/>
                  <wp:docPr id="71828409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84092" name="Picture 718284092"/>
                          <pic:cNvPicPr/>
                        </pic:nvPicPr>
                        <pic:blipFill>
                          <a:blip r:embed="rId53">
                            <a:extLst>
                              <a:ext uri="{28A0092B-C50C-407E-A947-70E740481C1C}">
                                <a14:useLocalDpi xmlns:a14="http://schemas.microsoft.com/office/drawing/2010/main" val="0"/>
                              </a:ext>
                            </a:extLst>
                          </a:blip>
                          <a:stretch>
                            <a:fillRect/>
                          </a:stretch>
                        </pic:blipFill>
                        <pic:spPr>
                          <a:xfrm>
                            <a:off x="0" y="0"/>
                            <a:ext cx="4091510" cy="502306"/>
                          </a:xfrm>
                          <a:prstGeom prst="rect">
                            <a:avLst/>
                          </a:prstGeom>
                        </pic:spPr>
                      </pic:pic>
                    </a:graphicData>
                  </a:graphic>
                </wp:inline>
              </w:drawing>
            </w:r>
          </w:p>
        </w:tc>
      </w:tr>
      <w:tr w:rsidR="00E51479" w:rsidRPr="00A909AD" w14:paraId="53BD294A" w14:textId="77777777" w:rsidTr="005476F0">
        <w:trPr>
          <w:trHeight w:val="6991"/>
        </w:trPr>
        <w:tc>
          <w:tcPr>
            <w:tcW w:w="4106" w:type="dxa"/>
          </w:tcPr>
          <w:p w14:paraId="789FCE02" w14:textId="77777777" w:rsidR="005476F0" w:rsidRDefault="005476F0" w:rsidP="005476F0">
            <w:pPr>
              <w:rPr>
                <w:rFonts w:ascii="Arial" w:hAnsi="Arial" w:cs="Arial"/>
                <w:sz w:val="20"/>
                <w:szCs w:val="20"/>
              </w:rPr>
            </w:pPr>
          </w:p>
          <w:p w14:paraId="5A50F2B1" w14:textId="043822E8" w:rsidR="00430AF6" w:rsidRPr="00430AF6" w:rsidRDefault="005476F0" w:rsidP="005476F0">
            <w:pPr>
              <w:rPr>
                <w:rFonts w:ascii="Arial" w:hAnsi="Arial" w:cs="Arial"/>
                <w:sz w:val="20"/>
                <w:szCs w:val="20"/>
              </w:rPr>
            </w:pPr>
            <w:r w:rsidRPr="005476F0">
              <w:rPr>
                <w:rFonts w:ascii="Arial" w:hAnsi="Arial" w:cs="Arial"/>
                <w:noProof/>
                <w:sz w:val="20"/>
                <w:szCs w:val="20"/>
              </w:rPr>
              <w:drawing>
                <wp:inline distT="0" distB="0" distL="0" distR="0" wp14:anchorId="718BEB7B" wp14:editId="1B8BFD3E">
                  <wp:extent cx="2456812" cy="4124739"/>
                  <wp:effectExtent l="0" t="0" r="0" b="3175"/>
                  <wp:docPr id="78266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69393" name=""/>
                          <pic:cNvPicPr/>
                        </pic:nvPicPr>
                        <pic:blipFill>
                          <a:blip r:embed="rId52"/>
                          <a:stretch>
                            <a:fillRect/>
                          </a:stretch>
                        </pic:blipFill>
                        <pic:spPr>
                          <a:xfrm>
                            <a:off x="0" y="0"/>
                            <a:ext cx="2489305" cy="4179292"/>
                          </a:xfrm>
                          <a:prstGeom prst="rect">
                            <a:avLst/>
                          </a:prstGeom>
                        </pic:spPr>
                      </pic:pic>
                    </a:graphicData>
                  </a:graphic>
                </wp:inline>
              </w:drawing>
            </w:r>
          </w:p>
        </w:tc>
        <w:tc>
          <w:tcPr>
            <w:tcW w:w="6374" w:type="dxa"/>
          </w:tcPr>
          <w:p w14:paraId="641F2BA3" w14:textId="72F55F34" w:rsidR="005C50A0" w:rsidRDefault="005476F0" w:rsidP="005C50A0">
            <w:pPr>
              <w:pStyle w:val="p1"/>
              <w:spacing w:before="0" w:beforeAutospacing="0" w:after="0" w:afterAutospacing="0" w:line="276" w:lineRule="auto"/>
              <w:jc w:val="both"/>
              <w:rPr>
                <w:rFonts w:asciiTheme="minorHAnsi" w:hAnsiTheme="minorHAnsi" w:cstheme="minorHAnsi"/>
                <w:sz w:val="20"/>
                <w:szCs w:val="20"/>
              </w:rPr>
            </w:pPr>
            <w:r>
              <w:rPr>
                <w:rFonts w:ascii="Arial" w:hAnsi="Arial" w:cs="Arial"/>
                <w:b/>
                <w:bCs/>
                <w:sz w:val="20"/>
                <w:szCs w:val="20"/>
              </w:rPr>
              <w:t>b</w:t>
            </w:r>
            <w:r w:rsidR="005E530A">
              <w:rPr>
                <w:rFonts w:ascii="Arial" w:hAnsi="Arial" w:cs="Arial"/>
                <w:b/>
                <w:bCs/>
                <w:sz w:val="20"/>
                <w:szCs w:val="20"/>
              </w:rPr>
              <w:t xml:space="preserve">) </w:t>
            </w:r>
            <w:r w:rsidR="005C50A0" w:rsidRPr="005C50A0">
              <w:rPr>
                <w:rFonts w:asciiTheme="minorHAnsi" w:hAnsiTheme="minorHAnsi" w:cstheme="minorHAnsi"/>
                <w:sz w:val="20"/>
                <w:szCs w:val="20"/>
              </w:rPr>
              <w:t>The Multiple Linear Regression (MLR) model calculates survival months using a weighted sum of input features. Each clinical variable is assigned a coefficient based on its impact on survival, and the sum is added to the model’s intercept.</w:t>
            </w:r>
          </w:p>
          <w:p w14:paraId="5314BA42" w14:textId="77777777" w:rsidR="005C50A0" w:rsidRPr="005C50A0" w:rsidRDefault="005C50A0" w:rsidP="005C50A0">
            <w:pPr>
              <w:pStyle w:val="p1"/>
              <w:spacing w:before="0" w:beforeAutospacing="0" w:after="0" w:afterAutospacing="0" w:line="276" w:lineRule="auto"/>
              <w:jc w:val="both"/>
              <w:rPr>
                <w:rFonts w:asciiTheme="minorHAnsi" w:hAnsiTheme="minorHAnsi" w:cstheme="minorHAnsi"/>
                <w:sz w:val="20"/>
                <w:szCs w:val="20"/>
              </w:rPr>
            </w:pPr>
          </w:p>
          <w:p w14:paraId="1ADA00F5" w14:textId="77777777" w:rsidR="005C50A0" w:rsidRPr="005C50A0" w:rsidRDefault="005C50A0" w:rsidP="005C50A0">
            <w:pPr>
              <w:pStyle w:val="p1"/>
              <w:spacing w:before="0" w:beforeAutospacing="0" w:after="0" w:afterAutospacing="0" w:line="276" w:lineRule="auto"/>
              <w:jc w:val="both"/>
              <w:rPr>
                <w:rFonts w:asciiTheme="minorHAnsi" w:hAnsiTheme="minorHAnsi" w:cstheme="minorHAnsi"/>
                <w:sz w:val="20"/>
                <w:szCs w:val="20"/>
              </w:rPr>
            </w:pPr>
            <w:r w:rsidRPr="005C50A0">
              <w:rPr>
                <w:rFonts w:asciiTheme="minorHAnsi" w:hAnsiTheme="minorHAnsi" w:cstheme="minorHAnsi"/>
                <w:sz w:val="20"/>
                <w:szCs w:val="20"/>
              </w:rPr>
              <w:t>For patient B002567, the model used values like:</w:t>
            </w:r>
          </w:p>
          <w:p w14:paraId="38636A55" w14:textId="77777777" w:rsidR="005C50A0" w:rsidRPr="005C50A0" w:rsidRDefault="005C50A0" w:rsidP="005C50A0">
            <w:pPr>
              <w:pStyle w:val="p1"/>
              <w:numPr>
                <w:ilvl w:val="0"/>
                <w:numId w:val="30"/>
              </w:numPr>
              <w:spacing w:before="0" w:beforeAutospacing="0" w:after="0" w:afterAutospacing="0" w:line="276" w:lineRule="auto"/>
              <w:jc w:val="both"/>
              <w:rPr>
                <w:rFonts w:asciiTheme="minorHAnsi" w:hAnsiTheme="minorHAnsi" w:cstheme="minorHAnsi"/>
                <w:sz w:val="20"/>
                <w:szCs w:val="20"/>
              </w:rPr>
            </w:pPr>
            <w:r w:rsidRPr="005C50A0">
              <w:rPr>
                <w:rFonts w:asciiTheme="minorHAnsi" w:hAnsiTheme="minorHAnsi" w:cstheme="minorHAnsi"/>
                <w:sz w:val="20"/>
                <w:szCs w:val="20"/>
              </w:rPr>
              <w:t>Age = 40</w:t>
            </w:r>
          </w:p>
          <w:p w14:paraId="58F3029D" w14:textId="77777777" w:rsidR="005C50A0" w:rsidRPr="005C50A0" w:rsidRDefault="005C50A0" w:rsidP="005C50A0">
            <w:pPr>
              <w:pStyle w:val="p1"/>
              <w:numPr>
                <w:ilvl w:val="0"/>
                <w:numId w:val="30"/>
              </w:numPr>
              <w:spacing w:before="0" w:beforeAutospacing="0" w:after="0" w:afterAutospacing="0" w:line="276" w:lineRule="auto"/>
              <w:jc w:val="both"/>
              <w:rPr>
                <w:rFonts w:asciiTheme="minorHAnsi" w:hAnsiTheme="minorHAnsi" w:cstheme="minorHAnsi"/>
                <w:sz w:val="20"/>
                <w:szCs w:val="20"/>
              </w:rPr>
            </w:pPr>
            <w:r w:rsidRPr="005C50A0">
              <w:rPr>
                <w:rFonts w:asciiTheme="minorHAnsi" w:hAnsiTheme="minorHAnsi" w:cstheme="minorHAnsi"/>
                <w:sz w:val="20"/>
                <w:szCs w:val="20"/>
              </w:rPr>
              <w:t>Tumor_Size = 32</w:t>
            </w:r>
          </w:p>
          <w:p w14:paraId="7DB822AA" w14:textId="77777777" w:rsidR="005C50A0" w:rsidRPr="005C50A0" w:rsidRDefault="005C50A0" w:rsidP="005C50A0">
            <w:pPr>
              <w:pStyle w:val="p1"/>
              <w:numPr>
                <w:ilvl w:val="0"/>
                <w:numId w:val="30"/>
              </w:numPr>
              <w:spacing w:before="0" w:beforeAutospacing="0" w:after="0" w:afterAutospacing="0" w:line="276" w:lineRule="auto"/>
              <w:jc w:val="both"/>
              <w:rPr>
                <w:rFonts w:asciiTheme="minorHAnsi" w:hAnsiTheme="minorHAnsi" w:cstheme="minorHAnsi"/>
                <w:sz w:val="20"/>
                <w:szCs w:val="20"/>
              </w:rPr>
            </w:pPr>
            <w:r w:rsidRPr="005C50A0">
              <w:rPr>
                <w:rFonts w:asciiTheme="minorHAnsi" w:hAnsiTheme="minorHAnsi" w:cstheme="minorHAnsi"/>
                <w:sz w:val="20"/>
                <w:szCs w:val="20"/>
              </w:rPr>
              <w:t>Regional_Node_Positive = 2</w:t>
            </w:r>
          </w:p>
          <w:p w14:paraId="1C16C799" w14:textId="77777777" w:rsidR="005C50A0" w:rsidRPr="005C50A0" w:rsidRDefault="005C50A0" w:rsidP="005C50A0">
            <w:pPr>
              <w:pStyle w:val="p1"/>
              <w:numPr>
                <w:ilvl w:val="0"/>
                <w:numId w:val="30"/>
              </w:numPr>
              <w:spacing w:before="0" w:beforeAutospacing="0" w:after="0" w:afterAutospacing="0" w:line="276" w:lineRule="auto"/>
              <w:jc w:val="both"/>
              <w:rPr>
                <w:rFonts w:asciiTheme="minorHAnsi" w:hAnsiTheme="minorHAnsi" w:cstheme="minorHAnsi"/>
                <w:sz w:val="20"/>
                <w:szCs w:val="20"/>
              </w:rPr>
            </w:pPr>
            <w:r w:rsidRPr="005C50A0">
              <w:rPr>
                <w:rFonts w:asciiTheme="minorHAnsi" w:hAnsiTheme="minorHAnsi" w:cstheme="minorHAnsi"/>
                <w:sz w:val="20"/>
                <w:szCs w:val="20"/>
              </w:rPr>
              <w:t>Estrogen_Status = 1</w:t>
            </w:r>
          </w:p>
          <w:p w14:paraId="30F40B61" w14:textId="77777777" w:rsidR="005C50A0" w:rsidRPr="005C50A0" w:rsidRDefault="005C50A0" w:rsidP="005C50A0">
            <w:pPr>
              <w:pStyle w:val="p1"/>
              <w:numPr>
                <w:ilvl w:val="0"/>
                <w:numId w:val="30"/>
              </w:numPr>
              <w:spacing w:before="0" w:beforeAutospacing="0" w:after="0" w:afterAutospacing="0" w:line="276" w:lineRule="auto"/>
              <w:jc w:val="both"/>
              <w:rPr>
                <w:rFonts w:asciiTheme="minorHAnsi" w:hAnsiTheme="minorHAnsi" w:cstheme="minorHAnsi"/>
                <w:sz w:val="20"/>
                <w:szCs w:val="20"/>
              </w:rPr>
            </w:pPr>
            <w:r w:rsidRPr="005C50A0">
              <w:rPr>
                <w:rFonts w:asciiTheme="minorHAnsi" w:hAnsiTheme="minorHAnsi" w:cstheme="minorHAnsi"/>
                <w:sz w:val="20"/>
                <w:szCs w:val="20"/>
              </w:rPr>
              <w:t>and other encoded clinical features</w:t>
            </w:r>
          </w:p>
          <w:p w14:paraId="1D655711" w14:textId="77777777" w:rsidR="005C50A0" w:rsidRPr="005C50A0" w:rsidRDefault="005C50A0" w:rsidP="005C50A0">
            <w:pPr>
              <w:pStyle w:val="p2"/>
              <w:spacing w:before="0" w:beforeAutospacing="0" w:after="0" w:afterAutospacing="0" w:line="276" w:lineRule="auto"/>
              <w:jc w:val="both"/>
              <w:rPr>
                <w:rFonts w:asciiTheme="minorHAnsi" w:hAnsiTheme="minorHAnsi" w:cstheme="minorHAnsi"/>
                <w:sz w:val="20"/>
                <w:szCs w:val="20"/>
              </w:rPr>
            </w:pPr>
          </w:p>
          <w:p w14:paraId="3F0C3E41" w14:textId="31B79023" w:rsidR="00430AF6" w:rsidRPr="00430AF6" w:rsidRDefault="00E51479" w:rsidP="005C50A0">
            <w:pPr>
              <w:pStyle w:val="p3"/>
              <w:rPr>
                <w:rFonts w:ascii="Arial" w:hAnsi="Arial" w:cs="Arial"/>
                <w:b/>
                <w:bCs/>
                <w:sz w:val="20"/>
                <w:szCs w:val="20"/>
              </w:rPr>
            </w:pPr>
            <w:r>
              <w:rPr>
                <w:rFonts w:ascii="Arial" w:hAnsi="Arial" w:cs="Arial"/>
                <w:b/>
                <w:bCs/>
                <w:noProof/>
                <w:sz w:val="20"/>
                <w:szCs w:val="20"/>
                <w14:ligatures w14:val="standardContextual"/>
              </w:rPr>
              <w:drawing>
                <wp:inline distT="0" distB="0" distL="0" distR="0" wp14:anchorId="6A216B79" wp14:editId="2E22AD8F">
                  <wp:extent cx="3496200" cy="385894"/>
                  <wp:effectExtent l="0" t="0" r="0" b="0"/>
                  <wp:docPr id="140017176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71765" name="Picture 1400171765"/>
                          <pic:cNvPicPr/>
                        </pic:nvPicPr>
                        <pic:blipFill>
                          <a:blip r:embed="rId54">
                            <a:extLst>
                              <a:ext uri="{28A0092B-C50C-407E-A947-70E740481C1C}">
                                <a14:useLocalDpi xmlns:a14="http://schemas.microsoft.com/office/drawing/2010/main" val="0"/>
                              </a:ext>
                            </a:extLst>
                          </a:blip>
                          <a:stretch>
                            <a:fillRect/>
                          </a:stretch>
                        </pic:blipFill>
                        <pic:spPr>
                          <a:xfrm>
                            <a:off x="0" y="0"/>
                            <a:ext cx="4036415" cy="445520"/>
                          </a:xfrm>
                          <a:prstGeom prst="rect">
                            <a:avLst/>
                          </a:prstGeom>
                        </pic:spPr>
                      </pic:pic>
                    </a:graphicData>
                  </a:graphic>
                </wp:inline>
              </w:drawing>
            </w:r>
          </w:p>
        </w:tc>
      </w:tr>
    </w:tbl>
    <w:p w14:paraId="0F74B7F6" w14:textId="77777777" w:rsidR="0075188D" w:rsidRPr="00A30728" w:rsidRDefault="0075188D" w:rsidP="00692484">
      <w:pPr>
        <w:rPr>
          <w:sz w:val="20"/>
          <w:szCs w:val="20"/>
        </w:rPr>
      </w:pPr>
    </w:p>
    <w:sectPr w:rsidR="0075188D" w:rsidRPr="00A30728" w:rsidSect="009E5D49">
      <w:pgSz w:w="11906" w:h="16838"/>
      <w:pgMar w:top="432" w:right="543" w:bottom="445" w:left="87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4D"/>
    <w:family w:val="swiss"/>
    <w:pitch w:val="variable"/>
    <w:sig w:usb0="00000003" w:usb1="00000000" w:usb2="000002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SystemUIFont">
    <w:altName w:val="Cambria"/>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176D1"/>
    <w:multiLevelType w:val="hybridMultilevel"/>
    <w:tmpl w:val="F10E398C"/>
    <w:lvl w:ilvl="0" w:tplc="0809000F">
      <w:start w:val="3"/>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3303AA"/>
    <w:multiLevelType w:val="multilevel"/>
    <w:tmpl w:val="8760F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E1A33"/>
    <w:multiLevelType w:val="multilevel"/>
    <w:tmpl w:val="9558E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6E2137"/>
    <w:multiLevelType w:val="multilevel"/>
    <w:tmpl w:val="089C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E609F6"/>
    <w:multiLevelType w:val="multilevel"/>
    <w:tmpl w:val="BBD441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D66BAB"/>
    <w:multiLevelType w:val="hybridMultilevel"/>
    <w:tmpl w:val="FF561CCE"/>
    <w:lvl w:ilvl="0" w:tplc="FFFFFFFF">
      <w:start w:val="3"/>
      <w:numFmt w:val="decimal"/>
      <w:lvlText w:val="%1."/>
      <w:lvlJc w:val="left"/>
      <w:pPr>
        <w:ind w:left="720" w:hanging="360"/>
      </w:pPr>
      <w:rPr>
        <w:rFonts w:ascii="Calibri" w:eastAsia="Calibri" w:hAnsi="Calibri" w:cs="Calibri"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68585B"/>
    <w:multiLevelType w:val="hybridMultilevel"/>
    <w:tmpl w:val="BBE4A61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CBC50DD"/>
    <w:multiLevelType w:val="hybridMultilevel"/>
    <w:tmpl w:val="C35C4D0A"/>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334121C"/>
    <w:multiLevelType w:val="hybridMultilevel"/>
    <w:tmpl w:val="E9E8203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196BF9"/>
    <w:multiLevelType w:val="multilevel"/>
    <w:tmpl w:val="E012A8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2E16CA"/>
    <w:multiLevelType w:val="multilevel"/>
    <w:tmpl w:val="F2F0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6B3D0F"/>
    <w:multiLevelType w:val="hybridMultilevel"/>
    <w:tmpl w:val="14963CDE"/>
    <w:lvl w:ilvl="0" w:tplc="362816B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0126EF"/>
    <w:multiLevelType w:val="multilevel"/>
    <w:tmpl w:val="D1961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2555FE"/>
    <w:multiLevelType w:val="hybridMultilevel"/>
    <w:tmpl w:val="094AD7FE"/>
    <w:lvl w:ilvl="0" w:tplc="26ACDCC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CC54E2"/>
    <w:multiLevelType w:val="multilevel"/>
    <w:tmpl w:val="2EF61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392EA6"/>
    <w:multiLevelType w:val="multilevel"/>
    <w:tmpl w:val="B5E0C9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214D0D"/>
    <w:multiLevelType w:val="hybridMultilevel"/>
    <w:tmpl w:val="D0AE4ABC"/>
    <w:lvl w:ilvl="0" w:tplc="24320E82">
      <w:start w:val="1"/>
      <w:numFmt w:val="upperLetter"/>
      <w:lvlText w:val="%1)"/>
      <w:lvlJc w:val="left"/>
      <w:pPr>
        <w:ind w:left="1996" w:hanging="360"/>
      </w:pPr>
      <w:rPr>
        <w:rFonts w:hint="default"/>
      </w:rPr>
    </w:lvl>
    <w:lvl w:ilvl="1" w:tplc="08090019">
      <w:start w:val="1"/>
      <w:numFmt w:val="lowerLetter"/>
      <w:lvlText w:val="%2."/>
      <w:lvlJc w:val="left"/>
      <w:pPr>
        <w:ind w:left="2716" w:hanging="360"/>
      </w:pPr>
    </w:lvl>
    <w:lvl w:ilvl="2" w:tplc="0809001B" w:tentative="1">
      <w:start w:val="1"/>
      <w:numFmt w:val="lowerRoman"/>
      <w:lvlText w:val="%3."/>
      <w:lvlJc w:val="right"/>
      <w:pPr>
        <w:ind w:left="3436" w:hanging="180"/>
      </w:pPr>
    </w:lvl>
    <w:lvl w:ilvl="3" w:tplc="0809000F" w:tentative="1">
      <w:start w:val="1"/>
      <w:numFmt w:val="decimal"/>
      <w:lvlText w:val="%4."/>
      <w:lvlJc w:val="left"/>
      <w:pPr>
        <w:ind w:left="4156" w:hanging="360"/>
      </w:pPr>
    </w:lvl>
    <w:lvl w:ilvl="4" w:tplc="08090019" w:tentative="1">
      <w:start w:val="1"/>
      <w:numFmt w:val="lowerLetter"/>
      <w:lvlText w:val="%5."/>
      <w:lvlJc w:val="left"/>
      <w:pPr>
        <w:ind w:left="4876" w:hanging="360"/>
      </w:pPr>
    </w:lvl>
    <w:lvl w:ilvl="5" w:tplc="0809001B" w:tentative="1">
      <w:start w:val="1"/>
      <w:numFmt w:val="lowerRoman"/>
      <w:lvlText w:val="%6."/>
      <w:lvlJc w:val="right"/>
      <w:pPr>
        <w:ind w:left="5596" w:hanging="180"/>
      </w:pPr>
    </w:lvl>
    <w:lvl w:ilvl="6" w:tplc="0809000F" w:tentative="1">
      <w:start w:val="1"/>
      <w:numFmt w:val="decimal"/>
      <w:lvlText w:val="%7."/>
      <w:lvlJc w:val="left"/>
      <w:pPr>
        <w:ind w:left="6316" w:hanging="360"/>
      </w:pPr>
    </w:lvl>
    <w:lvl w:ilvl="7" w:tplc="08090019" w:tentative="1">
      <w:start w:val="1"/>
      <w:numFmt w:val="lowerLetter"/>
      <w:lvlText w:val="%8."/>
      <w:lvlJc w:val="left"/>
      <w:pPr>
        <w:ind w:left="7036" w:hanging="360"/>
      </w:pPr>
    </w:lvl>
    <w:lvl w:ilvl="8" w:tplc="0809001B" w:tentative="1">
      <w:start w:val="1"/>
      <w:numFmt w:val="lowerRoman"/>
      <w:lvlText w:val="%9."/>
      <w:lvlJc w:val="right"/>
      <w:pPr>
        <w:ind w:left="7756" w:hanging="180"/>
      </w:pPr>
    </w:lvl>
  </w:abstractNum>
  <w:abstractNum w:abstractNumId="17" w15:restartNumberingAfterBreak="0">
    <w:nsid w:val="4E002620"/>
    <w:multiLevelType w:val="hybridMultilevel"/>
    <w:tmpl w:val="7A545E0E"/>
    <w:lvl w:ilvl="0" w:tplc="0809000F">
      <w:start w:val="3"/>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10D1437"/>
    <w:multiLevelType w:val="hybridMultilevel"/>
    <w:tmpl w:val="64E0413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2B8304C"/>
    <w:multiLevelType w:val="multilevel"/>
    <w:tmpl w:val="0C9881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6C4B2C"/>
    <w:multiLevelType w:val="multilevel"/>
    <w:tmpl w:val="258CB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EE0C26"/>
    <w:multiLevelType w:val="hybridMultilevel"/>
    <w:tmpl w:val="627490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E9130B1"/>
    <w:multiLevelType w:val="hybridMultilevel"/>
    <w:tmpl w:val="7AA218E4"/>
    <w:lvl w:ilvl="0" w:tplc="236E8DDE">
      <w:start w:val="1"/>
      <w:numFmt w:val="decimal"/>
      <w:lvlText w:val="%1."/>
      <w:lvlJc w:val="left"/>
      <w:pPr>
        <w:ind w:left="720" w:hanging="360"/>
      </w:pPr>
      <w:rPr>
        <w:rFonts w:ascii="Calibri" w:eastAsia="Calibri" w:hAnsi="Calibri" w:cs="Calibri"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2AB0560"/>
    <w:multiLevelType w:val="hybridMultilevel"/>
    <w:tmpl w:val="260AD0E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5B51BCF"/>
    <w:multiLevelType w:val="multilevel"/>
    <w:tmpl w:val="1E12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8E0481"/>
    <w:multiLevelType w:val="multilevel"/>
    <w:tmpl w:val="CEEA7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17716E"/>
    <w:multiLevelType w:val="hybridMultilevel"/>
    <w:tmpl w:val="E0C22A7A"/>
    <w:lvl w:ilvl="0" w:tplc="E0B6324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3863A7D"/>
    <w:multiLevelType w:val="hybridMultilevel"/>
    <w:tmpl w:val="F5B4AA7C"/>
    <w:lvl w:ilvl="0" w:tplc="FFFFFFFF">
      <w:start w:val="1"/>
      <w:numFmt w:val="decimal"/>
      <w:lvlText w:val="%1."/>
      <w:lvlJc w:val="left"/>
      <w:pPr>
        <w:ind w:left="720" w:hanging="360"/>
      </w:pPr>
      <w:rPr>
        <w:rFonts w:ascii="Calibri" w:eastAsia="Calibri" w:hAnsi="Calibri" w:cs="Calibri"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58A6F06"/>
    <w:multiLevelType w:val="multilevel"/>
    <w:tmpl w:val="33EEA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C015D7"/>
    <w:multiLevelType w:val="hybridMultilevel"/>
    <w:tmpl w:val="39AE37EE"/>
    <w:lvl w:ilvl="0" w:tplc="0E56561A">
      <w:start w:val="3"/>
      <w:numFmt w:val="decimal"/>
      <w:lvlText w:val="%1."/>
      <w:lvlJc w:val="left"/>
      <w:pPr>
        <w:ind w:left="720" w:hanging="360"/>
      </w:pPr>
      <w:rPr>
        <w:rFonts w:ascii="Calibri" w:eastAsia="Calibri" w:hAnsi="Calibri" w:cs="Calibr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55600924">
    <w:abstractNumId w:val="22"/>
  </w:num>
  <w:num w:numId="2" w16cid:durableId="2126583013">
    <w:abstractNumId w:val="27"/>
  </w:num>
  <w:num w:numId="3" w16cid:durableId="1083139738">
    <w:abstractNumId w:val="0"/>
  </w:num>
  <w:num w:numId="4" w16cid:durableId="787313211">
    <w:abstractNumId w:val="16"/>
  </w:num>
  <w:num w:numId="5" w16cid:durableId="576212372">
    <w:abstractNumId w:val="7"/>
  </w:num>
  <w:num w:numId="6" w16cid:durableId="289894805">
    <w:abstractNumId w:val="17"/>
  </w:num>
  <w:num w:numId="7" w16cid:durableId="1465272161">
    <w:abstractNumId w:val="29"/>
  </w:num>
  <w:num w:numId="8" w16cid:durableId="492836134">
    <w:abstractNumId w:val="5"/>
  </w:num>
  <w:num w:numId="9" w16cid:durableId="401176515">
    <w:abstractNumId w:val="25"/>
  </w:num>
  <w:num w:numId="10" w16cid:durableId="385640811">
    <w:abstractNumId w:val="26"/>
  </w:num>
  <w:num w:numId="11" w16cid:durableId="775714364">
    <w:abstractNumId w:val="3"/>
  </w:num>
  <w:num w:numId="12" w16cid:durableId="1115712963">
    <w:abstractNumId w:val="8"/>
  </w:num>
  <w:num w:numId="13" w16cid:durableId="2099673525">
    <w:abstractNumId w:val="6"/>
  </w:num>
  <w:num w:numId="14" w16cid:durableId="1709797903">
    <w:abstractNumId w:val="28"/>
  </w:num>
  <w:num w:numId="15" w16cid:durableId="2104959715">
    <w:abstractNumId w:val="19"/>
  </w:num>
  <w:num w:numId="16" w16cid:durableId="831484576">
    <w:abstractNumId w:val="9"/>
  </w:num>
  <w:num w:numId="17" w16cid:durableId="1934127755">
    <w:abstractNumId w:val="23"/>
  </w:num>
  <w:num w:numId="18" w16cid:durableId="211429865">
    <w:abstractNumId w:val="2"/>
  </w:num>
  <w:num w:numId="19" w16cid:durableId="131866999">
    <w:abstractNumId w:val="11"/>
  </w:num>
  <w:num w:numId="20" w16cid:durableId="819468919">
    <w:abstractNumId w:val="20"/>
  </w:num>
  <w:num w:numId="21" w16cid:durableId="187521993">
    <w:abstractNumId w:val="15"/>
  </w:num>
  <w:num w:numId="22" w16cid:durableId="606619352">
    <w:abstractNumId w:val="4"/>
  </w:num>
  <w:num w:numId="23" w16cid:durableId="68425442">
    <w:abstractNumId w:val="13"/>
  </w:num>
  <w:num w:numId="24" w16cid:durableId="2052264422">
    <w:abstractNumId w:val="14"/>
  </w:num>
  <w:num w:numId="25" w16cid:durableId="476261803">
    <w:abstractNumId w:val="12"/>
  </w:num>
  <w:num w:numId="26" w16cid:durableId="951976388">
    <w:abstractNumId w:val="21"/>
  </w:num>
  <w:num w:numId="27" w16cid:durableId="617222258">
    <w:abstractNumId w:val="24"/>
  </w:num>
  <w:num w:numId="28" w16cid:durableId="99183101">
    <w:abstractNumId w:val="18"/>
  </w:num>
  <w:num w:numId="29" w16cid:durableId="1737163702">
    <w:abstractNumId w:val="10"/>
  </w:num>
  <w:num w:numId="30" w16cid:durableId="17900815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484"/>
    <w:rsid w:val="00010509"/>
    <w:rsid w:val="00012D61"/>
    <w:rsid w:val="00044AB7"/>
    <w:rsid w:val="00051BA3"/>
    <w:rsid w:val="0006411D"/>
    <w:rsid w:val="00082BD6"/>
    <w:rsid w:val="000835D6"/>
    <w:rsid w:val="00091D91"/>
    <w:rsid w:val="000935C5"/>
    <w:rsid w:val="0009443D"/>
    <w:rsid w:val="00097588"/>
    <w:rsid w:val="00097A0E"/>
    <w:rsid w:val="000A4B65"/>
    <w:rsid w:val="000B18F0"/>
    <w:rsid w:val="000B247D"/>
    <w:rsid w:val="000B3711"/>
    <w:rsid w:val="000E2BB4"/>
    <w:rsid w:val="000F38B7"/>
    <w:rsid w:val="00105A69"/>
    <w:rsid w:val="0010721B"/>
    <w:rsid w:val="001079D2"/>
    <w:rsid w:val="00110407"/>
    <w:rsid w:val="00121AE0"/>
    <w:rsid w:val="00125118"/>
    <w:rsid w:val="00125F74"/>
    <w:rsid w:val="00126019"/>
    <w:rsid w:val="00147727"/>
    <w:rsid w:val="00155421"/>
    <w:rsid w:val="0016040A"/>
    <w:rsid w:val="00161B3C"/>
    <w:rsid w:val="00165E14"/>
    <w:rsid w:val="00173E5C"/>
    <w:rsid w:val="0017593D"/>
    <w:rsid w:val="00175962"/>
    <w:rsid w:val="00181516"/>
    <w:rsid w:val="001909A8"/>
    <w:rsid w:val="0019334C"/>
    <w:rsid w:val="001943F0"/>
    <w:rsid w:val="001B04EA"/>
    <w:rsid w:val="001B5C28"/>
    <w:rsid w:val="001B652E"/>
    <w:rsid w:val="001B6B84"/>
    <w:rsid w:val="001C6045"/>
    <w:rsid w:val="001D04F8"/>
    <w:rsid w:val="001D639B"/>
    <w:rsid w:val="001E4091"/>
    <w:rsid w:val="0021492F"/>
    <w:rsid w:val="00237D3D"/>
    <w:rsid w:val="00250A1E"/>
    <w:rsid w:val="00254E5D"/>
    <w:rsid w:val="002573AB"/>
    <w:rsid w:val="00296480"/>
    <w:rsid w:val="002A057B"/>
    <w:rsid w:val="002B08BC"/>
    <w:rsid w:val="002B2B7A"/>
    <w:rsid w:val="002D129D"/>
    <w:rsid w:val="002D38E0"/>
    <w:rsid w:val="002F1B99"/>
    <w:rsid w:val="002F2434"/>
    <w:rsid w:val="003015EC"/>
    <w:rsid w:val="003038F4"/>
    <w:rsid w:val="00316CD6"/>
    <w:rsid w:val="0034370F"/>
    <w:rsid w:val="00344519"/>
    <w:rsid w:val="00345302"/>
    <w:rsid w:val="00361AD1"/>
    <w:rsid w:val="003647A6"/>
    <w:rsid w:val="0036532B"/>
    <w:rsid w:val="003658E4"/>
    <w:rsid w:val="00367F98"/>
    <w:rsid w:val="003842D8"/>
    <w:rsid w:val="003926E7"/>
    <w:rsid w:val="00396A36"/>
    <w:rsid w:val="00397FA8"/>
    <w:rsid w:val="003A04EC"/>
    <w:rsid w:val="003C0BE0"/>
    <w:rsid w:val="003C1ACF"/>
    <w:rsid w:val="003C424A"/>
    <w:rsid w:val="003F349B"/>
    <w:rsid w:val="00401418"/>
    <w:rsid w:val="00406AD9"/>
    <w:rsid w:val="00430469"/>
    <w:rsid w:val="00430AF6"/>
    <w:rsid w:val="00440036"/>
    <w:rsid w:val="004500EF"/>
    <w:rsid w:val="00464064"/>
    <w:rsid w:val="004643B7"/>
    <w:rsid w:val="00470C54"/>
    <w:rsid w:val="00487034"/>
    <w:rsid w:val="00493837"/>
    <w:rsid w:val="004A49F3"/>
    <w:rsid w:val="004B5F7B"/>
    <w:rsid w:val="004B7A30"/>
    <w:rsid w:val="004C64F5"/>
    <w:rsid w:val="004D20E0"/>
    <w:rsid w:val="004E3458"/>
    <w:rsid w:val="00501C63"/>
    <w:rsid w:val="00507D5D"/>
    <w:rsid w:val="00510AB2"/>
    <w:rsid w:val="005202F4"/>
    <w:rsid w:val="00526E15"/>
    <w:rsid w:val="005315B6"/>
    <w:rsid w:val="00537A84"/>
    <w:rsid w:val="005476F0"/>
    <w:rsid w:val="00562B32"/>
    <w:rsid w:val="005751A2"/>
    <w:rsid w:val="00585079"/>
    <w:rsid w:val="00587177"/>
    <w:rsid w:val="00592461"/>
    <w:rsid w:val="00593AA2"/>
    <w:rsid w:val="005A5D02"/>
    <w:rsid w:val="005B44B6"/>
    <w:rsid w:val="005C1F8C"/>
    <w:rsid w:val="005C50A0"/>
    <w:rsid w:val="005E4C38"/>
    <w:rsid w:val="005E530A"/>
    <w:rsid w:val="005E5A7B"/>
    <w:rsid w:val="005E5F03"/>
    <w:rsid w:val="005E758B"/>
    <w:rsid w:val="005F0078"/>
    <w:rsid w:val="00603395"/>
    <w:rsid w:val="00612C40"/>
    <w:rsid w:val="00620F8B"/>
    <w:rsid w:val="00622677"/>
    <w:rsid w:val="0062366A"/>
    <w:rsid w:val="006338D9"/>
    <w:rsid w:val="006349D1"/>
    <w:rsid w:val="0064321D"/>
    <w:rsid w:val="006473E7"/>
    <w:rsid w:val="00660551"/>
    <w:rsid w:val="00685F43"/>
    <w:rsid w:val="00691925"/>
    <w:rsid w:val="00692484"/>
    <w:rsid w:val="006A2550"/>
    <w:rsid w:val="006B483C"/>
    <w:rsid w:val="006E75DE"/>
    <w:rsid w:val="00710412"/>
    <w:rsid w:val="00710516"/>
    <w:rsid w:val="00710862"/>
    <w:rsid w:val="00726BA7"/>
    <w:rsid w:val="00732DE9"/>
    <w:rsid w:val="00742CB9"/>
    <w:rsid w:val="00751113"/>
    <w:rsid w:val="0075188D"/>
    <w:rsid w:val="00754164"/>
    <w:rsid w:val="00757282"/>
    <w:rsid w:val="00767AEA"/>
    <w:rsid w:val="00772CA5"/>
    <w:rsid w:val="00786073"/>
    <w:rsid w:val="007A1542"/>
    <w:rsid w:val="007A2D2D"/>
    <w:rsid w:val="007A5541"/>
    <w:rsid w:val="007C0652"/>
    <w:rsid w:val="007C682E"/>
    <w:rsid w:val="007E11FE"/>
    <w:rsid w:val="007F4952"/>
    <w:rsid w:val="007F7F50"/>
    <w:rsid w:val="008052E9"/>
    <w:rsid w:val="008061EC"/>
    <w:rsid w:val="00814FAB"/>
    <w:rsid w:val="008360F2"/>
    <w:rsid w:val="00863EF9"/>
    <w:rsid w:val="008733AB"/>
    <w:rsid w:val="00890007"/>
    <w:rsid w:val="00890627"/>
    <w:rsid w:val="00891E56"/>
    <w:rsid w:val="00894869"/>
    <w:rsid w:val="00897639"/>
    <w:rsid w:val="008A1CA5"/>
    <w:rsid w:val="008D006B"/>
    <w:rsid w:val="008D4230"/>
    <w:rsid w:val="008D5CF0"/>
    <w:rsid w:val="008E5DC6"/>
    <w:rsid w:val="00912799"/>
    <w:rsid w:val="009144D3"/>
    <w:rsid w:val="009251F3"/>
    <w:rsid w:val="00931DD4"/>
    <w:rsid w:val="00945301"/>
    <w:rsid w:val="00960CF9"/>
    <w:rsid w:val="009765F0"/>
    <w:rsid w:val="009A6151"/>
    <w:rsid w:val="009B196F"/>
    <w:rsid w:val="009C098F"/>
    <w:rsid w:val="009C3E67"/>
    <w:rsid w:val="009D79CB"/>
    <w:rsid w:val="009E5D49"/>
    <w:rsid w:val="00A028A3"/>
    <w:rsid w:val="00A0352C"/>
    <w:rsid w:val="00A07A42"/>
    <w:rsid w:val="00A30728"/>
    <w:rsid w:val="00A52093"/>
    <w:rsid w:val="00A73347"/>
    <w:rsid w:val="00A909AD"/>
    <w:rsid w:val="00A96B9E"/>
    <w:rsid w:val="00A97134"/>
    <w:rsid w:val="00AA2276"/>
    <w:rsid w:val="00AC10BC"/>
    <w:rsid w:val="00AC3D40"/>
    <w:rsid w:val="00AE66A2"/>
    <w:rsid w:val="00AF4CA1"/>
    <w:rsid w:val="00B1372F"/>
    <w:rsid w:val="00B17F1C"/>
    <w:rsid w:val="00B26D36"/>
    <w:rsid w:val="00B4147C"/>
    <w:rsid w:val="00B74316"/>
    <w:rsid w:val="00B76623"/>
    <w:rsid w:val="00B935CB"/>
    <w:rsid w:val="00B97557"/>
    <w:rsid w:val="00BB006F"/>
    <w:rsid w:val="00BC7B7A"/>
    <w:rsid w:val="00BE2134"/>
    <w:rsid w:val="00BE4C41"/>
    <w:rsid w:val="00BF5B8D"/>
    <w:rsid w:val="00C03979"/>
    <w:rsid w:val="00C0429D"/>
    <w:rsid w:val="00C05952"/>
    <w:rsid w:val="00C07F7E"/>
    <w:rsid w:val="00C15F9D"/>
    <w:rsid w:val="00C4173F"/>
    <w:rsid w:val="00C41CBE"/>
    <w:rsid w:val="00C540F6"/>
    <w:rsid w:val="00C55F91"/>
    <w:rsid w:val="00C67ABE"/>
    <w:rsid w:val="00C70DC5"/>
    <w:rsid w:val="00C76D5E"/>
    <w:rsid w:val="00C92DD0"/>
    <w:rsid w:val="00CB52A3"/>
    <w:rsid w:val="00CC288C"/>
    <w:rsid w:val="00CD2F67"/>
    <w:rsid w:val="00CD4AB5"/>
    <w:rsid w:val="00CF5047"/>
    <w:rsid w:val="00D0156C"/>
    <w:rsid w:val="00D04376"/>
    <w:rsid w:val="00D0546C"/>
    <w:rsid w:val="00D05BB6"/>
    <w:rsid w:val="00D107B6"/>
    <w:rsid w:val="00D126B3"/>
    <w:rsid w:val="00D40BA3"/>
    <w:rsid w:val="00D478FE"/>
    <w:rsid w:val="00D53FC0"/>
    <w:rsid w:val="00D766CE"/>
    <w:rsid w:val="00D77052"/>
    <w:rsid w:val="00D77A72"/>
    <w:rsid w:val="00D87874"/>
    <w:rsid w:val="00DA5345"/>
    <w:rsid w:val="00DA7068"/>
    <w:rsid w:val="00DB4C58"/>
    <w:rsid w:val="00DB64CF"/>
    <w:rsid w:val="00DE73DA"/>
    <w:rsid w:val="00DF01B3"/>
    <w:rsid w:val="00DF342E"/>
    <w:rsid w:val="00E002FB"/>
    <w:rsid w:val="00E008FA"/>
    <w:rsid w:val="00E01B00"/>
    <w:rsid w:val="00E0681B"/>
    <w:rsid w:val="00E12322"/>
    <w:rsid w:val="00E14F54"/>
    <w:rsid w:val="00E264A0"/>
    <w:rsid w:val="00E37B5D"/>
    <w:rsid w:val="00E44B8D"/>
    <w:rsid w:val="00E51479"/>
    <w:rsid w:val="00E56112"/>
    <w:rsid w:val="00E567EB"/>
    <w:rsid w:val="00E618A7"/>
    <w:rsid w:val="00E630C6"/>
    <w:rsid w:val="00E72B26"/>
    <w:rsid w:val="00E73387"/>
    <w:rsid w:val="00E75FFD"/>
    <w:rsid w:val="00E978E3"/>
    <w:rsid w:val="00EB399B"/>
    <w:rsid w:val="00EB672C"/>
    <w:rsid w:val="00EC0332"/>
    <w:rsid w:val="00EC5480"/>
    <w:rsid w:val="00EC691F"/>
    <w:rsid w:val="00ED4A01"/>
    <w:rsid w:val="00EE25B4"/>
    <w:rsid w:val="00EE7949"/>
    <w:rsid w:val="00EF4C7E"/>
    <w:rsid w:val="00EF7EF3"/>
    <w:rsid w:val="00F025BD"/>
    <w:rsid w:val="00F04219"/>
    <w:rsid w:val="00F04905"/>
    <w:rsid w:val="00F05845"/>
    <w:rsid w:val="00F10116"/>
    <w:rsid w:val="00F137A8"/>
    <w:rsid w:val="00F25021"/>
    <w:rsid w:val="00F2516C"/>
    <w:rsid w:val="00F2553C"/>
    <w:rsid w:val="00F2580A"/>
    <w:rsid w:val="00F3481D"/>
    <w:rsid w:val="00F4165B"/>
    <w:rsid w:val="00F4492B"/>
    <w:rsid w:val="00F555DE"/>
    <w:rsid w:val="00F66B76"/>
    <w:rsid w:val="00F67BF1"/>
    <w:rsid w:val="00F67E93"/>
    <w:rsid w:val="00F82857"/>
    <w:rsid w:val="00F83817"/>
    <w:rsid w:val="00F92B92"/>
    <w:rsid w:val="00FA557F"/>
    <w:rsid w:val="00FB1EB9"/>
    <w:rsid w:val="00FC412B"/>
    <w:rsid w:val="00FC51F6"/>
    <w:rsid w:val="00FF2F97"/>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FAEEB"/>
  <w15:chartTrackingRefBased/>
  <w15:docId w15:val="{D0E1343C-DE55-514A-83EA-5883F634E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52E"/>
    <w:rPr>
      <w:rFonts w:ascii="Times New Roman" w:eastAsia="Times New Roman" w:hAnsi="Times New Roman" w:cs="Times New Roman"/>
      <w:kern w:val="0"/>
      <w:lang w:val="en-LK" w:eastAsia="en-GB" w:bidi="si-LK"/>
      <w14:ligatures w14:val="none"/>
    </w:rPr>
  </w:style>
  <w:style w:type="paragraph" w:styleId="Heading3">
    <w:name w:val="heading 3"/>
    <w:basedOn w:val="Normal"/>
    <w:link w:val="Heading3Char"/>
    <w:uiPriority w:val="9"/>
    <w:qFormat/>
    <w:rsid w:val="003842D8"/>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24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5D49"/>
    <w:pPr>
      <w:ind w:left="720"/>
      <w:contextualSpacing/>
    </w:pPr>
  </w:style>
  <w:style w:type="paragraph" w:styleId="NormalWeb">
    <w:name w:val="Normal (Web)"/>
    <w:basedOn w:val="Normal"/>
    <w:uiPriority w:val="99"/>
    <w:semiHidden/>
    <w:unhideWhenUsed/>
    <w:rsid w:val="000A4B65"/>
  </w:style>
  <w:style w:type="paragraph" w:customStyle="1" w:styleId="p1">
    <w:name w:val="p1"/>
    <w:basedOn w:val="Normal"/>
    <w:rsid w:val="00C540F6"/>
    <w:pPr>
      <w:spacing w:before="100" w:beforeAutospacing="1" w:after="100" w:afterAutospacing="1"/>
    </w:pPr>
  </w:style>
  <w:style w:type="character" w:customStyle="1" w:styleId="s1">
    <w:name w:val="s1"/>
    <w:basedOn w:val="DefaultParagraphFont"/>
    <w:rsid w:val="00C540F6"/>
  </w:style>
  <w:style w:type="character" w:styleId="Hyperlink">
    <w:name w:val="Hyperlink"/>
    <w:basedOn w:val="DefaultParagraphFont"/>
    <w:uiPriority w:val="99"/>
    <w:unhideWhenUsed/>
    <w:rsid w:val="00493837"/>
    <w:rPr>
      <w:color w:val="0563C1" w:themeColor="hyperlink"/>
      <w:u w:val="single"/>
    </w:rPr>
  </w:style>
  <w:style w:type="character" w:styleId="UnresolvedMention">
    <w:name w:val="Unresolved Mention"/>
    <w:basedOn w:val="DefaultParagraphFont"/>
    <w:uiPriority w:val="99"/>
    <w:semiHidden/>
    <w:unhideWhenUsed/>
    <w:rsid w:val="00493837"/>
    <w:rPr>
      <w:color w:val="605E5C"/>
      <w:shd w:val="clear" w:color="auto" w:fill="E1DFDD"/>
    </w:rPr>
  </w:style>
  <w:style w:type="character" w:styleId="FollowedHyperlink">
    <w:name w:val="FollowedHyperlink"/>
    <w:basedOn w:val="DefaultParagraphFont"/>
    <w:uiPriority w:val="99"/>
    <w:semiHidden/>
    <w:unhideWhenUsed/>
    <w:rsid w:val="001C6045"/>
    <w:rPr>
      <w:color w:val="954F72" w:themeColor="followedHyperlink"/>
      <w:u w:val="single"/>
    </w:rPr>
  </w:style>
  <w:style w:type="character" w:customStyle="1" w:styleId="apple-converted-space">
    <w:name w:val="apple-converted-space"/>
    <w:basedOn w:val="DefaultParagraphFont"/>
    <w:rsid w:val="00A73347"/>
  </w:style>
  <w:style w:type="character" w:customStyle="1" w:styleId="Heading3Char">
    <w:name w:val="Heading 3 Char"/>
    <w:basedOn w:val="DefaultParagraphFont"/>
    <w:link w:val="Heading3"/>
    <w:uiPriority w:val="9"/>
    <w:rsid w:val="003842D8"/>
    <w:rPr>
      <w:rFonts w:ascii="Times New Roman" w:eastAsia="Times New Roman" w:hAnsi="Times New Roman" w:cs="Times New Roman"/>
      <w:b/>
      <w:bCs/>
      <w:kern w:val="0"/>
      <w:sz w:val="27"/>
      <w:szCs w:val="27"/>
      <w:lang w:val="en-LK" w:eastAsia="en-GB" w:bidi="si-LK"/>
      <w14:ligatures w14:val="none"/>
    </w:rPr>
  </w:style>
  <w:style w:type="character" w:customStyle="1" w:styleId="s2">
    <w:name w:val="s2"/>
    <w:basedOn w:val="DefaultParagraphFont"/>
    <w:rsid w:val="004D20E0"/>
  </w:style>
  <w:style w:type="paragraph" w:customStyle="1" w:styleId="p2">
    <w:name w:val="p2"/>
    <w:basedOn w:val="Normal"/>
    <w:rsid w:val="001B652E"/>
    <w:pPr>
      <w:spacing w:before="100" w:beforeAutospacing="1" w:after="100" w:afterAutospacing="1"/>
    </w:pPr>
  </w:style>
  <w:style w:type="paragraph" w:customStyle="1" w:styleId="p3">
    <w:name w:val="p3"/>
    <w:basedOn w:val="Normal"/>
    <w:rsid w:val="005C50A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1738">
      <w:bodyDiv w:val="1"/>
      <w:marLeft w:val="0"/>
      <w:marRight w:val="0"/>
      <w:marTop w:val="0"/>
      <w:marBottom w:val="0"/>
      <w:divBdr>
        <w:top w:val="none" w:sz="0" w:space="0" w:color="auto"/>
        <w:left w:val="none" w:sz="0" w:space="0" w:color="auto"/>
        <w:bottom w:val="none" w:sz="0" w:space="0" w:color="auto"/>
        <w:right w:val="none" w:sz="0" w:space="0" w:color="auto"/>
      </w:divBdr>
      <w:divsChild>
        <w:div w:id="58556115">
          <w:marLeft w:val="0"/>
          <w:marRight w:val="0"/>
          <w:marTop w:val="0"/>
          <w:marBottom w:val="0"/>
          <w:divBdr>
            <w:top w:val="none" w:sz="0" w:space="0" w:color="auto"/>
            <w:left w:val="none" w:sz="0" w:space="0" w:color="auto"/>
            <w:bottom w:val="none" w:sz="0" w:space="0" w:color="auto"/>
            <w:right w:val="none" w:sz="0" w:space="0" w:color="auto"/>
          </w:divBdr>
          <w:divsChild>
            <w:div w:id="1623807075">
              <w:marLeft w:val="0"/>
              <w:marRight w:val="0"/>
              <w:marTop w:val="0"/>
              <w:marBottom w:val="0"/>
              <w:divBdr>
                <w:top w:val="none" w:sz="0" w:space="0" w:color="auto"/>
                <w:left w:val="none" w:sz="0" w:space="0" w:color="auto"/>
                <w:bottom w:val="none" w:sz="0" w:space="0" w:color="auto"/>
                <w:right w:val="none" w:sz="0" w:space="0" w:color="auto"/>
              </w:divBdr>
              <w:divsChild>
                <w:div w:id="198246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14684">
      <w:bodyDiv w:val="1"/>
      <w:marLeft w:val="0"/>
      <w:marRight w:val="0"/>
      <w:marTop w:val="0"/>
      <w:marBottom w:val="0"/>
      <w:divBdr>
        <w:top w:val="none" w:sz="0" w:space="0" w:color="auto"/>
        <w:left w:val="none" w:sz="0" w:space="0" w:color="auto"/>
        <w:bottom w:val="none" w:sz="0" w:space="0" w:color="auto"/>
        <w:right w:val="none" w:sz="0" w:space="0" w:color="auto"/>
      </w:divBdr>
      <w:divsChild>
        <w:div w:id="947195418">
          <w:marLeft w:val="0"/>
          <w:marRight w:val="0"/>
          <w:marTop w:val="0"/>
          <w:marBottom w:val="0"/>
          <w:divBdr>
            <w:top w:val="none" w:sz="0" w:space="0" w:color="auto"/>
            <w:left w:val="none" w:sz="0" w:space="0" w:color="auto"/>
            <w:bottom w:val="none" w:sz="0" w:space="0" w:color="auto"/>
            <w:right w:val="none" w:sz="0" w:space="0" w:color="auto"/>
          </w:divBdr>
          <w:divsChild>
            <w:div w:id="1957634365">
              <w:marLeft w:val="0"/>
              <w:marRight w:val="0"/>
              <w:marTop w:val="0"/>
              <w:marBottom w:val="0"/>
              <w:divBdr>
                <w:top w:val="none" w:sz="0" w:space="0" w:color="auto"/>
                <w:left w:val="none" w:sz="0" w:space="0" w:color="auto"/>
                <w:bottom w:val="none" w:sz="0" w:space="0" w:color="auto"/>
                <w:right w:val="none" w:sz="0" w:space="0" w:color="auto"/>
              </w:divBdr>
              <w:divsChild>
                <w:div w:id="116019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30950">
      <w:bodyDiv w:val="1"/>
      <w:marLeft w:val="0"/>
      <w:marRight w:val="0"/>
      <w:marTop w:val="0"/>
      <w:marBottom w:val="0"/>
      <w:divBdr>
        <w:top w:val="none" w:sz="0" w:space="0" w:color="auto"/>
        <w:left w:val="none" w:sz="0" w:space="0" w:color="auto"/>
        <w:bottom w:val="none" w:sz="0" w:space="0" w:color="auto"/>
        <w:right w:val="none" w:sz="0" w:space="0" w:color="auto"/>
      </w:divBdr>
      <w:divsChild>
        <w:div w:id="1305507621">
          <w:marLeft w:val="0"/>
          <w:marRight w:val="0"/>
          <w:marTop w:val="0"/>
          <w:marBottom w:val="0"/>
          <w:divBdr>
            <w:top w:val="none" w:sz="0" w:space="0" w:color="auto"/>
            <w:left w:val="none" w:sz="0" w:space="0" w:color="auto"/>
            <w:bottom w:val="none" w:sz="0" w:space="0" w:color="auto"/>
            <w:right w:val="none" w:sz="0" w:space="0" w:color="auto"/>
          </w:divBdr>
          <w:divsChild>
            <w:div w:id="1882669596">
              <w:marLeft w:val="0"/>
              <w:marRight w:val="0"/>
              <w:marTop w:val="0"/>
              <w:marBottom w:val="0"/>
              <w:divBdr>
                <w:top w:val="none" w:sz="0" w:space="0" w:color="auto"/>
                <w:left w:val="none" w:sz="0" w:space="0" w:color="auto"/>
                <w:bottom w:val="none" w:sz="0" w:space="0" w:color="auto"/>
                <w:right w:val="none" w:sz="0" w:space="0" w:color="auto"/>
              </w:divBdr>
              <w:divsChild>
                <w:div w:id="211316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77014">
      <w:bodyDiv w:val="1"/>
      <w:marLeft w:val="0"/>
      <w:marRight w:val="0"/>
      <w:marTop w:val="0"/>
      <w:marBottom w:val="0"/>
      <w:divBdr>
        <w:top w:val="none" w:sz="0" w:space="0" w:color="auto"/>
        <w:left w:val="none" w:sz="0" w:space="0" w:color="auto"/>
        <w:bottom w:val="none" w:sz="0" w:space="0" w:color="auto"/>
        <w:right w:val="none" w:sz="0" w:space="0" w:color="auto"/>
      </w:divBdr>
    </w:div>
    <w:div w:id="68381154">
      <w:bodyDiv w:val="1"/>
      <w:marLeft w:val="0"/>
      <w:marRight w:val="0"/>
      <w:marTop w:val="0"/>
      <w:marBottom w:val="0"/>
      <w:divBdr>
        <w:top w:val="none" w:sz="0" w:space="0" w:color="auto"/>
        <w:left w:val="none" w:sz="0" w:space="0" w:color="auto"/>
        <w:bottom w:val="none" w:sz="0" w:space="0" w:color="auto"/>
        <w:right w:val="none" w:sz="0" w:space="0" w:color="auto"/>
      </w:divBdr>
      <w:divsChild>
        <w:div w:id="513613773">
          <w:marLeft w:val="0"/>
          <w:marRight w:val="0"/>
          <w:marTop w:val="0"/>
          <w:marBottom w:val="0"/>
          <w:divBdr>
            <w:top w:val="none" w:sz="0" w:space="0" w:color="auto"/>
            <w:left w:val="none" w:sz="0" w:space="0" w:color="auto"/>
            <w:bottom w:val="none" w:sz="0" w:space="0" w:color="auto"/>
            <w:right w:val="none" w:sz="0" w:space="0" w:color="auto"/>
          </w:divBdr>
          <w:divsChild>
            <w:div w:id="1752848518">
              <w:marLeft w:val="0"/>
              <w:marRight w:val="0"/>
              <w:marTop w:val="0"/>
              <w:marBottom w:val="0"/>
              <w:divBdr>
                <w:top w:val="none" w:sz="0" w:space="0" w:color="auto"/>
                <w:left w:val="none" w:sz="0" w:space="0" w:color="auto"/>
                <w:bottom w:val="none" w:sz="0" w:space="0" w:color="auto"/>
                <w:right w:val="none" w:sz="0" w:space="0" w:color="auto"/>
              </w:divBdr>
              <w:divsChild>
                <w:div w:id="134297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43711">
      <w:bodyDiv w:val="1"/>
      <w:marLeft w:val="0"/>
      <w:marRight w:val="0"/>
      <w:marTop w:val="0"/>
      <w:marBottom w:val="0"/>
      <w:divBdr>
        <w:top w:val="none" w:sz="0" w:space="0" w:color="auto"/>
        <w:left w:val="none" w:sz="0" w:space="0" w:color="auto"/>
        <w:bottom w:val="none" w:sz="0" w:space="0" w:color="auto"/>
        <w:right w:val="none" w:sz="0" w:space="0" w:color="auto"/>
      </w:divBdr>
      <w:divsChild>
        <w:div w:id="736637402">
          <w:marLeft w:val="0"/>
          <w:marRight w:val="0"/>
          <w:marTop w:val="0"/>
          <w:marBottom w:val="0"/>
          <w:divBdr>
            <w:top w:val="none" w:sz="0" w:space="0" w:color="auto"/>
            <w:left w:val="none" w:sz="0" w:space="0" w:color="auto"/>
            <w:bottom w:val="none" w:sz="0" w:space="0" w:color="auto"/>
            <w:right w:val="none" w:sz="0" w:space="0" w:color="auto"/>
          </w:divBdr>
          <w:divsChild>
            <w:div w:id="1523739376">
              <w:marLeft w:val="0"/>
              <w:marRight w:val="0"/>
              <w:marTop w:val="0"/>
              <w:marBottom w:val="0"/>
              <w:divBdr>
                <w:top w:val="none" w:sz="0" w:space="0" w:color="auto"/>
                <w:left w:val="none" w:sz="0" w:space="0" w:color="auto"/>
                <w:bottom w:val="none" w:sz="0" w:space="0" w:color="auto"/>
                <w:right w:val="none" w:sz="0" w:space="0" w:color="auto"/>
              </w:divBdr>
              <w:divsChild>
                <w:div w:id="162353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70243">
      <w:bodyDiv w:val="1"/>
      <w:marLeft w:val="0"/>
      <w:marRight w:val="0"/>
      <w:marTop w:val="0"/>
      <w:marBottom w:val="0"/>
      <w:divBdr>
        <w:top w:val="none" w:sz="0" w:space="0" w:color="auto"/>
        <w:left w:val="none" w:sz="0" w:space="0" w:color="auto"/>
        <w:bottom w:val="none" w:sz="0" w:space="0" w:color="auto"/>
        <w:right w:val="none" w:sz="0" w:space="0" w:color="auto"/>
      </w:divBdr>
    </w:div>
    <w:div w:id="87238582">
      <w:bodyDiv w:val="1"/>
      <w:marLeft w:val="0"/>
      <w:marRight w:val="0"/>
      <w:marTop w:val="0"/>
      <w:marBottom w:val="0"/>
      <w:divBdr>
        <w:top w:val="none" w:sz="0" w:space="0" w:color="auto"/>
        <w:left w:val="none" w:sz="0" w:space="0" w:color="auto"/>
        <w:bottom w:val="none" w:sz="0" w:space="0" w:color="auto"/>
        <w:right w:val="none" w:sz="0" w:space="0" w:color="auto"/>
      </w:divBdr>
    </w:div>
    <w:div w:id="91360123">
      <w:bodyDiv w:val="1"/>
      <w:marLeft w:val="0"/>
      <w:marRight w:val="0"/>
      <w:marTop w:val="0"/>
      <w:marBottom w:val="0"/>
      <w:divBdr>
        <w:top w:val="none" w:sz="0" w:space="0" w:color="auto"/>
        <w:left w:val="none" w:sz="0" w:space="0" w:color="auto"/>
        <w:bottom w:val="none" w:sz="0" w:space="0" w:color="auto"/>
        <w:right w:val="none" w:sz="0" w:space="0" w:color="auto"/>
      </w:divBdr>
    </w:div>
    <w:div w:id="94444763">
      <w:bodyDiv w:val="1"/>
      <w:marLeft w:val="0"/>
      <w:marRight w:val="0"/>
      <w:marTop w:val="0"/>
      <w:marBottom w:val="0"/>
      <w:divBdr>
        <w:top w:val="none" w:sz="0" w:space="0" w:color="auto"/>
        <w:left w:val="none" w:sz="0" w:space="0" w:color="auto"/>
        <w:bottom w:val="none" w:sz="0" w:space="0" w:color="auto"/>
        <w:right w:val="none" w:sz="0" w:space="0" w:color="auto"/>
      </w:divBdr>
      <w:divsChild>
        <w:div w:id="626936277">
          <w:marLeft w:val="0"/>
          <w:marRight w:val="0"/>
          <w:marTop w:val="0"/>
          <w:marBottom w:val="0"/>
          <w:divBdr>
            <w:top w:val="none" w:sz="0" w:space="0" w:color="auto"/>
            <w:left w:val="none" w:sz="0" w:space="0" w:color="auto"/>
            <w:bottom w:val="none" w:sz="0" w:space="0" w:color="auto"/>
            <w:right w:val="none" w:sz="0" w:space="0" w:color="auto"/>
          </w:divBdr>
          <w:divsChild>
            <w:div w:id="1192575482">
              <w:marLeft w:val="0"/>
              <w:marRight w:val="0"/>
              <w:marTop w:val="0"/>
              <w:marBottom w:val="0"/>
              <w:divBdr>
                <w:top w:val="none" w:sz="0" w:space="0" w:color="auto"/>
                <w:left w:val="none" w:sz="0" w:space="0" w:color="auto"/>
                <w:bottom w:val="none" w:sz="0" w:space="0" w:color="auto"/>
                <w:right w:val="none" w:sz="0" w:space="0" w:color="auto"/>
              </w:divBdr>
              <w:divsChild>
                <w:div w:id="580911476">
                  <w:marLeft w:val="0"/>
                  <w:marRight w:val="0"/>
                  <w:marTop w:val="0"/>
                  <w:marBottom w:val="0"/>
                  <w:divBdr>
                    <w:top w:val="none" w:sz="0" w:space="0" w:color="auto"/>
                    <w:left w:val="none" w:sz="0" w:space="0" w:color="auto"/>
                    <w:bottom w:val="none" w:sz="0" w:space="0" w:color="auto"/>
                    <w:right w:val="none" w:sz="0" w:space="0" w:color="auto"/>
                  </w:divBdr>
                </w:div>
              </w:divsChild>
            </w:div>
            <w:div w:id="807480301">
              <w:marLeft w:val="0"/>
              <w:marRight w:val="0"/>
              <w:marTop w:val="0"/>
              <w:marBottom w:val="0"/>
              <w:divBdr>
                <w:top w:val="none" w:sz="0" w:space="0" w:color="auto"/>
                <w:left w:val="none" w:sz="0" w:space="0" w:color="auto"/>
                <w:bottom w:val="none" w:sz="0" w:space="0" w:color="auto"/>
                <w:right w:val="none" w:sz="0" w:space="0" w:color="auto"/>
              </w:divBdr>
              <w:divsChild>
                <w:div w:id="618486938">
                  <w:marLeft w:val="0"/>
                  <w:marRight w:val="0"/>
                  <w:marTop w:val="0"/>
                  <w:marBottom w:val="0"/>
                  <w:divBdr>
                    <w:top w:val="none" w:sz="0" w:space="0" w:color="auto"/>
                    <w:left w:val="none" w:sz="0" w:space="0" w:color="auto"/>
                    <w:bottom w:val="none" w:sz="0" w:space="0" w:color="auto"/>
                    <w:right w:val="none" w:sz="0" w:space="0" w:color="auto"/>
                  </w:divBdr>
                </w:div>
              </w:divsChild>
            </w:div>
            <w:div w:id="2103605188">
              <w:marLeft w:val="0"/>
              <w:marRight w:val="0"/>
              <w:marTop w:val="0"/>
              <w:marBottom w:val="0"/>
              <w:divBdr>
                <w:top w:val="none" w:sz="0" w:space="0" w:color="auto"/>
                <w:left w:val="none" w:sz="0" w:space="0" w:color="auto"/>
                <w:bottom w:val="none" w:sz="0" w:space="0" w:color="auto"/>
                <w:right w:val="none" w:sz="0" w:space="0" w:color="auto"/>
              </w:divBdr>
              <w:divsChild>
                <w:div w:id="68309688">
                  <w:marLeft w:val="0"/>
                  <w:marRight w:val="0"/>
                  <w:marTop w:val="0"/>
                  <w:marBottom w:val="0"/>
                  <w:divBdr>
                    <w:top w:val="none" w:sz="0" w:space="0" w:color="auto"/>
                    <w:left w:val="none" w:sz="0" w:space="0" w:color="auto"/>
                    <w:bottom w:val="none" w:sz="0" w:space="0" w:color="auto"/>
                    <w:right w:val="none" w:sz="0" w:space="0" w:color="auto"/>
                  </w:divBdr>
                </w:div>
                <w:div w:id="2054192640">
                  <w:marLeft w:val="0"/>
                  <w:marRight w:val="0"/>
                  <w:marTop w:val="0"/>
                  <w:marBottom w:val="0"/>
                  <w:divBdr>
                    <w:top w:val="none" w:sz="0" w:space="0" w:color="auto"/>
                    <w:left w:val="none" w:sz="0" w:space="0" w:color="auto"/>
                    <w:bottom w:val="none" w:sz="0" w:space="0" w:color="auto"/>
                    <w:right w:val="none" w:sz="0" w:space="0" w:color="auto"/>
                  </w:divBdr>
                </w:div>
              </w:divsChild>
            </w:div>
            <w:div w:id="118037584">
              <w:marLeft w:val="0"/>
              <w:marRight w:val="0"/>
              <w:marTop w:val="0"/>
              <w:marBottom w:val="0"/>
              <w:divBdr>
                <w:top w:val="none" w:sz="0" w:space="0" w:color="auto"/>
                <w:left w:val="none" w:sz="0" w:space="0" w:color="auto"/>
                <w:bottom w:val="none" w:sz="0" w:space="0" w:color="auto"/>
                <w:right w:val="none" w:sz="0" w:space="0" w:color="auto"/>
              </w:divBdr>
              <w:divsChild>
                <w:div w:id="1314682381">
                  <w:marLeft w:val="0"/>
                  <w:marRight w:val="0"/>
                  <w:marTop w:val="0"/>
                  <w:marBottom w:val="0"/>
                  <w:divBdr>
                    <w:top w:val="none" w:sz="0" w:space="0" w:color="auto"/>
                    <w:left w:val="none" w:sz="0" w:space="0" w:color="auto"/>
                    <w:bottom w:val="none" w:sz="0" w:space="0" w:color="auto"/>
                    <w:right w:val="none" w:sz="0" w:space="0" w:color="auto"/>
                  </w:divBdr>
                </w:div>
              </w:divsChild>
            </w:div>
            <w:div w:id="150566162">
              <w:marLeft w:val="0"/>
              <w:marRight w:val="0"/>
              <w:marTop w:val="0"/>
              <w:marBottom w:val="0"/>
              <w:divBdr>
                <w:top w:val="none" w:sz="0" w:space="0" w:color="auto"/>
                <w:left w:val="none" w:sz="0" w:space="0" w:color="auto"/>
                <w:bottom w:val="none" w:sz="0" w:space="0" w:color="auto"/>
                <w:right w:val="none" w:sz="0" w:space="0" w:color="auto"/>
              </w:divBdr>
              <w:divsChild>
                <w:div w:id="796609258">
                  <w:marLeft w:val="0"/>
                  <w:marRight w:val="0"/>
                  <w:marTop w:val="0"/>
                  <w:marBottom w:val="0"/>
                  <w:divBdr>
                    <w:top w:val="none" w:sz="0" w:space="0" w:color="auto"/>
                    <w:left w:val="none" w:sz="0" w:space="0" w:color="auto"/>
                    <w:bottom w:val="none" w:sz="0" w:space="0" w:color="auto"/>
                    <w:right w:val="none" w:sz="0" w:space="0" w:color="auto"/>
                  </w:divBdr>
                </w:div>
              </w:divsChild>
            </w:div>
            <w:div w:id="1367832651">
              <w:marLeft w:val="0"/>
              <w:marRight w:val="0"/>
              <w:marTop w:val="0"/>
              <w:marBottom w:val="0"/>
              <w:divBdr>
                <w:top w:val="none" w:sz="0" w:space="0" w:color="auto"/>
                <w:left w:val="none" w:sz="0" w:space="0" w:color="auto"/>
                <w:bottom w:val="none" w:sz="0" w:space="0" w:color="auto"/>
                <w:right w:val="none" w:sz="0" w:space="0" w:color="auto"/>
              </w:divBdr>
              <w:divsChild>
                <w:div w:id="504056169">
                  <w:marLeft w:val="0"/>
                  <w:marRight w:val="0"/>
                  <w:marTop w:val="0"/>
                  <w:marBottom w:val="0"/>
                  <w:divBdr>
                    <w:top w:val="none" w:sz="0" w:space="0" w:color="auto"/>
                    <w:left w:val="none" w:sz="0" w:space="0" w:color="auto"/>
                    <w:bottom w:val="none" w:sz="0" w:space="0" w:color="auto"/>
                    <w:right w:val="none" w:sz="0" w:space="0" w:color="auto"/>
                  </w:divBdr>
                </w:div>
              </w:divsChild>
            </w:div>
            <w:div w:id="503058502">
              <w:marLeft w:val="0"/>
              <w:marRight w:val="0"/>
              <w:marTop w:val="0"/>
              <w:marBottom w:val="0"/>
              <w:divBdr>
                <w:top w:val="none" w:sz="0" w:space="0" w:color="auto"/>
                <w:left w:val="none" w:sz="0" w:space="0" w:color="auto"/>
                <w:bottom w:val="none" w:sz="0" w:space="0" w:color="auto"/>
                <w:right w:val="none" w:sz="0" w:space="0" w:color="auto"/>
              </w:divBdr>
              <w:divsChild>
                <w:div w:id="323819722">
                  <w:marLeft w:val="0"/>
                  <w:marRight w:val="0"/>
                  <w:marTop w:val="0"/>
                  <w:marBottom w:val="0"/>
                  <w:divBdr>
                    <w:top w:val="none" w:sz="0" w:space="0" w:color="auto"/>
                    <w:left w:val="none" w:sz="0" w:space="0" w:color="auto"/>
                    <w:bottom w:val="none" w:sz="0" w:space="0" w:color="auto"/>
                    <w:right w:val="none" w:sz="0" w:space="0" w:color="auto"/>
                  </w:divBdr>
                </w:div>
              </w:divsChild>
            </w:div>
            <w:div w:id="1809282388">
              <w:marLeft w:val="0"/>
              <w:marRight w:val="0"/>
              <w:marTop w:val="0"/>
              <w:marBottom w:val="0"/>
              <w:divBdr>
                <w:top w:val="none" w:sz="0" w:space="0" w:color="auto"/>
                <w:left w:val="none" w:sz="0" w:space="0" w:color="auto"/>
                <w:bottom w:val="none" w:sz="0" w:space="0" w:color="auto"/>
                <w:right w:val="none" w:sz="0" w:space="0" w:color="auto"/>
              </w:divBdr>
              <w:divsChild>
                <w:div w:id="266082268">
                  <w:marLeft w:val="0"/>
                  <w:marRight w:val="0"/>
                  <w:marTop w:val="0"/>
                  <w:marBottom w:val="0"/>
                  <w:divBdr>
                    <w:top w:val="none" w:sz="0" w:space="0" w:color="auto"/>
                    <w:left w:val="none" w:sz="0" w:space="0" w:color="auto"/>
                    <w:bottom w:val="none" w:sz="0" w:space="0" w:color="auto"/>
                    <w:right w:val="none" w:sz="0" w:space="0" w:color="auto"/>
                  </w:divBdr>
                </w:div>
              </w:divsChild>
            </w:div>
            <w:div w:id="1341156383">
              <w:marLeft w:val="0"/>
              <w:marRight w:val="0"/>
              <w:marTop w:val="0"/>
              <w:marBottom w:val="0"/>
              <w:divBdr>
                <w:top w:val="none" w:sz="0" w:space="0" w:color="auto"/>
                <w:left w:val="none" w:sz="0" w:space="0" w:color="auto"/>
                <w:bottom w:val="none" w:sz="0" w:space="0" w:color="auto"/>
                <w:right w:val="none" w:sz="0" w:space="0" w:color="auto"/>
              </w:divBdr>
              <w:divsChild>
                <w:div w:id="1159922974">
                  <w:marLeft w:val="0"/>
                  <w:marRight w:val="0"/>
                  <w:marTop w:val="0"/>
                  <w:marBottom w:val="0"/>
                  <w:divBdr>
                    <w:top w:val="none" w:sz="0" w:space="0" w:color="auto"/>
                    <w:left w:val="none" w:sz="0" w:space="0" w:color="auto"/>
                    <w:bottom w:val="none" w:sz="0" w:space="0" w:color="auto"/>
                    <w:right w:val="none" w:sz="0" w:space="0" w:color="auto"/>
                  </w:divBdr>
                </w:div>
              </w:divsChild>
            </w:div>
            <w:div w:id="687946600">
              <w:marLeft w:val="0"/>
              <w:marRight w:val="0"/>
              <w:marTop w:val="0"/>
              <w:marBottom w:val="0"/>
              <w:divBdr>
                <w:top w:val="none" w:sz="0" w:space="0" w:color="auto"/>
                <w:left w:val="none" w:sz="0" w:space="0" w:color="auto"/>
                <w:bottom w:val="none" w:sz="0" w:space="0" w:color="auto"/>
                <w:right w:val="none" w:sz="0" w:space="0" w:color="auto"/>
              </w:divBdr>
              <w:divsChild>
                <w:div w:id="846946832">
                  <w:marLeft w:val="0"/>
                  <w:marRight w:val="0"/>
                  <w:marTop w:val="0"/>
                  <w:marBottom w:val="0"/>
                  <w:divBdr>
                    <w:top w:val="none" w:sz="0" w:space="0" w:color="auto"/>
                    <w:left w:val="none" w:sz="0" w:space="0" w:color="auto"/>
                    <w:bottom w:val="none" w:sz="0" w:space="0" w:color="auto"/>
                    <w:right w:val="none" w:sz="0" w:space="0" w:color="auto"/>
                  </w:divBdr>
                </w:div>
              </w:divsChild>
            </w:div>
            <w:div w:id="1314718725">
              <w:marLeft w:val="0"/>
              <w:marRight w:val="0"/>
              <w:marTop w:val="0"/>
              <w:marBottom w:val="0"/>
              <w:divBdr>
                <w:top w:val="none" w:sz="0" w:space="0" w:color="auto"/>
                <w:left w:val="none" w:sz="0" w:space="0" w:color="auto"/>
                <w:bottom w:val="none" w:sz="0" w:space="0" w:color="auto"/>
                <w:right w:val="none" w:sz="0" w:space="0" w:color="auto"/>
              </w:divBdr>
              <w:divsChild>
                <w:div w:id="254363061">
                  <w:marLeft w:val="0"/>
                  <w:marRight w:val="0"/>
                  <w:marTop w:val="0"/>
                  <w:marBottom w:val="0"/>
                  <w:divBdr>
                    <w:top w:val="none" w:sz="0" w:space="0" w:color="auto"/>
                    <w:left w:val="none" w:sz="0" w:space="0" w:color="auto"/>
                    <w:bottom w:val="none" w:sz="0" w:space="0" w:color="auto"/>
                    <w:right w:val="none" w:sz="0" w:space="0" w:color="auto"/>
                  </w:divBdr>
                </w:div>
              </w:divsChild>
            </w:div>
            <w:div w:id="1584755528">
              <w:marLeft w:val="0"/>
              <w:marRight w:val="0"/>
              <w:marTop w:val="0"/>
              <w:marBottom w:val="0"/>
              <w:divBdr>
                <w:top w:val="none" w:sz="0" w:space="0" w:color="auto"/>
                <w:left w:val="none" w:sz="0" w:space="0" w:color="auto"/>
                <w:bottom w:val="none" w:sz="0" w:space="0" w:color="auto"/>
                <w:right w:val="none" w:sz="0" w:space="0" w:color="auto"/>
              </w:divBdr>
              <w:divsChild>
                <w:div w:id="684746274">
                  <w:marLeft w:val="0"/>
                  <w:marRight w:val="0"/>
                  <w:marTop w:val="0"/>
                  <w:marBottom w:val="0"/>
                  <w:divBdr>
                    <w:top w:val="none" w:sz="0" w:space="0" w:color="auto"/>
                    <w:left w:val="none" w:sz="0" w:space="0" w:color="auto"/>
                    <w:bottom w:val="none" w:sz="0" w:space="0" w:color="auto"/>
                    <w:right w:val="none" w:sz="0" w:space="0" w:color="auto"/>
                  </w:divBdr>
                </w:div>
              </w:divsChild>
            </w:div>
            <w:div w:id="134025928">
              <w:marLeft w:val="0"/>
              <w:marRight w:val="0"/>
              <w:marTop w:val="0"/>
              <w:marBottom w:val="0"/>
              <w:divBdr>
                <w:top w:val="none" w:sz="0" w:space="0" w:color="auto"/>
                <w:left w:val="none" w:sz="0" w:space="0" w:color="auto"/>
                <w:bottom w:val="none" w:sz="0" w:space="0" w:color="auto"/>
                <w:right w:val="none" w:sz="0" w:space="0" w:color="auto"/>
              </w:divBdr>
              <w:divsChild>
                <w:div w:id="1003817881">
                  <w:marLeft w:val="0"/>
                  <w:marRight w:val="0"/>
                  <w:marTop w:val="0"/>
                  <w:marBottom w:val="0"/>
                  <w:divBdr>
                    <w:top w:val="none" w:sz="0" w:space="0" w:color="auto"/>
                    <w:left w:val="none" w:sz="0" w:space="0" w:color="auto"/>
                    <w:bottom w:val="none" w:sz="0" w:space="0" w:color="auto"/>
                    <w:right w:val="none" w:sz="0" w:space="0" w:color="auto"/>
                  </w:divBdr>
                </w:div>
              </w:divsChild>
            </w:div>
            <w:div w:id="1021855860">
              <w:marLeft w:val="0"/>
              <w:marRight w:val="0"/>
              <w:marTop w:val="0"/>
              <w:marBottom w:val="0"/>
              <w:divBdr>
                <w:top w:val="none" w:sz="0" w:space="0" w:color="auto"/>
                <w:left w:val="none" w:sz="0" w:space="0" w:color="auto"/>
                <w:bottom w:val="none" w:sz="0" w:space="0" w:color="auto"/>
                <w:right w:val="none" w:sz="0" w:space="0" w:color="auto"/>
              </w:divBdr>
              <w:divsChild>
                <w:div w:id="1618640152">
                  <w:marLeft w:val="0"/>
                  <w:marRight w:val="0"/>
                  <w:marTop w:val="0"/>
                  <w:marBottom w:val="0"/>
                  <w:divBdr>
                    <w:top w:val="none" w:sz="0" w:space="0" w:color="auto"/>
                    <w:left w:val="none" w:sz="0" w:space="0" w:color="auto"/>
                    <w:bottom w:val="none" w:sz="0" w:space="0" w:color="auto"/>
                    <w:right w:val="none" w:sz="0" w:space="0" w:color="auto"/>
                  </w:divBdr>
                </w:div>
              </w:divsChild>
            </w:div>
            <w:div w:id="864027157">
              <w:marLeft w:val="0"/>
              <w:marRight w:val="0"/>
              <w:marTop w:val="0"/>
              <w:marBottom w:val="0"/>
              <w:divBdr>
                <w:top w:val="none" w:sz="0" w:space="0" w:color="auto"/>
                <w:left w:val="none" w:sz="0" w:space="0" w:color="auto"/>
                <w:bottom w:val="none" w:sz="0" w:space="0" w:color="auto"/>
                <w:right w:val="none" w:sz="0" w:space="0" w:color="auto"/>
              </w:divBdr>
              <w:divsChild>
                <w:div w:id="810250566">
                  <w:marLeft w:val="0"/>
                  <w:marRight w:val="0"/>
                  <w:marTop w:val="0"/>
                  <w:marBottom w:val="0"/>
                  <w:divBdr>
                    <w:top w:val="none" w:sz="0" w:space="0" w:color="auto"/>
                    <w:left w:val="none" w:sz="0" w:space="0" w:color="auto"/>
                    <w:bottom w:val="none" w:sz="0" w:space="0" w:color="auto"/>
                    <w:right w:val="none" w:sz="0" w:space="0" w:color="auto"/>
                  </w:divBdr>
                </w:div>
              </w:divsChild>
            </w:div>
            <w:div w:id="1854225599">
              <w:marLeft w:val="0"/>
              <w:marRight w:val="0"/>
              <w:marTop w:val="0"/>
              <w:marBottom w:val="0"/>
              <w:divBdr>
                <w:top w:val="none" w:sz="0" w:space="0" w:color="auto"/>
                <w:left w:val="none" w:sz="0" w:space="0" w:color="auto"/>
                <w:bottom w:val="none" w:sz="0" w:space="0" w:color="auto"/>
                <w:right w:val="none" w:sz="0" w:space="0" w:color="auto"/>
              </w:divBdr>
              <w:divsChild>
                <w:div w:id="611060102">
                  <w:marLeft w:val="0"/>
                  <w:marRight w:val="0"/>
                  <w:marTop w:val="0"/>
                  <w:marBottom w:val="0"/>
                  <w:divBdr>
                    <w:top w:val="none" w:sz="0" w:space="0" w:color="auto"/>
                    <w:left w:val="none" w:sz="0" w:space="0" w:color="auto"/>
                    <w:bottom w:val="none" w:sz="0" w:space="0" w:color="auto"/>
                    <w:right w:val="none" w:sz="0" w:space="0" w:color="auto"/>
                  </w:divBdr>
                </w:div>
              </w:divsChild>
            </w:div>
            <w:div w:id="1688022026">
              <w:marLeft w:val="0"/>
              <w:marRight w:val="0"/>
              <w:marTop w:val="0"/>
              <w:marBottom w:val="0"/>
              <w:divBdr>
                <w:top w:val="none" w:sz="0" w:space="0" w:color="auto"/>
                <w:left w:val="none" w:sz="0" w:space="0" w:color="auto"/>
                <w:bottom w:val="none" w:sz="0" w:space="0" w:color="auto"/>
                <w:right w:val="none" w:sz="0" w:space="0" w:color="auto"/>
              </w:divBdr>
              <w:divsChild>
                <w:div w:id="1971590722">
                  <w:marLeft w:val="0"/>
                  <w:marRight w:val="0"/>
                  <w:marTop w:val="0"/>
                  <w:marBottom w:val="0"/>
                  <w:divBdr>
                    <w:top w:val="none" w:sz="0" w:space="0" w:color="auto"/>
                    <w:left w:val="none" w:sz="0" w:space="0" w:color="auto"/>
                    <w:bottom w:val="none" w:sz="0" w:space="0" w:color="auto"/>
                    <w:right w:val="none" w:sz="0" w:space="0" w:color="auto"/>
                  </w:divBdr>
                </w:div>
              </w:divsChild>
            </w:div>
            <w:div w:id="1454249959">
              <w:marLeft w:val="0"/>
              <w:marRight w:val="0"/>
              <w:marTop w:val="0"/>
              <w:marBottom w:val="0"/>
              <w:divBdr>
                <w:top w:val="none" w:sz="0" w:space="0" w:color="auto"/>
                <w:left w:val="none" w:sz="0" w:space="0" w:color="auto"/>
                <w:bottom w:val="none" w:sz="0" w:space="0" w:color="auto"/>
                <w:right w:val="none" w:sz="0" w:space="0" w:color="auto"/>
              </w:divBdr>
              <w:divsChild>
                <w:div w:id="402947190">
                  <w:marLeft w:val="0"/>
                  <w:marRight w:val="0"/>
                  <w:marTop w:val="0"/>
                  <w:marBottom w:val="0"/>
                  <w:divBdr>
                    <w:top w:val="none" w:sz="0" w:space="0" w:color="auto"/>
                    <w:left w:val="none" w:sz="0" w:space="0" w:color="auto"/>
                    <w:bottom w:val="none" w:sz="0" w:space="0" w:color="auto"/>
                    <w:right w:val="none" w:sz="0" w:space="0" w:color="auto"/>
                  </w:divBdr>
                </w:div>
              </w:divsChild>
            </w:div>
            <w:div w:id="1821769954">
              <w:marLeft w:val="0"/>
              <w:marRight w:val="0"/>
              <w:marTop w:val="0"/>
              <w:marBottom w:val="0"/>
              <w:divBdr>
                <w:top w:val="none" w:sz="0" w:space="0" w:color="auto"/>
                <w:left w:val="none" w:sz="0" w:space="0" w:color="auto"/>
                <w:bottom w:val="none" w:sz="0" w:space="0" w:color="auto"/>
                <w:right w:val="none" w:sz="0" w:space="0" w:color="auto"/>
              </w:divBdr>
              <w:divsChild>
                <w:div w:id="30625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66980">
      <w:bodyDiv w:val="1"/>
      <w:marLeft w:val="0"/>
      <w:marRight w:val="0"/>
      <w:marTop w:val="0"/>
      <w:marBottom w:val="0"/>
      <w:divBdr>
        <w:top w:val="none" w:sz="0" w:space="0" w:color="auto"/>
        <w:left w:val="none" w:sz="0" w:space="0" w:color="auto"/>
        <w:bottom w:val="none" w:sz="0" w:space="0" w:color="auto"/>
        <w:right w:val="none" w:sz="0" w:space="0" w:color="auto"/>
      </w:divBdr>
      <w:divsChild>
        <w:div w:id="1285847422">
          <w:marLeft w:val="0"/>
          <w:marRight w:val="0"/>
          <w:marTop w:val="0"/>
          <w:marBottom w:val="0"/>
          <w:divBdr>
            <w:top w:val="none" w:sz="0" w:space="0" w:color="auto"/>
            <w:left w:val="none" w:sz="0" w:space="0" w:color="auto"/>
            <w:bottom w:val="none" w:sz="0" w:space="0" w:color="auto"/>
            <w:right w:val="none" w:sz="0" w:space="0" w:color="auto"/>
          </w:divBdr>
          <w:divsChild>
            <w:div w:id="1924797817">
              <w:marLeft w:val="0"/>
              <w:marRight w:val="0"/>
              <w:marTop w:val="0"/>
              <w:marBottom w:val="0"/>
              <w:divBdr>
                <w:top w:val="none" w:sz="0" w:space="0" w:color="auto"/>
                <w:left w:val="none" w:sz="0" w:space="0" w:color="auto"/>
                <w:bottom w:val="none" w:sz="0" w:space="0" w:color="auto"/>
                <w:right w:val="none" w:sz="0" w:space="0" w:color="auto"/>
              </w:divBdr>
              <w:divsChild>
                <w:div w:id="65603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52461">
      <w:bodyDiv w:val="1"/>
      <w:marLeft w:val="0"/>
      <w:marRight w:val="0"/>
      <w:marTop w:val="0"/>
      <w:marBottom w:val="0"/>
      <w:divBdr>
        <w:top w:val="none" w:sz="0" w:space="0" w:color="auto"/>
        <w:left w:val="none" w:sz="0" w:space="0" w:color="auto"/>
        <w:bottom w:val="none" w:sz="0" w:space="0" w:color="auto"/>
        <w:right w:val="none" w:sz="0" w:space="0" w:color="auto"/>
      </w:divBdr>
      <w:divsChild>
        <w:div w:id="989596549">
          <w:marLeft w:val="0"/>
          <w:marRight w:val="0"/>
          <w:marTop w:val="0"/>
          <w:marBottom w:val="0"/>
          <w:divBdr>
            <w:top w:val="none" w:sz="0" w:space="0" w:color="auto"/>
            <w:left w:val="none" w:sz="0" w:space="0" w:color="auto"/>
            <w:bottom w:val="none" w:sz="0" w:space="0" w:color="auto"/>
            <w:right w:val="none" w:sz="0" w:space="0" w:color="auto"/>
          </w:divBdr>
          <w:divsChild>
            <w:div w:id="677387067">
              <w:marLeft w:val="0"/>
              <w:marRight w:val="0"/>
              <w:marTop w:val="0"/>
              <w:marBottom w:val="0"/>
              <w:divBdr>
                <w:top w:val="none" w:sz="0" w:space="0" w:color="auto"/>
                <w:left w:val="none" w:sz="0" w:space="0" w:color="auto"/>
                <w:bottom w:val="none" w:sz="0" w:space="0" w:color="auto"/>
                <w:right w:val="none" w:sz="0" w:space="0" w:color="auto"/>
              </w:divBdr>
              <w:divsChild>
                <w:div w:id="210981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78107">
      <w:bodyDiv w:val="1"/>
      <w:marLeft w:val="0"/>
      <w:marRight w:val="0"/>
      <w:marTop w:val="0"/>
      <w:marBottom w:val="0"/>
      <w:divBdr>
        <w:top w:val="none" w:sz="0" w:space="0" w:color="auto"/>
        <w:left w:val="none" w:sz="0" w:space="0" w:color="auto"/>
        <w:bottom w:val="none" w:sz="0" w:space="0" w:color="auto"/>
        <w:right w:val="none" w:sz="0" w:space="0" w:color="auto"/>
      </w:divBdr>
    </w:div>
    <w:div w:id="132525782">
      <w:bodyDiv w:val="1"/>
      <w:marLeft w:val="0"/>
      <w:marRight w:val="0"/>
      <w:marTop w:val="0"/>
      <w:marBottom w:val="0"/>
      <w:divBdr>
        <w:top w:val="none" w:sz="0" w:space="0" w:color="auto"/>
        <w:left w:val="none" w:sz="0" w:space="0" w:color="auto"/>
        <w:bottom w:val="none" w:sz="0" w:space="0" w:color="auto"/>
        <w:right w:val="none" w:sz="0" w:space="0" w:color="auto"/>
      </w:divBdr>
    </w:div>
    <w:div w:id="133063531">
      <w:bodyDiv w:val="1"/>
      <w:marLeft w:val="0"/>
      <w:marRight w:val="0"/>
      <w:marTop w:val="0"/>
      <w:marBottom w:val="0"/>
      <w:divBdr>
        <w:top w:val="none" w:sz="0" w:space="0" w:color="auto"/>
        <w:left w:val="none" w:sz="0" w:space="0" w:color="auto"/>
        <w:bottom w:val="none" w:sz="0" w:space="0" w:color="auto"/>
        <w:right w:val="none" w:sz="0" w:space="0" w:color="auto"/>
      </w:divBdr>
    </w:div>
    <w:div w:id="146820046">
      <w:bodyDiv w:val="1"/>
      <w:marLeft w:val="0"/>
      <w:marRight w:val="0"/>
      <w:marTop w:val="0"/>
      <w:marBottom w:val="0"/>
      <w:divBdr>
        <w:top w:val="none" w:sz="0" w:space="0" w:color="auto"/>
        <w:left w:val="none" w:sz="0" w:space="0" w:color="auto"/>
        <w:bottom w:val="none" w:sz="0" w:space="0" w:color="auto"/>
        <w:right w:val="none" w:sz="0" w:space="0" w:color="auto"/>
      </w:divBdr>
      <w:divsChild>
        <w:div w:id="1771119952">
          <w:marLeft w:val="0"/>
          <w:marRight w:val="0"/>
          <w:marTop w:val="0"/>
          <w:marBottom w:val="0"/>
          <w:divBdr>
            <w:top w:val="none" w:sz="0" w:space="0" w:color="auto"/>
            <w:left w:val="none" w:sz="0" w:space="0" w:color="auto"/>
            <w:bottom w:val="none" w:sz="0" w:space="0" w:color="auto"/>
            <w:right w:val="none" w:sz="0" w:space="0" w:color="auto"/>
          </w:divBdr>
          <w:divsChild>
            <w:div w:id="592014483">
              <w:marLeft w:val="0"/>
              <w:marRight w:val="0"/>
              <w:marTop w:val="0"/>
              <w:marBottom w:val="0"/>
              <w:divBdr>
                <w:top w:val="none" w:sz="0" w:space="0" w:color="auto"/>
                <w:left w:val="none" w:sz="0" w:space="0" w:color="auto"/>
                <w:bottom w:val="none" w:sz="0" w:space="0" w:color="auto"/>
                <w:right w:val="none" w:sz="0" w:space="0" w:color="auto"/>
              </w:divBdr>
              <w:divsChild>
                <w:div w:id="43872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64924">
      <w:bodyDiv w:val="1"/>
      <w:marLeft w:val="0"/>
      <w:marRight w:val="0"/>
      <w:marTop w:val="0"/>
      <w:marBottom w:val="0"/>
      <w:divBdr>
        <w:top w:val="none" w:sz="0" w:space="0" w:color="auto"/>
        <w:left w:val="none" w:sz="0" w:space="0" w:color="auto"/>
        <w:bottom w:val="none" w:sz="0" w:space="0" w:color="auto"/>
        <w:right w:val="none" w:sz="0" w:space="0" w:color="auto"/>
      </w:divBdr>
      <w:divsChild>
        <w:div w:id="792021247">
          <w:marLeft w:val="0"/>
          <w:marRight w:val="0"/>
          <w:marTop w:val="0"/>
          <w:marBottom w:val="0"/>
          <w:divBdr>
            <w:top w:val="none" w:sz="0" w:space="0" w:color="auto"/>
            <w:left w:val="none" w:sz="0" w:space="0" w:color="auto"/>
            <w:bottom w:val="none" w:sz="0" w:space="0" w:color="auto"/>
            <w:right w:val="none" w:sz="0" w:space="0" w:color="auto"/>
          </w:divBdr>
          <w:divsChild>
            <w:div w:id="477764307">
              <w:marLeft w:val="0"/>
              <w:marRight w:val="0"/>
              <w:marTop w:val="0"/>
              <w:marBottom w:val="0"/>
              <w:divBdr>
                <w:top w:val="none" w:sz="0" w:space="0" w:color="auto"/>
                <w:left w:val="none" w:sz="0" w:space="0" w:color="auto"/>
                <w:bottom w:val="none" w:sz="0" w:space="0" w:color="auto"/>
                <w:right w:val="none" w:sz="0" w:space="0" w:color="auto"/>
              </w:divBdr>
              <w:divsChild>
                <w:div w:id="51750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32481">
      <w:bodyDiv w:val="1"/>
      <w:marLeft w:val="0"/>
      <w:marRight w:val="0"/>
      <w:marTop w:val="0"/>
      <w:marBottom w:val="0"/>
      <w:divBdr>
        <w:top w:val="none" w:sz="0" w:space="0" w:color="auto"/>
        <w:left w:val="none" w:sz="0" w:space="0" w:color="auto"/>
        <w:bottom w:val="none" w:sz="0" w:space="0" w:color="auto"/>
        <w:right w:val="none" w:sz="0" w:space="0" w:color="auto"/>
      </w:divBdr>
      <w:divsChild>
        <w:div w:id="2000646095">
          <w:marLeft w:val="0"/>
          <w:marRight w:val="0"/>
          <w:marTop w:val="0"/>
          <w:marBottom w:val="0"/>
          <w:divBdr>
            <w:top w:val="none" w:sz="0" w:space="0" w:color="auto"/>
            <w:left w:val="none" w:sz="0" w:space="0" w:color="auto"/>
            <w:bottom w:val="none" w:sz="0" w:space="0" w:color="auto"/>
            <w:right w:val="none" w:sz="0" w:space="0" w:color="auto"/>
          </w:divBdr>
          <w:divsChild>
            <w:div w:id="1725593108">
              <w:marLeft w:val="0"/>
              <w:marRight w:val="0"/>
              <w:marTop w:val="0"/>
              <w:marBottom w:val="0"/>
              <w:divBdr>
                <w:top w:val="none" w:sz="0" w:space="0" w:color="auto"/>
                <w:left w:val="none" w:sz="0" w:space="0" w:color="auto"/>
                <w:bottom w:val="none" w:sz="0" w:space="0" w:color="auto"/>
                <w:right w:val="none" w:sz="0" w:space="0" w:color="auto"/>
              </w:divBdr>
              <w:divsChild>
                <w:div w:id="54456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03537">
      <w:bodyDiv w:val="1"/>
      <w:marLeft w:val="0"/>
      <w:marRight w:val="0"/>
      <w:marTop w:val="0"/>
      <w:marBottom w:val="0"/>
      <w:divBdr>
        <w:top w:val="none" w:sz="0" w:space="0" w:color="auto"/>
        <w:left w:val="none" w:sz="0" w:space="0" w:color="auto"/>
        <w:bottom w:val="none" w:sz="0" w:space="0" w:color="auto"/>
        <w:right w:val="none" w:sz="0" w:space="0" w:color="auto"/>
      </w:divBdr>
    </w:div>
    <w:div w:id="182330312">
      <w:bodyDiv w:val="1"/>
      <w:marLeft w:val="0"/>
      <w:marRight w:val="0"/>
      <w:marTop w:val="0"/>
      <w:marBottom w:val="0"/>
      <w:divBdr>
        <w:top w:val="none" w:sz="0" w:space="0" w:color="auto"/>
        <w:left w:val="none" w:sz="0" w:space="0" w:color="auto"/>
        <w:bottom w:val="none" w:sz="0" w:space="0" w:color="auto"/>
        <w:right w:val="none" w:sz="0" w:space="0" w:color="auto"/>
      </w:divBdr>
    </w:div>
    <w:div w:id="182980627">
      <w:bodyDiv w:val="1"/>
      <w:marLeft w:val="0"/>
      <w:marRight w:val="0"/>
      <w:marTop w:val="0"/>
      <w:marBottom w:val="0"/>
      <w:divBdr>
        <w:top w:val="none" w:sz="0" w:space="0" w:color="auto"/>
        <w:left w:val="none" w:sz="0" w:space="0" w:color="auto"/>
        <w:bottom w:val="none" w:sz="0" w:space="0" w:color="auto"/>
        <w:right w:val="none" w:sz="0" w:space="0" w:color="auto"/>
      </w:divBdr>
      <w:divsChild>
        <w:div w:id="135488342">
          <w:marLeft w:val="0"/>
          <w:marRight w:val="0"/>
          <w:marTop w:val="0"/>
          <w:marBottom w:val="0"/>
          <w:divBdr>
            <w:top w:val="none" w:sz="0" w:space="0" w:color="auto"/>
            <w:left w:val="none" w:sz="0" w:space="0" w:color="auto"/>
            <w:bottom w:val="none" w:sz="0" w:space="0" w:color="auto"/>
            <w:right w:val="none" w:sz="0" w:space="0" w:color="auto"/>
          </w:divBdr>
          <w:divsChild>
            <w:div w:id="268856350">
              <w:marLeft w:val="0"/>
              <w:marRight w:val="0"/>
              <w:marTop w:val="0"/>
              <w:marBottom w:val="0"/>
              <w:divBdr>
                <w:top w:val="none" w:sz="0" w:space="0" w:color="auto"/>
                <w:left w:val="none" w:sz="0" w:space="0" w:color="auto"/>
                <w:bottom w:val="none" w:sz="0" w:space="0" w:color="auto"/>
                <w:right w:val="none" w:sz="0" w:space="0" w:color="auto"/>
              </w:divBdr>
              <w:divsChild>
                <w:div w:id="2560895">
                  <w:marLeft w:val="0"/>
                  <w:marRight w:val="0"/>
                  <w:marTop w:val="0"/>
                  <w:marBottom w:val="0"/>
                  <w:divBdr>
                    <w:top w:val="none" w:sz="0" w:space="0" w:color="auto"/>
                    <w:left w:val="none" w:sz="0" w:space="0" w:color="auto"/>
                    <w:bottom w:val="none" w:sz="0" w:space="0" w:color="auto"/>
                    <w:right w:val="none" w:sz="0" w:space="0" w:color="auto"/>
                  </w:divBdr>
                </w:div>
              </w:divsChild>
            </w:div>
            <w:div w:id="1617907011">
              <w:marLeft w:val="0"/>
              <w:marRight w:val="0"/>
              <w:marTop w:val="0"/>
              <w:marBottom w:val="0"/>
              <w:divBdr>
                <w:top w:val="none" w:sz="0" w:space="0" w:color="auto"/>
                <w:left w:val="none" w:sz="0" w:space="0" w:color="auto"/>
                <w:bottom w:val="none" w:sz="0" w:space="0" w:color="auto"/>
                <w:right w:val="none" w:sz="0" w:space="0" w:color="auto"/>
              </w:divBdr>
              <w:divsChild>
                <w:div w:id="1890652474">
                  <w:marLeft w:val="0"/>
                  <w:marRight w:val="0"/>
                  <w:marTop w:val="0"/>
                  <w:marBottom w:val="0"/>
                  <w:divBdr>
                    <w:top w:val="none" w:sz="0" w:space="0" w:color="auto"/>
                    <w:left w:val="none" w:sz="0" w:space="0" w:color="auto"/>
                    <w:bottom w:val="none" w:sz="0" w:space="0" w:color="auto"/>
                    <w:right w:val="none" w:sz="0" w:space="0" w:color="auto"/>
                  </w:divBdr>
                </w:div>
              </w:divsChild>
            </w:div>
            <w:div w:id="548763580">
              <w:marLeft w:val="0"/>
              <w:marRight w:val="0"/>
              <w:marTop w:val="0"/>
              <w:marBottom w:val="0"/>
              <w:divBdr>
                <w:top w:val="none" w:sz="0" w:space="0" w:color="auto"/>
                <w:left w:val="none" w:sz="0" w:space="0" w:color="auto"/>
                <w:bottom w:val="none" w:sz="0" w:space="0" w:color="auto"/>
                <w:right w:val="none" w:sz="0" w:space="0" w:color="auto"/>
              </w:divBdr>
              <w:divsChild>
                <w:div w:id="597370516">
                  <w:marLeft w:val="0"/>
                  <w:marRight w:val="0"/>
                  <w:marTop w:val="0"/>
                  <w:marBottom w:val="0"/>
                  <w:divBdr>
                    <w:top w:val="none" w:sz="0" w:space="0" w:color="auto"/>
                    <w:left w:val="none" w:sz="0" w:space="0" w:color="auto"/>
                    <w:bottom w:val="none" w:sz="0" w:space="0" w:color="auto"/>
                    <w:right w:val="none" w:sz="0" w:space="0" w:color="auto"/>
                  </w:divBdr>
                </w:div>
                <w:div w:id="569081525">
                  <w:marLeft w:val="0"/>
                  <w:marRight w:val="0"/>
                  <w:marTop w:val="0"/>
                  <w:marBottom w:val="0"/>
                  <w:divBdr>
                    <w:top w:val="none" w:sz="0" w:space="0" w:color="auto"/>
                    <w:left w:val="none" w:sz="0" w:space="0" w:color="auto"/>
                    <w:bottom w:val="none" w:sz="0" w:space="0" w:color="auto"/>
                    <w:right w:val="none" w:sz="0" w:space="0" w:color="auto"/>
                  </w:divBdr>
                </w:div>
              </w:divsChild>
            </w:div>
            <w:div w:id="1437754781">
              <w:marLeft w:val="0"/>
              <w:marRight w:val="0"/>
              <w:marTop w:val="0"/>
              <w:marBottom w:val="0"/>
              <w:divBdr>
                <w:top w:val="none" w:sz="0" w:space="0" w:color="auto"/>
                <w:left w:val="none" w:sz="0" w:space="0" w:color="auto"/>
                <w:bottom w:val="none" w:sz="0" w:space="0" w:color="auto"/>
                <w:right w:val="none" w:sz="0" w:space="0" w:color="auto"/>
              </w:divBdr>
              <w:divsChild>
                <w:div w:id="349914636">
                  <w:marLeft w:val="0"/>
                  <w:marRight w:val="0"/>
                  <w:marTop w:val="0"/>
                  <w:marBottom w:val="0"/>
                  <w:divBdr>
                    <w:top w:val="none" w:sz="0" w:space="0" w:color="auto"/>
                    <w:left w:val="none" w:sz="0" w:space="0" w:color="auto"/>
                    <w:bottom w:val="none" w:sz="0" w:space="0" w:color="auto"/>
                    <w:right w:val="none" w:sz="0" w:space="0" w:color="auto"/>
                  </w:divBdr>
                </w:div>
              </w:divsChild>
            </w:div>
            <w:div w:id="750079554">
              <w:marLeft w:val="0"/>
              <w:marRight w:val="0"/>
              <w:marTop w:val="0"/>
              <w:marBottom w:val="0"/>
              <w:divBdr>
                <w:top w:val="none" w:sz="0" w:space="0" w:color="auto"/>
                <w:left w:val="none" w:sz="0" w:space="0" w:color="auto"/>
                <w:bottom w:val="none" w:sz="0" w:space="0" w:color="auto"/>
                <w:right w:val="none" w:sz="0" w:space="0" w:color="auto"/>
              </w:divBdr>
              <w:divsChild>
                <w:div w:id="1876767912">
                  <w:marLeft w:val="0"/>
                  <w:marRight w:val="0"/>
                  <w:marTop w:val="0"/>
                  <w:marBottom w:val="0"/>
                  <w:divBdr>
                    <w:top w:val="none" w:sz="0" w:space="0" w:color="auto"/>
                    <w:left w:val="none" w:sz="0" w:space="0" w:color="auto"/>
                    <w:bottom w:val="none" w:sz="0" w:space="0" w:color="auto"/>
                    <w:right w:val="none" w:sz="0" w:space="0" w:color="auto"/>
                  </w:divBdr>
                </w:div>
              </w:divsChild>
            </w:div>
            <w:div w:id="1608922742">
              <w:marLeft w:val="0"/>
              <w:marRight w:val="0"/>
              <w:marTop w:val="0"/>
              <w:marBottom w:val="0"/>
              <w:divBdr>
                <w:top w:val="none" w:sz="0" w:space="0" w:color="auto"/>
                <w:left w:val="none" w:sz="0" w:space="0" w:color="auto"/>
                <w:bottom w:val="none" w:sz="0" w:space="0" w:color="auto"/>
                <w:right w:val="none" w:sz="0" w:space="0" w:color="auto"/>
              </w:divBdr>
              <w:divsChild>
                <w:div w:id="1122923550">
                  <w:marLeft w:val="0"/>
                  <w:marRight w:val="0"/>
                  <w:marTop w:val="0"/>
                  <w:marBottom w:val="0"/>
                  <w:divBdr>
                    <w:top w:val="none" w:sz="0" w:space="0" w:color="auto"/>
                    <w:left w:val="none" w:sz="0" w:space="0" w:color="auto"/>
                    <w:bottom w:val="none" w:sz="0" w:space="0" w:color="auto"/>
                    <w:right w:val="none" w:sz="0" w:space="0" w:color="auto"/>
                  </w:divBdr>
                </w:div>
              </w:divsChild>
            </w:div>
            <w:div w:id="594871879">
              <w:marLeft w:val="0"/>
              <w:marRight w:val="0"/>
              <w:marTop w:val="0"/>
              <w:marBottom w:val="0"/>
              <w:divBdr>
                <w:top w:val="none" w:sz="0" w:space="0" w:color="auto"/>
                <w:left w:val="none" w:sz="0" w:space="0" w:color="auto"/>
                <w:bottom w:val="none" w:sz="0" w:space="0" w:color="auto"/>
                <w:right w:val="none" w:sz="0" w:space="0" w:color="auto"/>
              </w:divBdr>
              <w:divsChild>
                <w:div w:id="1669014985">
                  <w:marLeft w:val="0"/>
                  <w:marRight w:val="0"/>
                  <w:marTop w:val="0"/>
                  <w:marBottom w:val="0"/>
                  <w:divBdr>
                    <w:top w:val="none" w:sz="0" w:space="0" w:color="auto"/>
                    <w:left w:val="none" w:sz="0" w:space="0" w:color="auto"/>
                    <w:bottom w:val="none" w:sz="0" w:space="0" w:color="auto"/>
                    <w:right w:val="none" w:sz="0" w:space="0" w:color="auto"/>
                  </w:divBdr>
                </w:div>
              </w:divsChild>
            </w:div>
            <w:div w:id="1604259591">
              <w:marLeft w:val="0"/>
              <w:marRight w:val="0"/>
              <w:marTop w:val="0"/>
              <w:marBottom w:val="0"/>
              <w:divBdr>
                <w:top w:val="none" w:sz="0" w:space="0" w:color="auto"/>
                <w:left w:val="none" w:sz="0" w:space="0" w:color="auto"/>
                <w:bottom w:val="none" w:sz="0" w:space="0" w:color="auto"/>
                <w:right w:val="none" w:sz="0" w:space="0" w:color="auto"/>
              </w:divBdr>
              <w:divsChild>
                <w:div w:id="1497651686">
                  <w:marLeft w:val="0"/>
                  <w:marRight w:val="0"/>
                  <w:marTop w:val="0"/>
                  <w:marBottom w:val="0"/>
                  <w:divBdr>
                    <w:top w:val="none" w:sz="0" w:space="0" w:color="auto"/>
                    <w:left w:val="none" w:sz="0" w:space="0" w:color="auto"/>
                    <w:bottom w:val="none" w:sz="0" w:space="0" w:color="auto"/>
                    <w:right w:val="none" w:sz="0" w:space="0" w:color="auto"/>
                  </w:divBdr>
                </w:div>
              </w:divsChild>
            </w:div>
            <w:div w:id="330916696">
              <w:marLeft w:val="0"/>
              <w:marRight w:val="0"/>
              <w:marTop w:val="0"/>
              <w:marBottom w:val="0"/>
              <w:divBdr>
                <w:top w:val="none" w:sz="0" w:space="0" w:color="auto"/>
                <w:left w:val="none" w:sz="0" w:space="0" w:color="auto"/>
                <w:bottom w:val="none" w:sz="0" w:space="0" w:color="auto"/>
                <w:right w:val="none" w:sz="0" w:space="0" w:color="auto"/>
              </w:divBdr>
              <w:divsChild>
                <w:div w:id="274289610">
                  <w:marLeft w:val="0"/>
                  <w:marRight w:val="0"/>
                  <w:marTop w:val="0"/>
                  <w:marBottom w:val="0"/>
                  <w:divBdr>
                    <w:top w:val="none" w:sz="0" w:space="0" w:color="auto"/>
                    <w:left w:val="none" w:sz="0" w:space="0" w:color="auto"/>
                    <w:bottom w:val="none" w:sz="0" w:space="0" w:color="auto"/>
                    <w:right w:val="none" w:sz="0" w:space="0" w:color="auto"/>
                  </w:divBdr>
                </w:div>
              </w:divsChild>
            </w:div>
            <w:div w:id="673535426">
              <w:marLeft w:val="0"/>
              <w:marRight w:val="0"/>
              <w:marTop w:val="0"/>
              <w:marBottom w:val="0"/>
              <w:divBdr>
                <w:top w:val="none" w:sz="0" w:space="0" w:color="auto"/>
                <w:left w:val="none" w:sz="0" w:space="0" w:color="auto"/>
                <w:bottom w:val="none" w:sz="0" w:space="0" w:color="auto"/>
                <w:right w:val="none" w:sz="0" w:space="0" w:color="auto"/>
              </w:divBdr>
              <w:divsChild>
                <w:div w:id="1843157540">
                  <w:marLeft w:val="0"/>
                  <w:marRight w:val="0"/>
                  <w:marTop w:val="0"/>
                  <w:marBottom w:val="0"/>
                  <w:divBdr>
                    <w:top w:val="none" w:sz="0" w:space="0" w:color="auto"/>
                    <w:left w:val="none" w:sz="0" w:space="0" w:color="auto"/>
                    <w:bottom w:val="none" w:sz="0" w:space="0" w:color="auto"/>
                    <w:right w:val="none" w:sz="0" w:space="0" w:color="auto"/>
                  </w:divBdr>
                </w:div>
              </w:divsChild>
            </w:div>
            <w:div w:id="451246774">
              <w:marLeft w:val="0"/>
              <w:marRight w:val="0"/>
              <w:marTop w:val="0"/>
              <w:marBottom w:val="0"/>
              <w:divBdr>
                <w:top w:val="none" w:sz="0" w:space="0" w:color="auto"/>
                <w:left w:val="none" w:sz="0" w:space="0" w:color="auto"/>
                <w:bottom w:val="none" w:sz="0" w:space="0" w:color="auto"/>
                <w:right w:val="none" w:sz="0" w:space="0" w:color="auto"/>
              </w:divBdr>
              <w:divsChild>
                <w:div w:id="559247175">
                  <w:marLeft w:val="0"/>
                  <w:marRight w:val="0"/>
                  <w:marTop w:val="0"/>
                  <w:marBottom w:val="0"/>
                  <w:divBdr>
                    <w:top w:val="none" w:sz="0" w:space="0" w:color="auto"/>
                    <w:left w:val="none" w:sz="0" w:space="0" w:color="auto"/>
                    <w:bottom w:val="none" w:sz="0" w:space="0" w:color="auto"/>
                    <w:right w:val="none" w:sz="0" w:space="0" w:color="auto"/>
                  </w:divBdr>
                </w:div>
              </w:divsChild>
            </w:div>
            <w:div w:id="505287603">
              <w:marLeft w:val="0"/>
              <w:marRight w:val="0"/>
              <w:marTop w:val="0"/>
              <w:marBottom w:val="0"/>
              <w:divBdr>
                <w:top w:val="none" w:sz="0" w:space="0" w:color="auto"/>
                <w:left w:val="none" w:sz="0" w:space="0" w:color="auto"/>
                <w:bottom w:val="none" w:sz="0" w:space="0" w:color="auto"/>
                <w:right w:val="none" w:sz="0" w:space="0" w:color="auto"/>
              </w:divBdr>
              <w:divsChild>
                <w:div w:id="1681853532">
                  <w:marLeft w:val="0"/>
                  <w:marRight w:val="0"/>
                  <w:marTop w:val="0"/>
                  <w:marBottom w:val="0"/>
                  <w:divBdr>
                    <w:top w:val="none" w:sz="0" w:space="0" w:color="auto"/>
                    <w:left w:val="none" w:sz="0" w:space="0" w:color="auto"/>
                    <w:bottom w:val="none" w:sz="0" w:space="0" w:color="auto"/>
                    <w:right w:val="none" w:sz="0" w:space="0" w:color="auto"/>
                  </w:divBdr>
                </w:div>
              </w:divsChild>
            </w:div>
            <w:div w:id="1809129606">
              <w:marLeft w:val="0"/>
              <w:marRight w:val="0"/>
              <w:marTop w:val="0"/>
              <w:marBottom w:val="0"/>
              <w:divBdr>
                <w:top w:val="none" w:sz="0" w:space="0" w:color="auto"/>
                <w:left w:val="none" w:sz="0" w:space="0" w:color="auto"/>
                <w:bottom w:val="none" w:sz="0" w:space="0" w:color="auto"/>
                <w:right w:val="none" w:sz="0" w:space="0" w:color="auto"/>
              </w:divBdr>
              <w:divsChild>
                <w:div w:id="1011032132">
                  <w:marLeft w:val="0"/>
                  <w:marRight w:val="0"/>
                  <w:marTop w:val="0"/>
                  <w:marBottom w:val="0"/>
                  <w:divBdr>
                    <w:top w:val="none" w:sz="0" w:space="0" w:color="auto"/>
                    <w:left w:val="none" w:sz="0" w:space="0" w:color="auto"/>
                    <w:bottom w:val="none" w:sz="0" w:space="0" w:color="auto"/>
                    <w:right w:val="none" w:sz="0" w:space="0" w:color="auto"/>
                  </w:divBdr>
                </w:div>
              </w:divsChild>
            </w:div>
            <w:div w:id="1199047172">
              <w:marLeft w:val="0"/>
              <w:marRight w:val="0"/>
              <w:marTop w:val="0"/>
              <w:marBottom w:val="0"/>
              <w:divBdr>
                <w:top w:val="none" w:sz="0" w:space="0" w:color="auto"/>
                <w:left w:val="none" w:sz="0" w:space="0" w:color="auto"/>
                <w:bottom w:val="none" w:sz="0" w:space="0" w:color="auto"/>
                <w:right w:val="none" w:sz="0" w:space="0" w:color="auto"/>
              </w:divBdr>
              <w:divsChild>
                <w:div w:id="1839541586">
                  <w:marLeft w:val="0"/>
                  <w:marRight w:val="0"/>
                  <w:marTop w:val="0"/>
                  <w:marBottom w:val="0"/>
                  <w:divBdr>
                    <w:top w:val="none" w:sz="0" w:space="0" w:color="auto"/>
                    <w:left w:val="none" w:sz="0" w:space="0" w:color="auto"/>
                    <w:bottom w:val="none" w:sz="0" w:space="0" w:color="auto"/>
                    <w:right w:val="none" w:sz="0" w:space="0" w:color="auto"/>
                  </w:divBdr>
                </w:div>
              </w:divsChild>
            </w:div>
            <w:div w:id="1620724113">
              <w:marLeft w:val="0"/>
              <w:marRight w:val="0"/>
              <w:marTop w:val="0"/>
              <w:marBottom w:val="0"/>
              <w:divBdr>
                <w:top w:val="none" w:sz="0" w:space="0" w:color="auto"/>
                <w:left w:val="none" w:sz="0" w:space="0" w:color="auto"/>
                <w:bottom w:val="none" w:sz="0" w:space="0" w:color="auto"/>
                <w:right w:val="none" w:sz="0" w:space="0" w:color="auto"/>
              </w:divBdr>
              <w:divsChild>
                <w:div w:id="1582333219">
                  <w:marLeft w:val="0"/>
                  <w:marRight w:val="0"/>
                  <w:marTop w:val="0"/>
                  <w:marBottom w:val="0"/>
                  <w:divBdr>
                    <w:top w:val="none" w:sz="0" w:space="0" w:color="auto"/>
                    <w:left w:val="none" w:sz="0" w:space="0" w:color="auto"/>
                    <w:bottom w:val="none" w:sz="0" w:space="0" w:color="auto"/>
                    <w:right w:val="none" w:sz="0" w:space="0" w:color="auto"/>
                  </w:divBdr>
                </w:div>
              </w:divsChild>
            </w:div>
            <w:div w:id="1459302359">
              <w:marLeft w:val="0"/>
              <w:marRight w:val="0"/>
              <w:marTop w:val="0"/>
              <w:marBottom w:val="0"/>
              <w:divBdr>
                <w:top w:val="none" w:sz="0" w:space="0" w:color="auto"/>
                <w:left w:val="none" w:sz="0" w:space="0" w:color="auto"/>
                <w:bottom w:val="none" w:sz="0" w:space="0" w:color="auto"/>
                <w:right w:val="none" w:sz="0" w:space="0" w:color="auto"/>
              </w:divBdr>
              <w:divsChild>
                <w:div w:id="1718435563">
                  <w:marLeft w:val="0"/>
                  <w:marRight w:val="0"/>
                  <w:marTop w:val="0"/>
                  <w:marBottom w:val="0"/>
                  <w:divBdr>
                    <w:top w:val="none" w:sz="0" w:space="0" w:color="auto"/>
                    <w:left w:val="none" w:sz="0" w:space="0" w:color="auto"/>
                    <w:bottom w:val="none" w:sz="0" w:space="0" w:color="auto"/>
                    <w:right w:val="none" w:sz="0" w:space="0" w:color="auto"/>
                  </w:divBdr>
                </w:div>
              </w:divsChild>
            </w:div>
            <w:div w:id="639187368">
              <w:marLeft w:val="0"/>
              <w:marRight w:val="0"/>
              <w:marTop w:val="0"/>
              <w:marBottom w:val="0"/>
              <w:divBdr>
                <w:top w:val="none" w:sz="0" w:space="0" w:color="auto"/>
                <w:left w:val="none" w:sz="0" w:space="0" w:color="auto"/>
                <w:bottom w:val="none" w:sz="0" w:space="0" w:color="auto"/>
                <w:right w:val="none" w:sz="0" w:space="0" w:color="auto"/>
              </w:divBdr>
              <w:divsChild>
                <w:div w:id="1497263373">
                  <w:marLeft w:val="0"/>
                  <w:marRight w:val="0"/>
                  <w:marTop w:val="0"/>
                  <w:marBottom w:val="0"/>
                  <w:divBdr>
                    <w:top w:val="none" w:sz="0" w:space="0" w:color="auto"/>
                    <w:left w:val="none" w:sz="0" w:space="0" w:color="auto"/>
                    <w:bottom w:val="none" w:sz="0" w:space="0" w:color="auto"/>
                    <w:right w:val="none" w:sz="0" w:space="0" w:color="auto"/>
                  </w:divBdr>
                </w:div>
              </w:divsChild>
            </w:div>
            <w:div w:id="1517772995">
              <w:marLeft w:val="0"/>
              <w:marRight w:val="0"/>
              <w:marTop w:val="0"/>
              <w:marBottom w:val="0"/>
              <w:divBdr>
                <w:top w:val="none" w:sz="0" w:space="0" w:color="auto"/>
                <w:left w:val="none" w:sz="0" w:space="0" w:color="auto"/>
                <w:bottom w:val="none" w:sz="0" w:space="0" w:color="auto"/>
                <w:right w:val="none" w:sz="0" w:space="0" w:color="auto"/>
              </w:divBdr>
              <w:divsChild>
                <w:div w:id="2112580174">
                  <w:marLeft w:val="0"/>
                  <w:marRight w:val="0"/>
                  <w:marTop w:val="0"/>
                  <w:marBottom w:val="0"/>
                  <w:divBdr>
                    <w:top w:val="none" w:sz="0" w:space="0" w:color="auto"/>
                    <w:left w:val="none" w:sz="0" w:space="0" w:color="auto"/>
                    <w:bottom w:val="none" w:sz="0" w:space="0" w:color="auto"/>
                    <w:right w:val="none" w:sz="0" w:space="0" w:color="auto"/>
                  </w:divBdr>
                </w:div>
              </w:divsChild>
            </w:div>
            <w:div w:id="225263457">
              <w:marLeft w:val="0"/>
              <w:marRight w:val="0"/>
              <w:marTop w:val="0"/>
              <w:marBottom w:val="0"/>
              <w:divBdr>
                <w:top w:val="none" w:sz="0" w:space="0" w:color="auto"/>
                <w:left w:val="none" w:sz="0" w:space="0" w:color="auto"/>
                <w:bottom w:val="none" w:sz="0" w:space="0" w:color="auto"/>
                <w:right w:val="none" w:sz="0" w:space="0" w:color="auto"/>
              </w:divBdr>
              <w:divsChild>
                <w:div w:id="13013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33961">
      <w:bodyDiv w:val="1"/>
      <w:marLeft w:val="0"/>
      <w:marRight w:val="0"/>
      <w:marTop w:val="0"/>
      <w:marBottom w:val="0"/>
      <w:divBdr>
        <w:top w:val="none" w:sz="0" w:space="0" w:color="auto"/>
        <w:left w:val="none" w:sz="0" w:space="0" w:color="auto"/>
        <w:bottom w:val="none" w:sz="0" w:space="0" w:color="auto"/>
        <w:right w:val="none" w:sz="0" w:space="0" w:color="auto"/>
      </w:divBdr>
      <w:divsChild>
        <w:div w:id="28955589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00630797">
      <w:bodyDiv w:val="1"/>
      <w:marLeft w:val="0"/>
      <w:marRight w:val="0"/>
      <w:marTop w:val="0"/>
      <w:marBottom w:val="0"/>
      <w:divBdr>
        <w:top w:val="none" w:sz="0" w:space="0" w:color="auto"/>
        <w:left w:val="none" w:sz="0" w:space="0" w:color="auto"/>
        <w:bottom w:val="none" w:sz="0" w:space="0" w:color="auto"/>
        <w:right w:val="none" w:sz="0" w:space="0" w:color="auto"/>
      </w:divBdr>
      <w:divsChild>
        <w:div w:id="1448574898">
          <w:marLeft w:val="0"/>
          <w:marRight w:val="0"/>
          <w:marTop w:val="0"/>
          <w:marBottom w:val="0"/>
          <w:divBdr>
            <w:top w:val="none" w:sz="0" w:space="0" w:color="auto"/>
            <w:left w:val="none" w:sz="0" w:space="0" w:color="auto"/>
            <w:bottom w:val="none" w:sz="0" w:space="0" w:color="auto"/>
            <w:right w:val="none" w:sz="0" w:space="0" w:color="auto"/>
          </w:divBdr>
          <w:divsChild>
            <w:div w:id="1000624062">
              <w:marLeft w:val="0"/>
              <w:marRight w:val="0"/>
              <w:marTop w:val="0"/>
              <w:marBottom w:val="0"/>
              <w:divBdr>
                <w:top w:val="none" w:sz="0" w:space="0" w:color="auto"/>
                <w:left w:val="none" w:sz="0" w:space="0" w:color="auto"/>
                <w:bottom w:val="none" w:sz="0" w:space="0" w:color="auto"/>
                <w:right w:val="none" w:sz="0" w:space="0" w:color="auto"/>
              </w:divBdr>
              <w:divsChild>
                <w:div w:id="21134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02590">
      <w:bodyDiv w:val="1"/>
      <w:marLeft w:val="0"/>
      <w:marRight w:val="0"/>
      <w:marTop w:val="0"/>
      <w:marBottom w:val="0"/>
      <w:divBdr>
        <w:top w:val="none" w:sz="0" w:space="0" w:color="auto"/>
        <w:left w:val="none" w:sz="0" w:space="0" w:color="auto"/>
        <w:bottom w:val="none" w:sz="0" w:space="0" w:color="auto"/>
        <w:right w:val="none" w:sz="0" w:space="0" w:color="auto"/>
      </w:divBdr>
    </w:div>
    <w:div w:id="219100983">
      <w:bodyDiv w:val="1"/>
      <w:marLeft w:val="0"/>
      <w:marRight w:val="0"/>
      <w:marTop w:val="0"/>
      <w:marBottom w:val="0"/>
      <w:divBdr>
        <w:top w:val="none" w:sz="0" w:space="0" w:color="auto"/>
        <w:left w:val="none" w:sz="0" w:space="0" w:color="auto"/>
        <w:bottom w:val="none" w:sz="0" w:space="0" w:color="auto"/>
        <w:right w:val="none" w:sz="0" w:space="0" w:color="auto"/>
      </w:divBdr>
      <w:divsChild>
        <w:div w:id="741027753">
          <w:marLeft w:val="0"/>
          <w:marRight w:val="0"/>
          <w:marTop w:val="0"/>
          <w:marBottom w:val="0"/>
          <w:divBdr>
            <w:top w:val="none" w:sz="0" w:space="0" w:color="auto"/>
            <w:left w:val="none" w:sz="0" w:space="0" w:color="auto"/>
            <w:bottom w:val="none" w:sz="0" w:space="0" w:color="auto"/>
            <w:right w:val="none" w:sz="0" w:space="0" w:color="auto"/>
          </w:divBdr>
          <w:divsChild>
            <w:div w:id="1099178414">
              <w:marLeft w:val="0"/>
              <w:marRight w:val="0"/>
              <w:marTop w:val="0"/>
              <w:marBottom w:val="0"/>
              <w:divBdr>
                <w:top w:val="none" w:sz="0" w:space="0" w:color="auto"/>
                <w:left w:val="none" w:sz="0" w:space="0" w:color="auto"/>
                <w:bottom w:val="none" w:sz="0" w:space="0" w:color="auto"/>
                <w:right w:val="none" w:sz="0" w:space="0" w:color="auto"/>
              </w:divBdr>
              <w:divsChild>
                <w:div w:id="49873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731808">
      <w:bodyDiv w:val="1"/>
      <w:marLeft w:val="0"/>
      <w:marRight w:val="0"/>
      <w:marTop w:val="0"/>
      <w:marBottom w:val="0"/>
      <w:divBdr>
        <w:top w:val="none" w:sz="0" w:space="0" w:color="auto"/>
        <w:left w:val="none" w:sz="0" w:space="0" w:color="auto"/>
        <w:bottom w:val="none" w:sz="0" w:space="0" w:color="auto"/>
        <w:right w:val="none" w:sz="0" w:space="0" w:color="auto"/>
      </w:divBdr>
      <w:divsChild>
        <w:div w:id="2022050700">
          <w:marLeft w:val="0"/>
          <w:marRight w:val="0"/>
          <w:marTop w:val="0"/>
          <w:marBottom w:val="0"/>
          <w:divBdr>
            <w:top w:val="none" w:sz="0" w:space="0" w:color="auto"/>
            <w:left w:val="none" w:sz="0" w:space="0" w:color="auto"/>
            <w:bottom w:val="none" w:sz="0" w:space="0" w:color="auto"/>
            <w:right w:val="none" w:sz="0" w:space="0" w:color="auto"/>
          </w:divBdr>
          <w:divsChild>
            <w:div w:id="1548251100">
              <w:marLeft w:val="0"/>
              <w:marRight w:val="0"/>
              <w:marTop w:val="0"/>
              <w:marBottom w:val="0"/>
              <w:divBdr>
                <w:top w:val="none" w:sz="0" w:space="0" w:color="auto"/>
                <w:left w:val="none" w:sz="0" w:space="0" w:color="auto"/>
                <w:bottom w:val="none" w:sz="0" w:space="0" w:color="auto"/>
                <w:right w:val="none" w:sz="0" w:space="0" w:color="auto"/>
              </w:divBdr>
              <w:divsChild>
                <w:div w:id="18516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102541">
      <w:bodyDiv w:val="1"/>
      <w:marLeft w:val="0"/>
      <w:marRight w:val="0"/>
      <w:marTop w:val="0"/>
      <w:marBottom w:val="0"/>
      <w:divBdr>
        <w:top w:val="none" w:sz="0" w:space="0" w:color="auto"/>
        <w:left w:val="none" w:sz="0" w:space="0" w:color="auto"/>
        <w:bottom w:val="none" w:sz="0" w:space="0" w:color="auto"/>
        <w:right w:val="none" w:sz="0" w:space="0" w:color="auto"/>
      </w:divBdr>
    </w:div>
    <w:div w:id="259988976">
      <w:bodyDiv w:val="1"/>
      <w:marLeft w:val="0"/>
      <w:marRight w:val="0"/>
      <w:marTop w:val="0"/>
      <w:marBottom w:val="0"/>
      <w:divBdr>
        <w:top w:val="none" w:sz="0" w:space="0" w:color="auto"/>
        <w:left w:val="none" w:sz="0" w:space="0" w:color="auto"/>
        <w:bottom w:val="none" w:sz="0" w:space="0" w:color="auto"/>
        <w:right w:val="none" w:sz="0" w:space="0" w:color="auto"/>
      </w:divBdr>
      <w:divsChild>
        <w:div w:id="1087383158">
          <w:marLeft w:val="0"/>
          <w:marRight w:val="0"/>
          <w:marTop w:val="0"/>
          <w:marBottom w:val="0"/>
          <w:divBdr>
            <w:top w:val="none" w:sz="0" w:space="0" w:color="auto"/>
            <w:left w:val="none" w:sz="0" w:space="0" w:color="auto"/>
            <w:bottom w:val="none" w:sz="0" w:space="0" w:color="auto"/>
            <w:right w:val="none" w:sz="0" w:space="0" w:color="auto"/>
          </w:divBdr>
          <w:divsChild>
            <w:div w:id="1382051606">
              <w:marLeft w:val="0"/>
              <w:marRight w:val="0"/>
              <w:marTop w:val="0"/>
              <w:marBottom w:val="0"/>
              <w:divBdr>
                <w:top w:val="none" w:sz="0" w:space="0" w:color="auto"/>
                <w:left w:val="none" w:sz="0" w:space="0" w:color="auto"/>
                <w:bottom w:val="none" w:sz="0" w:space="0" w:color="auto"/>
                <w:right w:val="none" w:sz="0" w:space="0" w:color="auto"/>
              </w:divBdr>
              <w:divsChild>
                <w:div w:id="17596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453350">
      <w:bodyDiv w:val="1"/>
      <w:marLeft w:val="0"/>
      <w:marRight w:val="0"/>
      <w:marTop w:val="0"/>
      <w:marBottom w:val="0"/>
      <w:divBdr>
        <w:top w:val="none" w:sz="0" w:space="0" w:color="auto"/>
        <w:left w:val="none" w:sz="0" w:space="0" w:color="auto"/>
        <w:bottom w:val="none" w:sz="0" w:space="0" w:color="auto"/>
        <w:right w:val="none" w:sz="0" w:space="0" w:color="auto"/>
      </w:divBdr>
      <w:divsChild>
        <w:div w:id="940994915">
          <w:marLeft w:val="0"/>
          <w:marRight w:val="0"/>
          <w:marTop w:val="0"/>
          <w:marBottom w:val="0"/>
          <w:divBdr>
            <w:top w:val="none" w:sz="0" w:space="0" w:color="auto"/>
            <w:left w:val="none" w:sz="0" w:space="0" w:color="auto"/>
            <w:bottom w:val="none" w:sz="0" w:space="0" w:color="auto"/>
            <w:right w:val="none" w:sz="0" w:space="0" w:color="auto"/>
          </w:divBdr>
          <w:divsChild>
            <w:div w:id="1803843503">
              <w:marLeft w:val="0"/>
              <w:marRight w:val="0"/>
              <w:marTop w:val="0"/>
              <w:marBottom w:val="0"/>
              <w:divBdr>
                <w:top w:val="none" w:sz="0" w:space="0" w:color="auto"/>
                <w:left w:val="none" w:sz="0" w:space="0" w:color="auto"/>
                <w:bottom w:val="none" w:sz="0" w:space="0" w:color="auto"/>
                <w:right w:val="none" w:sz="0" w:space="0" w:color="auto"/>
              </w:divBdr>
              <w:divsChild>
                <w:div w:id="2043902273">
                  <w:marLeft w:val="0"/>
                  <w:marRight w:val="0"/>
                  <w:marTop w:val="0"/>
                  <w:marBottom w:val="0"/>
                  <w:divBdr>
                    <w:top w:val="none" w:sz="0" w:space="0" w:color="auto"/>
                    <w:left w:val="none" w:sz="0" w:space="0" w:color="auto"/>
                    <w:bottom w:val="none" w:sz="0" w:space="0" w:color="auto"/>
                    <w:right w:val="none" w:sz="0" w:space="0" w:color="auto"/>
                  </w:divBdr>
                </w:div>
              </w:divsChild>
            </w:div>
            <w:div w:id="857811802">
              <w:marLeft w:val="0"/>
              <w:marRight w:val="0"/>
              <w:marTop w:val="0"/>
              <w:marBottom w:val="0"/>
              <w:divBdr>
                <w:top w:val="none" w:sz="0" w:space="0" w:color="auto"/>
                <w:left w:val="none" w:sz="0" w:space="0" w:color="auto"/>
                <w:bottom w:val="none" w:sz="0" w:space="0" w:color="auto"/>
                <w:right w:val="none" w:sz="0" w:space="0" w:color="auto"/>
              </w:divBdr>
              <w:divsChild>
                <w:div w:id="51427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039573">
      <w:bodyDiv w:val="1"/>
      <w:marLeft w:val="0"/>
      <w:marRight w:val="0"/>
      <w:marTop w:val="0"/>
      <w:marBottom w:val="0"/>
      <w:divBdr>
        <w:top w:val="none" w:sz="0" w:space="0" w:color="auto"/>
        <w:left w:val="none" w:sz="0" w:space="0" w:color="auto"/>
        <w:bottom w:val="none" w:sz="0" w:space="0" w:color="auto"/>
        <w:right w:val="none" w:sz="0" w:space="0" w:color="auto"/>
      </w:divBdr>
      <w:divsChild>
        <w:div w:id="1355886746">
          <w:marLeft w:val="0"/>
          <w:marRight w:val="0"/>
          <w:marTop w:val="0"/>
          <w:marBottom w:val="0"/>
          <w:divBdr>
            <w:top w:val="none" w:sz="0" w:space="0" w:color="auto"/>
            <w:left w:val="none" w:sz="0" w:space="0" w:color="auto"/>
            <w:bottom w:val="none" w:sz="0" w:space="0" w:color="auto"/>
            <w:right w:val="none" w:sz="0" w:space="0" w:color="auto"/>
          </w:divBdr>
          <w:divsChild>
            <w:div w:id="203031107">
              <w:marLeft w:val="0"/>
              <w:marRight w:val="0"/>
              <w:marTop w:val="0"/>
              <w:marBottom w:val="0"/>
              <w:divBdr>
                <w:top w:val="none" w:sz="0" w:space="0" w:color="auto"/>
                <w:left w:val="none" w:sz="0" w:space="0" w:color="auto"/>
                <w:bottom w:val="none" w:sz="0" w:space="0" w:color="auto"/>
                <w:right w:val="none" w:sz="0" w:space="0" w:color="auto"/>
              </w:divBdr>
              <w:divsChild>
                <w:div w:id="138270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346063">
      <w:bodyDiv w:val="1"/>
      <w:marLeft w:val="0"/>
      <w:marRight w:val="0"/>
      <w:marTop w:val="0"/>
      <w:marBottom w:val="0"/>
      <w:divBdr>
        <w:top w:val="none" w:sz="0" w:space="0" w:color="auto"/>
        <w:left w:val="none" w:sz="0" w:space="0" w:color="auto"/>
        <w:bottom w:val="none" w:sz="0" w:space="0" w:color="auto"/>
        <w:right w:val="none" w:sz="0" w:space="0" w:color="auto"/>
      </w:divBdr>
    </w:div>
    <w:div w:id="281424541">
      <w:bodyDiv w:val="1"/>
      <w:marLeft w:val="0"/>
      <w:marRight w:val="0"/>
      <w:marTop w:val="0"/>
      <w:marBottom w:val="0"/>
      <w:divBdr>
        <w:top w:val="none" w:sz="0" w:space="0" w:color="auto"/>
        <w:left w:val="none" w:sz="0" w:space="0" w:color="auto"/>
        <w:bottom w:val="none" w:sz="0" w:space="0" w:color="auto"/>
        <w:right w:val="none" w:sz="0" w:space="0" w:color="auto"/>
      </w:divBdr>
    </w:div>
    <w:div w:id="283007651">
      <w:bodyDiv w:val="1"/>
      <w:marLeft w:val="0"/>
      <w:marRight w:val="0"/>
      <w:marTop w:val="0"/>
      <w:marBottom w:val="0"/>
      <w:divBdr>
        <w:top w:val="none" w:sz="0" w:space="0" w:color="auto"/>
        <w:left w:val="none" w:sz="0" w:space="0" w:color="auto"/>
        <w:bottom w:val="none" w:sz="0" w:space="0" w:color="auto"/>
        <w:right w:val="none" w:sz="0" w:space="0" w:color="auto"/>
      </w:divBdr>
    </w:div>
    <w:div w:id="296303560">
      <w:bodyDiv w:val="1"/>
      <w:marLeft w:val="0"/>
      <w:marRight w:val="0"/>
      <w:marTop w:val="0"/>
      <w:marBottom w:val="0"/>
      <w:divBdr>
        <w:top w:val="none" w:sz="0" w:space="0" w:color="auto"/>
        <w:left w:val="none" w:sz="0" w:space="0" w:color="auto"/>
        <w:bottom w:val="none" w:sz="0" w:space="0" w:color="auto"/>
        <w:right w:val="none" w:sz="0" w:space="0" w:color="auto"/>
      </w:divBdr>
      <w:divsChild>
        <w:div w:id="1356926217">
          <w:marLeft w:val="0"/>
          <w:marRight w:val="0"/>
          <w:marTop w:val="0"/>
          <w:marBottom w:val="0"/>
          <w:divBdr>
            <w:top w:val="none" w:sz="0" w:space="0" w:color="auto"/>
            <w:left w:val="none" w:sz="0" w:space="0" w:color="auto"/>
            <w:bottom w:val="none" w:sz="0" w:space="0" w:color="auto"/>
            <w:right w:val="none" w:sz="0" w:space="0" w:color="auto"/>
          </w:divBdr>
          <w:divsChild>
            <w:div w:id="263194053">
              <w:marLeft w:val="0"/>
              <w:marRight w:val="0"/>
              <w:marTop w:val="0"/>
              <w:marBottom w:val="0"/>
              <w:divBdr>
                <w:top w:val="none" w:sz="0" w:space="0" w:color="auto"/>
                <w:left w:val="none" w:sz="0" w:space="0" w:color="auto"/>
                <w:bottom w:val="none" w:sz="0" w:space="0" w:color="auto"/>
                <w:right w:val="none" w:sz="0" w:space="0" w:color="auto"/>
              </w:divBdr>
              <w:divsChild>
                <w:div w:id="4459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028048">
      <w:bodyDiv w:val="1"/>
      <w:marLeft w:val="0"/>
      <w:marRight w:val="0"/>
      <w:marTop w:val="0"/>
      <w:marBottom w:val="0"/>
      <w:divBdr>
        <w:top w:val="none" w:sz="0" w:space="0" w:color="auto"/>
        <w:left w:val="none" w:sz="0" w:space="0" w:color="auto"/>
        <w:bottom w:val="none" w:sz="0" w:space="0" w:color="auto"/>
        <w:right w:val="none" w:sz="0" w:space="0" w:color="auto"/>
      </w:divBdr>
    </w:div>
    <w:div w:id="300968476">
      <w:bodyDiv w:val="1"/>
      <w:marLeft w:val="0"/>
      <w:marRight w:val="0"/>
      <w:marTop w:val="0"/>
      <w:marBottom w:val="0"/>
      <w:divBdr>
        <w:top w:val="none" w:sz="0" w:space="0" w:color="auto"/>
        <w:left w:val="none" w:sz="0" w:space="0" w:color="auto"/>
        <w:bottom w:val="none" w:sz="0" w:space="0" w:color="auto"/>
        <w:right w:val="none" w:sz="0" w:space="0" w:color="auto"/>
      </w:divBdr>
    </w:div>
    <w:div w:id="301735584">
      <w:bodyDiv w:val="1"/>
      <w:marLeft w:val="0"/>
      <w:marRight w:val="0"/>
      <w:marTop w:val="0"/>
      <w:marBottom w:val="0"/>
      <w:divBdr>
        <w:top w:val="none" w:sz="0" w:space="0" w:color="auto"/>
        <w:left w:val="none" w:sz="0" w:space="0" w:color="auto"/>
        <w:bottom w:val="none" w:sz="0" w:space="0" w:color="auto"/>
        <w:right w:val="none" w:sz="0" w:space="0" w:color="auto"/>
      </w:divBdr>
      <w:divsChild>
        <w:div w:id="633683439">
          <w:marLeft w:val="0"/>
          <w:marRight w:val="0"/>
          <w:marTop w:val="0"/>
          <w:marBottom w:val="0"/>
          <w:divBdr>
            <w:top w:val="none" w:sz="0" w:space="0" w:color="auto"/>
            <w:left w:val="none" w:sz="0" w:space="0" w:color="auto"/>
            <w:bottom w:val="none" w:sz="0" w:space="0" w:color="auto"/>
            <w:right w:val="none" w:sz="0" w:space="0" w:color="auto"/>
          </w:divBdr>
          <w:divsChild>
            <w:div w:id="19346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366">
      <w:bodyDiv w:val="1"/>
      <w:marLeft w:val="0"/>
      <w:marRight w:val="0"/>
      <w:marTop w:val="0"/>
      <w:marBottom w:val="0"/>
      <w:divBdr>
        <w:top w:val="none" w:sz="0" w:space="0" w:color="auto"/>
        <w:left w:val="none" w:sz="0" w:space="0" w:color="auto"/>
        <w:bottom w:val="none" w:sz="0" w:space="0" w:color="auto"/>
        <w:right w:val="none" w:sz="0" w:space="0" w:color="auto"/>
      </w:divBdr>
    </w:div>
    <w:div w:id="325130697">
      <w:bodyDiv w:val="1"/>
      <w:marLeft w:val="0"/>
      <w:marRight w:val="0"/>
      <w:marTop w:val="0"/>
      <w:marBottom w:val="0"/>
      <w:divBdr>
        <w:top w:val="none" w:sz="0" w:space="0" w:color="auto"/>
        <w:left w:val="none" w:sz="0" w:space="0" w:color="auto"/>
        <w:bottom w:val="none" w:sz="0" w:space="0" w:color="auto"/>
        <w:right w:val="none" w:sz="0" w:space="0" w:color="auto"/>
      </w:divBdr>
    </w:div>
    <w:div w:id="333803338">
      <w:bodyDiv w:val="1"/>
      <w:marLeft w:val="0"/>
      <w:marRight w:val="0"/>
      <w:marTop w:val="0"/>
      <w:marBottom w:val="0"/>
      <w:divBdr>
        <w:top w:val="none" w:sz="0" w:space="0" w:color="auto"/>
        <w:left w:val="none" w:sz="0" w:space="0" w:color="auto"/>
        <w:bottom w:val="none" w:sz="0" w:space="0" w:color="auto"/>
        <w:right w:val="none" w:sz="0" w:space="0" w:color="auto"/>
      </w:divBdr>
    </w:div>
    <w:div w:id="336470860">
      <w:bodyDiv w:val="1"/>
      <w:marLeft w:val="0"/>
      <w:marRight w:val="0"/>
      <w:marTop w:val="0"/>
      <w:marBottom w:val="0"/>
      <w:divBdr>
        <w:top w:val="none" w:sz="0" w:space="0" w:color="auto"/>
        <w:left w:val="none" w:sz="0" w:space="0" w:color="auto"/>
        <w:bottom w:val="none" w:sz="0" w:space="0" w:color="auto"/>
        <w:right w:val="none" w:sz="0" w:space="0" w:color="auto"/>
      </w:divBdr>
    </w:div>
    <w:div w:id="339820631">
      <w:bodyDiv w:val="1"/>
      <w:marLeft w:val="0"/>
      <w:marRight w:val="0"/>
      <w:marTop w:val="0"/>
      <w:marBottom w:val="0"/>
      <w:divBdr>
        <w:top w:val="none" w:sz="0" w:space="0" w:color="auto"/>
        <w:left w:val="none" w:sz="0" w:space="0" w:color="auto"/>
        <w:bottom w:val="none" w:sz="0" w:space="0" w:color="auto"/>
        <w:right w:val="none" w:sz="0" w:space="0" w:color="auto"/>
      </w:divBdr>
      <w:divsChild>
        <w:div w:id="2000882115">
          <w:marLeft w:val="0"/>
          <w:marRight w:val="0"/>
          <w:marTop w:val="0"/>
          <w:marBottom w:val="0"/>
          <w:divBdr>
            <w:top w:val="none" w:sz="0" w:space="0" w:color="auto"/>
            <w:left w:val="none" w:sz="0" w:space="0" w:color="auto"/>
            <w:bottom w:val="none" w:sz="0" w:space="0" w:color="auto"/>
            <w:right w:val="none" w:sz="0" w:space="0" w:color="auto"/>
          </w:divBdr>
          <w:divsChild>
            <w:div w:id="980113247">
              <w:marLeft w:val="0"/>
              <w:marRight w:val="0"/>
              <w:marTop w:val="0"/>
              <w:marBottom w:val="0"/>
              <w:divBdr>
                <w:top w:val="none" w:sz="0" w:space="0" w:color="auto"/>
                <w:left w:val="none" w:sz="0" w:space="0" w:color="auto"/>
                <w:bottom w:val="none" w:sz="0" w:space="0" w:color="auto"/>
                <w:right w:val="none" w:sz="0" w:space="0" w:color="auto"/>
              </w:divBdr>
              <w:divsChild>
                <w:div w:id="204840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045009">
      <w:bodyDiv w:val="1"/>
      <w:marLeft w:val="0"/>
      <w:marRight w:val="0"/>
      <w:marTop w:val="0"/>
      <w:marBottom w:val="0"/>
      <w:divBdr>
        <w:top w:val="none" w:sz="0" w:space="0" w:color="auto"/>
        <w:left w:val="none" w:sz="0" w:space="0" w:color="auto"/>
        <w:bottom w:val="none" w:sz="0" w:space="0" w:color="auto"/>
        <w:right w:val="none" w:sz="0" w:space="0" w:color="auto"/>
      </w:divBdr>
      <w:divsChild>
        <w:div w:id="826168340">
          <w:marLeft w:val="0"/>
          <w:marRight w:val="0"/>
          <w:marTop w:val="0"/>
          <w:marBottom w:val="0"/>
          <w:divBdr>
            <w:top w:val="none" w:sz="0" w:space="0" w:color="auto"/>
            <w:left w:val="none" w:sz="0" w:space="0" w:color="auto"/>
            <w:bottom w:val="none" w:sz="0" w:space="0" w:color="auto"/>
            <w:right w:val="none" w:sz="0" w:space="0" w:color="auto"/>
          </w:divBdr>
          <w:divsChild>
            <w:div w:id="805397599">
              <w:marLeft w:val="0"/>
              <w:marRight w:val="0"/>
              <w:marTop w:val="0"/>
              <w:marBottom w:val="0"/>
              <w:divBdr>
                <w:top w:val="none" w:sz="0" w:space="0" w:color="auto"/>
                <w:left w:val="none" w:sz="0" w:space="0" w:color="auto"/>
                <w:bottom w:val="none" w:sz="0" w:space="0" w:color="auto"/>
                <w:right w:val="none" w:sz="0" w:space="0" w:color="auto"/>
              </w:divBdr>
              <w:divsChild>
                <w:div w:id="39971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963571">
      <w:bodyDiv w:val="1"/>
      <w:marLeft w:val="0"/>
      <w:marRight w:val="0"/>
      <w:marTop w:val="0"/>
      <w:marBottom w:val="0"/>
      <w:divBdr>
        <w:top w:val="none" w:sz="0" w:space="0" w:color="auto"/>
        <w:left w:val="none" w:sz="0" w:space="0" w:color="auto"/>
        <w:bottom w:val="none" w:sz="0" w:space="0" w:color="auto"/>
        <w:right w:val="none" w:sz="0" w:space="0" w:color="auto"/>
      </w:divBdr>
      <w:divsChild>
        <w:div w:id="1359888335">
          <w:marLeft w:val="0"/>
          <w:marRight w:val="0"/>
          <w:marTop w:val="0"/>
          <w:marBottom w:val="0"/>
          <w:divBdr>
            <w:top w:val="none" w:sz="0" w:space="0" w:color="auto"/>
            <w:left w:val="none" w:sz="0" w:space="0" w:color="auto"/>
            <w:bottom w:val="none" w:sz="0" w:space="0" w:color="auto"/>
            <w:right w:val="none" w:sz="0" w:space="0" w:color="auto"/>
          </w:divBdr>
          <w:divsChild>
            <w:div w:id="1591504876">
              <w:marLeft w:val="0"/>
              <w:marRight w:val="0"/>
              <w:marTop w:val="0"/>
              <w:marBottom w:val="0"/>
              <w:divBdr>
                <w:top w:val="none" w:sz="0" w:space="0" w:color="auto"/>
                <w:left w:val="none" w:sz="0" w:space="0" w:color="auto"/>
                <w:bottom w:val="none" w:sz="0" w:space="0" w:color="auto"/>
                <w:right w:val="none" w:sz="0" w:space="0" w:color="auto"/>
              </w:divBdr>
              <w:divsChild>
                <w:div w:id="146689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256412">
      <w:bodyDiv w:val="1"/>
      <w:marLeft w:val="0"/>
      <w:marRight w:val="0"/>
      <w:marTop w:val="0"/>
      <w:marBottom w:val="0"/>
      <w:divBdr>
        <w:top w:val="none" w:sz="0" w:space="0" w:color="auto"/>
        <w:left w:val="none" w:sz="0" w:space="0" w:color="auto"/>
        <w:bottom w:val="none" w:sz="0" w:space="0" w:color="auto"/>
        <w:right w:val="none" w:sz="0" w:space="0" w:color="auto"/>
      </w:divBdr>
    </w:div>
    <w:div w:id="386879558">
      <w:bodyDiv w:val="1"/>
      <w:marLeft w:val="0"/>
      <w:marRight w:val="0"/>
      <w:marTop w:val="0"/>
      <w:marBottom w:val="0"/>
      <w:divBdr>
        <w:top w:val="none" w:sz="0" w:space="0" w:color="auto"/>
        <w:left w:val="none" w:sz="0" w:space="0" w:color="auto"/>
        <w:bottom w:val="none" w:sz="0" w:space="0" w:color="auto"/>
        <w:right w:val="none" w:sz="0" w:space="0" w:color="auto"/>
      </w:divBdr>
    </w:div>
    <w:div w:id="395250122">
      <w:bodyDiv w:val="1"/>
      <w:marLeft w:val="0"/>
      <w:marRight w:val="0"/>
      <w:marTop w:val="0"/>
      <w:marBottom w:val="0"/>
      <w:divBdr>
        <w:top w:val="none" w:sz="0" w:space="0" w:color="auto"/>
        <w:left w:val="none" w:sz="0" w:space="0" w:color="auto"/>
        <w:bottom w:val="none" w:sz="0" w:space="0" w:color="auto"/>
        <w:right w:val="none" w:sz="0" w:space="0" w:color="auto"/>
      </w:divBdr>
      <w:divsChild>
        <w:div w:id="2044594350">
          <w:marLeft w:val="0"/>
          <w:marRight w:val="0"/>
          <w:marTop w:val="0"/>
          <w:marBottom w:val="0"/>
          <w:divBdr>
            <w:top w:val="none" w:sz="0" w:space="0" w:color="auto"/>
            <w:left w:val="none" w:sz="0" w:space="0" w:color="auto"/>
            <w:bottom w:val="none" w:sz="0" w:space="0" w:color="auto"/>
            <w:right w:val="none" w:sz="0" w:space="0" w:color="auto"/>
          </w:divBdr>
          <w:divsChild>
            <w:div w:id="1359773585">
              <w:marLeft w:val="0"/>
              <w:marRight w:val="0"/>
              <w:marTop w:val="0"/>
              <w:marBottom w:val="0"/>
              <w:divBdr>
                <w:top w:val="none" w:sz="0" w:space="0" w:color="auto"/>
                <w:left w:val="none" w:sz="0" w:space="0" w:color="auto"/>
                <w:bottom w:val="none" w:sz="0" w:space="0" w:color="auto"/>
                <w:right w:val="none" w:sz="0" w:space="0" w:color="auto"/>
              </w:divBdr>
              <w:divsChild>
                <w:div w:id="12455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415195">
      <w:bodyDiv w:val="1"/>
      <w:marLeft w:val="0"/>
      <w:marRight w:val="0"/>
      <w:marTop w:val="0"/>
      <w:marBottom w:val="0"/>
      <w:divBdr>
        <w:top w:val="none" w:sz="0" w:space="0" w:color="auto"/>
        <w:left w:val="none" w:sz="0" w:space="0" w:color="auto"/>
        <w:bottom w:val="none" w:sz="0" w:space="0" w:color="auto"/>
        <w:right w:val="none" w:sz="0" w:space="0" w:color="auto"/>
      </w:divBdr>
    </w:div>
    <w:div w:id="426000749">
      <w:bodyDiv w:val="1"/>
      <w:marLeft w:val="0"/>
      <w:marRight w:val="0"/>
      <w:marTop w:val="0"/>
      <w:marBottom w:val="0"/>
      <w:divBdr>
        <w:top w:val="none" w:sz="0" w:space="0" w:color="auto"/>
        <w:left w:val="none" w:sz="0" w:space="0" w:color="auto"/>
        <w:bottom w:val="none" w:sz="0" w:space="0" w:color="auto"/>
        <w:right w:val="none" w:sz="0" w:space="0" w:color="auto"/>
      </w:divBdr>
    </w:div>
    <w:div w:id="433208928">
      <w:bodyDiv w:val="1"/>
      <w:marLeft w:val="0"/>
      <w:marRight w:val="0"/>
      <w:marTop w:val="0"/>
      <w:marBottom w:val="0"/>
      <w:divBdr>
        <w:top w:val="none" w:sz="0" w:space="0" w:color="auto"/>
        <w:left w:val="none" w:sz="0" w:space="0" w:color="auto"/>
        <w:bottom w:val="none" w:sz="0" w:space="0" w:color="auto"/>
        <w:right w:val="none" w:sz="0" w:space="0" w:color="auto"/>
      </w:divBdr>
      <w:divsChild>
        <w:div w:id="1959143351">
          <w:marLeft w:val="0"/>
          <w:marRight w:val="0"/>
          <w:marTop w:val="0"/>
          <w:marBottom w:val="0"/>
          <w:divBdr>
            <w:top w:val="none" w:sz="0" w:space="0" w:color="auto"/>
            <w:left w:val="none" w:sz="0" w:space="0" w:color="auto"/>
            <w:bottom w:val="none" w:sz="0" w:space="0" w:color="auto"/>
            <w:right w:val="none" w:sz="0" w:space="0" w:color="auto"/>
          </w:divBdr>
          <w:divsChild>
            <w:div w:id="100226868">
              <w:marLeft w:val="0"/>
              <w:marRight w:val="0"/>
              <w:marTop w:val="0"/>
              <w:marBottom w:val="0"/>
              <w:divBdr>
                <w:top w:val="none" w:sz="0" w:space="0" w:color="auto"/>
                <w:left w:val="none" w:sz="0" w:space="0" w:color="auto"/>
                <w:bottom w:val="none" w:sz="0" w:space="0" w:color="auto"/>
                <w:right w:val="none" w:sz="0" w:space="0" w:color="auto"/>
              </w:divBdr>
              <w:divsChild>
                <w:div w:id="33071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23744">
      <w:bodyDiv w:val="1"/>
      <w:marLeft w:val="0"/>
      <w:marRight w:val="0"/>
      <w:marTop w:val="0"/>
      <w:marBottom w:val="0"/>
      <w:divBdr>
        <w:top w:val="none" w:sz="0" w:space="0" w:color="auto"/>
        <w:left w:val="none" w:sz="0" w:space="0" w:color="auto"/>
        <w:bottom w:val="none" w:sz="0" w:space="0" w:color="auto"/>
        <w:right w:val="none" w:sz="0" w:space="0" w:color="auto"/>
      </w:divBdr>
      <w:divsChild>
        <w:div w:id="717777925">
          <w:marLeft w:val="0"/>
          <w:marRight w:val="0"/>
          <w:marTop w:val="0"/>
          <w:marBottom w:val="0"/>
          <w:divBdr>
            <w:top w:val="none" w:sz="0" w:space="0" w:color="auto"/>
            <w:left w:val="none" w:sz="0" w:space="0" w:color="auto"/>
            <w:bottom w:val="none" w:sz="0" w:space="0" w:color="auto"/>
            <w:right w:val="none" w:sz="0" w:space="0" w:color="auto"/>
          </w:divBdr>
          <w:divsChild>
            <w:div w:id="1776705534">
              <w:marLeft w:val="0"/>
              <w:marRight w:val="0"/>
              <w:marTop w:val="0"/>
              <w:marBottom w:val="0"/>
              <w:divBdr>
                <w:top w:val="none" w:sz="0" w:space="0" w:color="auto"/>
                <w:left w:val="none" w:sz="0" w:space="0" w:color="auto"/>
                <w:bottom w:val="none" w:sz="0" w:space="0" w:color="auto"/>
                <w:right w:val="none" w:sz="0" w:space="0" w:color="auto"/>
              </w:divBdr>
              <w:divsChild>
                <w:div w:id="165170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655437">
      <w:bodyDiv w:val="1"/>
      <w:marLeft w:val="0"/>
      <w:marRight w:val="0"/>
      <w:marTop w:val="0"/>
      <w:marBottom w:val="0"/>
      <w:divBdr>
        <w:top w:val="none" w:sz="0" w:space="0" w:color="auto"/>
        <w:left w:val="none" w:sz="0" w:space="0" w:color="auto"/>
        <w:bottom w:val="none" w:sz="0" w:space="0" w:color="auto"/>
        <w:right w:val="none" w:sz="0" w:space="0" w:color="auto"/>
      </w:divBdr>
    </w:div>
    <w:div w:id="448159467">
      <w:bodyDiv w:val="1"/>
      <w:marLeft w:val="0"/>
      <w:marRight w:val="0"/>
      <w:marTop w:val="0"/>
      <w:marBottom w:val="0"/>
      <w:divBdr>
        <w:top w:val="none" w:sz="0" w:space="0" w:color="auto"/>
        <w:left w:val="none" w:sz="0" w:space="0" w:color="auto"/>
        <w:bottom w:val="none" w:sz="0" w:space="0" w:color="auto"/>
        <w:right w:val="none" w:sz="0" w:space="0" w:color="auto"/>
      </w:divBdr>
      <w:divsChild>
        <w:div w:id="327921">
          <w:marLeft w:val="0"/>
          <w:marRight w:val="0"/>
          <w:marTop w:val="0"/>
          <w:marBottom w:val="0"/>
          <w:divBdr>
            <w:top w:val="none" w:sz="0" w:space="0" w:color="auto"/>
            <w:left w:val="none" w:sz="0" w:space="0" w:color="auto"/>
            <w:bottom w:val="none" w:sz="0" w:space="0" w:color="auto"/>
            <w:right w:val="none" w:sz="0" w:space="0" w:color="auto"/>
          </w:divBdr>
          <w:divsChild>
            <w:div w:id="1837771028">
              <w:marLeft w:val="0"/>
              <w:marRight w:val="0"/>
              <w:marTop w:val="0"/>
              <w:marBottom w:val="0"/>
              <w:divBdr>
                <w:top w:val="none" w:sz="0" w:space="0" w:color="auto"/>
                <w:left w:val="none" w:sz="0" w:space="0" w:color="auto"/>
                <w:bottom w:val="none" w:sz="0" w:space="0" w:color="auto"/>
                <w:right w:val="none" w:sz="0" w:space="0" w:color="auto"/>
              </w:divBdr>
              <w:divsChild>
                <w:div w:id="105666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646141">
      <w:bodyDiv w:val="1"/>
      <w:marLeft w:val="0"/>
      <w:marRight w:val="0"/>
      <w:marTop w:val="0"/>
      <w:marBottom w:val="0"/>
      <w:divBdr>
        <w:top w:val="none" w:sz="0" w:space="0" w:color="auto"/>
        <w:left w:val="none" w:sz="0" w:space="0" w:color="auto"/>
        <w:bottom w:val="none" w:sz="0" w:space="0" w:color="auto"/>
        <w:right w:val="none" w:sz="0" w:space="0" w:color="auto"/>
      </w:divBdr>
    </w:div>
    <w:div w:id="467171034">
      <w:bodyDiv w:val="1"/>
      <w:marLeft w:val="0"/>
      <w:marRight w:val="0"/>
      <w:marTop w:val="0"/>
      <w:marBottom w:val="0"/>
      <w:divBdr>
        <w:top w:val="none" w:sz="0" w:space="0" w:color="auto"/>
        <w:left w:val="none" w:sz="0" w:space="0" w:color="auto"/>
        <w:bottom w:val="none" w:sz="0" w:space="0" w:color="auto"/>
        <w:right w:val="none" w:sz="0" w:space="0" w:color="auto"/>
      </w:divBdr>
      <w:divsChild>
        <w:div w:id="1949854621">
          <w:marLeft w:val="0"/>
          <w:marRight w:val="0"/>
          <w:marTop w:val="0"/>
          <w:marBottom w:val="0"/>
          <w:divBdr>
            <w:top w:val="none" w:sz="0" w:space="0" w:color="auto"/>
            <w:left w:val="none" w:sz="0" w:space="0" w:color="auto"/>
            <w:bottom w:val="none" w:sz="0" w:space="0" w:color="auto"/>
            <w:right w:val="none" w:sz="0" w:space="0" w:color="auto"/>
          </w:divBdr>
          <w:divsChild>
            <w:div w:id="503083486">
              <w:marLeft w:val="0"/>
              <w:marRight w:val="0"/>
              <w:marTop w:val="0"/>
              <w:marBottom w:val="0"/>
              <w:divBdr>
                <w:top w:val="none" w:sz="0" w:space="0" w:color="auto"/>
                <w:left w:val="none" w:sz="0" w:space="0" w:color="auto"/>
                <w:bottom w:val="none" w:sz="0" w:space="0" w:color="auto"/>
                <w:right w:val="none" w:sz="0" w:space="0" w:color="auto"/>
              </w:divBdr>
              <w:divsChild>
                <w:div w:id="1729260576">
                  <w:marLeft w:val="0"/>
                  <w:marRight w:val="0"/>
                  <w:marTop w:val="0"/>
                  <w:marBottom w:val="0"/>
                  <w:divBdr>
                    <w:top w:val="none" w:sz="0" w:space="0" w:color="auto"/>
                    <w:left w:val="none" w:sz="0" w:space="0" w:color="auto"/>
                    <w:bottom w:val="none" w:sz="0" w:space="0" w:color="auto"/>
                    <w:right w:val="none" w:sz="0" w:space="0" w:color="auto"/>
                  </w:divBdr>
                  <w:divsChild>
                    <w:div w:id="21224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369595">
      <w:bodyDiv w:val="1"/>
      <w:marLeft w:val="0"/>
      <w:marRight w:val="0"/>
      <w:marTop w:val="0"/>
      <w:marBottom w:val="0"/>
      <w:divBdr>
        <w:top w:val="none" w:sz="0" w:space="0" w:color="auto"/>
        <w:left w:val="none" w:sz="0" w:space="0" w:color="auto"/>
        <w:bottom w:val="none" w:sz="0" w:space="0" w:color="auto"/>
        <w:right w:val="none" w:sz="0" w:space="0" w:color="auto"/>
      </w:divBdr>
      <w:divsChild>
        <w:div w:id="138115124">
          <w:marLeft w:val="0"/>
          <w:marRight w:val="0"/>
          <w:marTop w:val="0"/>
          <w:marBottom w:val="0"/>
          <w:divBdr>
            <w:top w:val="none" w:sz="0" w:space="0" w:color="auto"/>
            <w:left w:val="none" w:sz="0" w:space="0" w:color="auto"/>
            <w:bottom w:val="none" w:sz="0" w:space="0" w:color="auto"/>
            <w:right w:val="none" w:sz="0" w:space="0" w:color="auto"/>
          </w:divBdr>
          <w:divsChild>
            <w:div w:id="678779333">
              <w:marLeft w:val="0"/>
              <w:marRight w:val="0"/>
              <w:marTop w:val="0"/>
              <w:marBottom w:val="0"/>
              <w:divBdr>
                <w:top w:val="none" w:sz="0" w:space="0" w:color="auto"/>
                <w:left w:val="none" w:sz="0" w:space="0" w:color="auto"/>
                <w:bottom w:val="none" w:sz="0" w:space="0" w:color="auto"/>
                <w:right w:val="none" w:sz="0" w:space="0" w:color="auto"/>
              </w:divBdr>
              <w:divsChild>
                <w:div w:id="9346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201016">
      <w:bodyDiv w:val="1"/>
      <w:marLeft w:val="0"/>
      <w:marRight w:val="0"/>
      <w:marTop w:val="0"/>
      <w:marBottom w:val="0"/>
      <w:divBdr>
        <w:top w:val="none" w:sz="0" w:space="0" w:color="auto"/>
        <w:left w:val="none" w:sz="0" w:space="0" w:color="auto"/>
        <w:bottom w:val="none" w:sz="0" w:space="0" w:color="auto"/>
        <w:right w:val="none" w:sz="0" w:space="0" w:color="auto"/>
      </w:divBdr>
    </w:div>
    <w:div w:id="485702924">
      <w:bodyDiv w:val="1"/>
      <w:marLeft w:val="0"/>
      <w:marRight w:val="0"/>
      <w:marTop w:val="0"/>
      <w:marBottom w:val="0"/>
      <w:divBdr>
        <w:top w:val="none" w:sz="0" w:space="0" w:color="auto"/>
        <w:left w:val="none" w:sz="0" w:space="0" w:color="auto"/>
        <w:bottom w:val="none" w:sz="0" w:space="0" w:color="auto"/>
        <w:right w:val="none" w:sz="0" w:space="0" w:color="auto"/>
      </w:divBdr>
    </w:div>
    <w:div w:id="486017536">
      <w:bodyDiv w:val="1"/>
      <w:marLeft w:val="0"/>
      <w:marRight w:val="0"/>
      <w:marTop w:val="0"/>
      <w:marBottom w:val="0"/>
      <w:divBdr>
        <w:top w:val="none" w:sz="0" w:space="0" w:color="auto"/>
        <w:left w:val="none" w:sz="0" w:space="0" w:color="auto"/>
        <w:bottom w:val="none" w:sz="0" w:space="0" w:color="auto"/>
        <w:right w:val="none" w:sz="0" w:space="0" w:color="auto"/>
      </w:divBdr>
    </w:div>
    <w:div w:id="489449296">
      <w:bodyDiv w:val="1"/>
      <w:marLeft w:val="0"/>
      <w:marRight w:val="0"/>
      <w:marTop w:val="0"/>
      <w:marBottom w:val="0"/>
      <w:divBdr>
        <w:top w:val="none" w:sz="0" w:space="0" w:color="auto"/>
        <w:left w:val="none" w:sz="0" w:space="0" w:color="auto"/>
        <w:bottom w:val="none" w:sz="0" w:space="0" w:color="auto"/>
        <w:right w:val="none" w:sz="0" w:space="0" w:color="auto"/>
      </w:divBdr>
      <w:divsChild>
        <w:div w:id="1994677859">
          <w:marLeft w:val="0"/>
          <w:marRight w:val="0"/>
          <w:marTop w:val="0"/>
          <w:marBottom w:val="0"/>
          <w:divBdr>
            <w:top w:val="none" w:sz="0" w:space="0" w:color="auto"/>
            <w:left w:val="none" w:sz="0" w:space="0" w:color="auto"/>
            <w:bottom w:val="none" w:sz="0" w:space="0" w:color="auto"/>
            <w:right w:val="none" w:sz="0" w:space="0" w:color="auto"/>
          </w:divBdr>
          <w:divsChild>
            <w:div w:id="930118020">
              <w:marLeft w:val="0"/>
              <w:marRight w:val="0"/>
              <w:marTop w:val="0"/>
              <w:marBottom w:val="0"/>
              <w:divBdr>
                <w:top w:val="none" w:sz="0" w:space="0" w:color="auto"/>
                <w:left w:val="none" w:sz="0" w:space="0" w:color="auto"/>
                <w:bottom w:val="none" w:sz="0" w:space="0" w:color="auto"/>
                <w:right w:val="none" w:sz="0" w:space="0" w:color="auto"/>
              </w:divBdr>
              <w:divsChild>
                <w:div w:id="163521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746935">
      <w:bodyDiv w:val="1"/>
      <w:marLeft w:val="0"/>
      <w:marRight w:val="0"/>
      <w:marTop w:val="0"/>
      <w:marBottom w:val="0"/>
      <w:divBdr>
        <w:top w:val="none" w:sz="0" w:space="0" w:color="auto"/>
        <w:left w:val="none" w:sz="0" w:space="0" w:color="auto"/>
        <w:bottom w:val="none" w:sz="0" w:space="0" w:color="auto"/>
        <w:right w:val="none" w:sz="0" w:space="0" w:color="auto"/>
      </w:divBdr>
      <w:divsChild>
        <w:div w:id="1440175017">
          <w:marLeft w:val="0"/>
          <w:marRight w:val="0"/>
          <w:marTop w:val="0"/>
          <w:marBottom w:val="0"/>
          <w:divBdr>
            <w:top w:val="none" w:sz="0" w:space="0" w:color="auto"/>
            <w:left w:val="none" w:sz="0" w:space="0" w:color="auto"/>
            <w:bottom w:val="none" w:sz="0" w:space="0" w:color="auto"/>
            <w:right w:val="none" w:sz="0" w:space="0" w:color="auto"/>
          </w:divBdr>
          <w:divsChild>
            <w:div w:id="1739942471">
              <w:marLeft w:val="0"/>
              <w:marRight w:val="0"/>
              <w:marTop w:val="0"/>
              <w:marBottom w:val="0"/>
              <w:divBdr>
                <w:top w:val="none" w:sz="0" w:space="0" w:color="auto"/>
                <w:left w:val="none" w:sz="0" w:space="0" w:color="auto"/>
                <w:bottom w:val="none" w:sz="0" w:space="0" w:color="auto"/>
                <w:right w:val="none" w:sz="0" w:space="0" w:color="auto"/>
              </w:divBdr>
              <w:divsChild>
                <w:div w:id="47587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107053">
      <w:bodyDiv w:val="1"/>
      <w:marLeft w:val="0"/>
      <w:marRight w:val="0"/>
      <w:marTop w:val="0"/>
      <w:marBottom w:val="0"/>
      <w:divBdr>
        <w:top w:val="none" w:sz="0" w:space="0" w:color="auto"/>
        <w:left w:val="none" w:sz="0" w:space="0" w:color="auto"/>
        <w:bottom w:val="none" w:sz="0" w:space="0" w:color="auto"/>
        <w:right w:val="none" w:sz="0" w:space="0" w:color="auto"/>
      </w:divBdr>
    </w:div>
    <w:div w:id="517504549">
      <w:bodyDiv w:val="1"/>
      <w:marLeft w:val="0"/>
      <w:marRight w:val="0"/>
      <w:marTop w:val="0"/>
      <w:marBottom w:val="0"/>
      <w:divBdr>
        <w:top w:val="none" w:sz="0" w:space="0" w:color="auto"/>
        <w:left w:val="none" w:sz="0" w:space="0" w:color="auto"/>
        <w:bottom w:val="none" w:sz="0" w:space="0" w:color="auto"/>
        <w:right w:val="none" w:sz="0" w:space="0" w:color="auto"/>
      </w:divBdr>
    </w:div>
    <w:div w:id="519664972">
      <w:bodyDiv w:val="1"/>
      <w:marLeft w:val="0"/>
      <w:marRight w:val="0"/>
      <w:marTop w:val="0"/>
      <w:marBottom w:val="0"/>
      <w:divBdr>
        <w:top w:val="none" w:sz="0" w:space="0" w:color="auto"/>
        <w:left w:val="none" w:sz="0" w:space="0" w:color="auto"/>
        <w:bottom w:val="none" w:sz="0" w:space="0" w:color="auto"/>
        <w:right w:val="none" w:sz="0" w:space="0" w:color="auto"/>
      </w:divBdr>
      <w:divsChild>
        <w:div w:id="762847268">
          <w:marLeft w:val="0"/>
          <w:marRight w:val="0"/>
          <w:marTop w:val="0"/>
          <w:marBottom w:val="0"/>
          <w:divBdr>
            <w:top w:val="none" w:sz="0" w:space="0" w:color="auto"/>
            <w:left w:val="none" w:sz="0" w:space="0" w:color="auto"/>
            <w:bottom w:val="none" w:sz="0" w:space="0" w:color="auto"/>
            <w:right w:val="none" w:sz="0" w:space="0" w:color="auto"/>
          </w:divBdr>
          <w:divsChild>
            <w:div w:id="1189837784">
              <w:marLeft w:val="0"/>
              <w:marRight w:val="0"/>
              <w:marTop w:val="0"/>
              <w:marBottom w:val="0"/>
              <w:divBdr>
                <w:top w:val="none" w:sz="0" w:space="0" w:color="auto"/>
                <w:left w:val="none" w:sz="0" w:space="0" w:color="auto"/>
                <w:bottom w:val="none" w:sz="0" w:space="0" w:color="auto"/>
                <w:right w:val="none" w:sz="0" w:space="0" w:color="auto"/>
              </w:divBdr>
              <w:divsChild>
                <w:div w:id="164921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721907">
      <w:bodyDiv w:val="1"/>
      <w:marLeft w:val="0"/>
      <w:marRight w:val="0"/>
      <w:marTop w:val="0"/>
      <w:marBottom w:val="0"/>
      <w:divBdr>
        <w:top w:val="none" w:sz="0" w:space="0" w:color="auto"/>
        <w:left w:val="none" w:sz="0" w:space="0" w:color="auto"/>
        <w:bottom w:val="none" w:sz="0" w:space="0" w:color="auto"/>
        <w:right w:val="none" w:sz="0" w:space="0" w:color="auto"/>
      </w:divBdr>
      <w:divsChild>
        <w:div w:id="1433279164">
          <w:marLeft w:val="0"/>
          <w:marRight w:val="0"/>
          <w:marTop w:val="0"/>
          <w:marBottom w:val="0"/>
          <w:divBdr>
            <w:top w:val="none" w:sz="0" w:space="0" w:color="auto"/>
            <w:left w:val="none" w:sz="0" w:space="0" w:color="auto"/>
            <w:bottom w:val="none" w:sz="0" w:space="0" w:color="auto"/>
            <w:right w:val="none" w:sz="0" w:space="0" w:color="auto"/>
          </w:divBdr>
          <w:divsChild>
            <w:div w:id="1447432549">
              <w:marLeft w:val="0"/>
              <w:marRight w:val="0"/>
              <w:marTop w:val="0"/>
              <w:marBottom w:val="0"/>
              <w:divBdr>
                <w:top w:val="none" w:sz="0" w:space="0" w:color="auto"/>
                <w:left w:val="none" w:sz="0" w:space="0" w:color="auto"/>
                <w:bottom w:val="none" w:sz="0" w:space="0" w:color="auto"/>
                <w:right w:val="none" w:sz="0" w:space="0" w:color="auto"/>
              </w:divBdr>
              <w:divsChild>
                <w:div w:id="8015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147613">
      <w:bodyDiv w:val="1"/>
      <w:marLeft w:val="0"/>
      <w:marRight w:val="0"/>
      <w:marTop w:val="0"/>
      <w:marBottom w:val="0"/>
      <w:divBdr>
        <w:top w:val="none" w:sz="0" w:space="0" w:color="auto"/>
        <w:left w:val="none" w:sz="0" w:space="0" w:color="auto"/>
        <w:bottom w:val="none" w:sz="0" w:space="0" w:color="auto"/>
        <w:right w:val="none" w:sz="0" w:space="0" w:color="auto"/>
      </w:divBdr>
      <w:divsChild>
        <w:div w:id="1345284017">
          <w:marLeft w:val="0"/>
          <w:marRight w:val="0"/>
          <w:marTop w:val="0"/>
          <w:marBottom w:val="0"/>
          <w:divBdr>
            <w:top w:val="none" w:sz="0" w:space="0" w:color="auto"/>
            <w:left w:val="none" w:sz="0" w:space="0" w:color="auto"/>
            <w:bottom w:val="none" w:sz="0" w:space="0" w:color="auto"/>
            <w:right w:val="none" w:sz="0" w:space="0" w:color="auto"/>
          </w:divBdr>
          <w:divsChild>
            <w:div w:id="1028918261">
              <w:marLeft w:val="0"/>
              <w:marRight w:val="0"/>
              <w:marTop w:val="0"/>
              <w:marBottom w:val="0"/>
              <w:divBdr>
                <w:top w:val="none" w:sz="0" w:space="0" w:color="auto"/>
                <w:left w:val="none" w:sz="0" w:space="0" w:color="auto"/>
                <w:bottom w:val="none" w:sz="0" w:space="0" w:color="auto"/>
                <w:right w:val="none" w:sz="0" w:space="0" w:color="auto"/>
              </w:divBdr>
              <w:divsChild>
                <w:div w:id="143092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354">
      <w:bodyDiv w:val="1"/>
      <w:marLeft w:val="0"/>
      <w:marRight w:val="0"/>
      <w:marTop w:val="0"/>
      <w:marBottom w:val="0"/>
      <w:divBdr>
        <w:top w:val="none" w:sz="0" w:space="0" w:color="auto"/>
        <w:left w:val="none" w:sz="0" w:space="0" w:color="auto"/>
        <w:bottom w:val="none" w:sz="0" w:space="0" w:color="auto"/>
        <w:right w:val="none" w:sz="0" w:space="0" w:color="auto"/>
      </w:divBdr>
      <w:divsChild>
        <w:div w:id="1762723371">
          <w:marLeft w:val="0"/>
          <w:marRight w:val="0"/>
          <w:marTop w:val="0"/>
          <w:marBottom w:val="0"/>
          <w:divBdr>
            <w:top w:val="none" w:sz="0" w:space="0" w:color="auto"/>
            <w:left w:val="none" w:sz="0" w:space="0" w:color="auto"/>
            <w:bottom w:val="none" w:sz="0" w:space="0" w:color="auto"/>
            <w:right w:val="none" w:sz="0" w:space="0" w:color="auto"/>
          </w:divBdr>
          <w:divsChild>
            <w:div w:id="2086687452">
              <w:marLeft w:val="0"/>
              <w:marRight w:val="0"/>
              <w:marTop w:val="0"/>
              <w:marBottom w:val="0"/>
              <w:divBdr>
                <w:top w:val="none" w:sz="0" w:space="0" w:color="auto"/>
                <w:left w:val="none" w:sz="0" w:space="0" w:color="auto"/>
                <w:bottom w:val="none" w:sz="0" w:space="0" w:color="auto"/>
                <w:right w:val="none" w:sz="0" w:space="0" w:color="auto"/>
              </w:divBdr>
              <w:divsChild>
                <w:div w:id="11051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346435">
      <w:bodyDiv w:val="1"/>
      <w:marLeft w:val="0"/>
      <w:marRight w:val="0"/>
      <w:marTop w:val="0"/>
      <w:marBottom w:val="0"/>
      <w:divBdr>
        <w:top w:val="none" w:sz="0" w:space="0" w:color="auto"/>
        <w:left w:val="none" w:sz="0" w:space="0" w:color="auto"/>
        <w:bottom w:val="none" w:sz="0" w:space="0" w:color="auto"/>
        <w:right w:val="none" w:sz="0" w:space="0" w:color="auto"/>
      </w:divBdr>
    </w:div>
    <w:div w:id="552666173">
      <w:bodyDiv w:val="1"/>
      <w:marLeft w:val="0"/>
      <w:marRight w:val="0"/>
      <w:marTop w:val="0"/>
      <w:marBottom w:val="0"/>
      <w:divBdr>
        <w:top w:val="none" w:sz="0" w:space="0" w:color="auto"/>
        <w:left w:val="none" w:sz="0" w:space="0" w:color="auto"/>
        <w:bottom w:val="none" w:sz="0" w:space="0" w:color="auto"/>
        <w:right w:val="none" w:sz="0" w:space="0" w:color="auto"/>
      </w:divBdr>
    </w:div>
    <w:div w:id="563029231">
      <w:bodyDiv w:val="1"/>
      <w:marLeft w:val="0"/>
      <w:marRight w:val="0"/>
      <w:marTop w:val="0"/>
      <w:marBottom w:val="0"/>
      <w:divBdr>
        <w:top w:val="none" w:sz="0" w:space="0" w:color="auto"/>
        <w:left w:val="none" w:sz="0" w:space="0" w:color="auto"/>
        <w:bottom w:val="none" w:sz="0" w:space="0" w:color="auto"/>
        <w:right w:val="none" w:sz="0" w:space="0" w:color="auto"/>
      </w:divBdr>
    </w:div>
    <w:div w:id="566034768">
      <w:bodyDiv w:val="1"/>
      <w:marLeft w:val="0"/>
      <w:marRight w:val="0"/>
      <w:marTop w:val="0"/>
      <w:marBottom w:val="0"/>
      <w:divBdr>
        <w:top w:val="none" w:sz="0" w:space="0" w:color="auto"/>
        <w:left w:val="none" w:sz="0" w:space="0" w:color="auto"/>
        <w:bottom w:val="none" w:sz="0" w:space="0" w:color="auto"/>
        <w:right w:val="none" w:sz="0" w:space="0" w:color="auto"/>
      </w:divBdr>
    </w:div>
    <w:div w:id="572158954">
      <w:bodyDiv w:val="1"/>
      <w:marLeft w:val="0"/>
      <w:marRight w:val="0"/>
      <w:marTop w:val="0"/>
      <w:marBottom w:val="0"/>
      <w:divBdr>
        <w:top w:val="none" w:sz="0" w:space="0" w:color="auto"/>
        <w:left w:val="none" w:sz="0" w:space="0" w:color="auto"/>
        <w:bottom w:val="none" w:sz="0" w:space="0" w:color="auto"/>
        <w:right w:val="none" w:sz="0" w:space="0" w:color="auto"/>
      </w:divBdr>
    </w:div>
    <w:div w:id="589781019">
      <w:bodyDiv w:val="1"/>
      <w:marLeft w:val="0"/>
      <w:marRight w:val="0"/>
      <w:marTop w:val="0"/>
      <w:marBottom w:val="0"/>
      <w:divBdr>
        <w:top w:val="none" w:sz="0" w:space="0" w:color="auto"/>
        <w:left w:val="none" w:sz="0" w:space="0" w:color="auto"/>
        <w:bottom w:val="none" w:sz="0" w:space="0" w:color="auto"/>
        <w:right w:val="none" w:sz="0" w:space="0" w:color="auto"/>
      </w:divBdr>
      <w:divsChild>
        <w:div w:id="30158158">
          <w:blockQuote w:val="1"/>
          <w:marLeft w:val="225"/>
          <w:marRight w:val="0"/>
          <w:marTop w:val="0"/>
          <w:marBottom w:val="0"/>
          <w:divBdr>
            <w:top w:val="none" w:sz="0" w:space="0" w:color="auto"/>
            <w:left w:val="none" w:sz="0" w:space="0" w:color="auto"/>
            <w:bottom w:val="none" w:sz="0" w:space="0" w:color="auto"/>
            <w:right w:val="none" w:sz="0" w:space="0" w:color="auto"/>
          </w:divBdr>
        </w:div>
        <w:div w:id="750851246">
          <w:blockQuote w:val="1"/>
          <w:marLeft w:val="225"/>
          <w:marRight w:val="0"/>
          <w:marTop w:val="0"/>
          <w:marBottom w:val="0"/>
          <w:divBdr>
            <w:top w:val="none" w:sz="0" w:space="0" w:color="auto"/>
            <w:left w:val="none" w:sz="0" w:space="0" w:color="auto"/>
            <w:bottom w:val="none" w:sz="0" w:space="0" w:color="auto"/>
            <w:right w:val="none" w:sz="0" w:space="0" w:color="auto"/>
          </w:divBdr>
        </w:div>
        <w:div w:id="1567959149">
          <w:blockQuote w:val="1"/>
          <w:marLeft w:val="225"/>
          <w:marRight w:val="0"/>
          <w:marTop w:val="0"/>
          <w:marBottom w:val="0"/>
          <w:divBdr>
            <w:top w:val="none" w:sz="0" w:space="0" w:color="auto"/>
            <w:left w:val="none" w:sz="0" w:space="0" w:color="auto"/>
            <w:bottom w:val="none" w:sz="0" w:space="0" w:color="auto"/>
            <w:right w:val="none" w:sz="0" w:space="0" w:color="auto"/>
          </w:divBdr>
        </w:div>
        <w:div w:id="2069300482">
          <w:blockQuote w:val="1"/>
          <w:marLeft w:val="225"/>
          <w:marRight w:val="0"/>
          <w:marTop w:val="0"/>
          <w:marBottom w:val="0"/>
          <w:divBdr>
            <w:top w:val="none" w:sz="0" w:space="0" w:color="auto"/>
            <w:left w:val="none" w:sz="0" w:space="0" w:color="auto"/>
            <w:bottom w:val="none" w:sz="0" w:space="0" w:color="auto"/>
            <w:right w:val="none" w:sz="0" w:space="0" w:color="auto"/>
          </w:divBdr>
        </w:div>
        <w:div w:id="586816406">
          <w:blockQuote w:val="1"/>
          <w:marLeft w:val="225"/>
          <w:marRight w:val="0"/>
          <w:marTop w:val="0"/>
          <w:marBottom w:val="0"/>
          <w:divBdr>
            <w:top w:val="none" w:sz="0" w:space="0" w:color="auto"/>
            <w:left w:val="none" w:sz="0" w:space="0" w:color="auto"/>
            <w:bottom w:val="none" w:sz="0" w:space="0" w:color="auto"/>
            <w:right w:val="none" w:sz="0" w:space="0" w:color="auto"/>
          </w:divBdr>
        </w:div>
        <w:div w:id="1201556796">
          <w:blockQuote w:val="1"/>
          <w:marLeft w:val="225"/>
          <w:marRight w:val="0"/>
          <w:marTop w:val="0"/>
          <w:marBottom w:val="0"/>
          <w:divBdr>
            <w:top w:val="none" w:sz="0" w:space="0" w:color="auto"/>
            <w:left w:val="none" w:sz="0" w:space="0" w:color="auto"/>
            <w:bottom w:val="none" w:sz="0" w:space="0" w:color="auto"/>
            <w:right w:val="none" w:sz="0" w:space="0" w:color="auto"/>
          </w:divBdr>
        </w:div>
        <w:div w:id="14393697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590166497">
      <w:bodyDiv w:val="1"/>
      <w:marLeft w:val="0"/>
      <w:marRight w:val="0"/>
      <w:marTop w:val="0"/>
      <w:marBottom w:val="0"/>
      <w:divBdr>
        <w:top w:val="none" w:sz="0" w:space="0" w:color="auto"/>
        <w:left w:val="none" w:sz="0" w:space="0" w:color="auto"/>
        <w:bottom w:val="none" w:sz="0" w:space="0" w:color="auto"/>
        <w:right w:val="none" w:sz="0" w:space="0" w:color="auto"/>
      </w:divBdr>
      <w:divsChild>
        <w:div w:id="958727993">
          <w:marLeft w:val="0"/>
          <w:marRight w:val="0"/>
          <w:marTop w:val="0"/>
          <w:marBottom w:val="0"/>
          <w:divBdr>
            <w:top w:val="none" w:sz="0" w:space="0" w:color="auto"/>
            <w:left w:val="none" w:sz="0" w:space="0" w:color="auto"/>
            <w:bottom w:val="none" w:sz="0" w:space="0" w:color="auto"/>
            <w:right w:val="none" w:sz="0" w:space="0" w:color="auto"/>
          </w:divBdr>
          <w:divsChild>
            <w:div w:id="301543289">
              <w:marLeft w:val="0"/>
              <w:marRight w:val="0"/>
              <w:marTop w:val="0"/>
              <w:marBottom w:val="0"/>
              <w:divBdr>
                <w:top w:val="none" w:sz="0" w:space="0" w:color="auto"/>
                <w:left w:val="none" w:sz="0" w:space="0" w:color="auto"/>
                <w:bottom w:val="none" w:sz="0" w:space="0" w:color="auto"/>
                <w:right w:val="none" w:sz="0" w:space="0" w:color="auto"/>
              </w:divBdr>
              <w:divsChild>
                <w:div w:id="19615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101022">
      <w:bodyDiv w:val="1"/>
      <w:marLeft w:val="0"/>
      <w:marRight w:val="0"/>
      <w:marTop w:val="0"/>
      <w:marBottom w:val="0"/>
      <w:divBdr>
        <w:top w:val="none" w:sz="0" w:space="0" w:color="auto"/>
        <w:left w:val="none" w:sz="0" w:space="0" w:color="auto"/>
        <w:bottom w:val="none" w:sz="0" w:space="0" w:color="auto"/>
        <w:right w:val="none" w:sz="0" w:space="0" w:color="auto"/>
      </w:divBdr>
    </w:div>
    <w:div w:id="618147410">
      <w:bodyDiv w:val="1"/>
      <w:marLeft w:val="0"/>
      <w:marRight w:val="0"/>
      <w:marTop w:val="0"/>
      <w:marBottom w:val="0"/>
      <w:divBdr>
        <w:top w:val="none" w:sz="0" w:space="0" w:color="auto"/>
        <w:left w:val="none" w:sz="0" w:space="0" w:color="auto"/>
        <w:bottom w:val="none" w:sz="0" w:space="0" w:color="auto"/>
        <w:right w:val="none" w:sz="0" w:space="0" w:color="auto"/>
      </w:divBdr>
    </w:div>
    <w:div w:id="623733687">
      <w:bodyDiv w:val="1"/>
      <w:marLeft w:val="0"/>
      <w:marRight w:val="0"/>
      <w:marTop w:val="0"/>
      <w:marBottom w:val="0"/>
      <w:divBdr>
        <w:top w:val="none" w:sz="0" w:space="0" w:color="auto"/>
        <w:left w:val="none" w:sz="0" w:space="0" w:color="auto"/>
        <w:bottom w:val="none" w:sz="0" w:space="0" w:color="auto"/>
        <w:right w:val="none" w:sz="0" w:space="0" w:color="auto"/>
      </w:divBdr>
    </w:div>
    <w:div w:id="649558105">
      <w:bodyDiv w:val="1"/>
      <w:marLeft w:val="0"/>
      <w:marRight w:val="0"/>
      <w:marTop w:val="0"/>
      <w:marBottom w:val="0"/>
      <w:divBdr>
        <w:top w:val="none" w:sz="0" w:space="0" w:color="auto"/>
        <w:left w:val="none" w:sz="0" w:space="0" w:color="auto"/>
        <w:bottom w:val="none" w:sz="0" w:space="0" w:color="auto"/>
        <w:right w:val="none" w:sz="0" w:space="0" w:color="auto"/>
      </w:divBdr>
    </w:div>
    <w:div w:id="669258246">
      <w:bodyDiv w:val="1"/>
      <w:marLeft w:val="0"/>
      <w:marRight w:val="0"/>
      <w:marTop w:val="0"/>
      <w:marBottom w:val="0"/>
      <w:divBdr>
        <w:top w:val="none" w:sz="0" w:space="0" w:color="auto"/>
        <w:left w:val="none" w:sz="0" w:space="0" w:color="auto"/>
        <w:bottom w:val="none" w:sz="0" w:space="0" w:color="auto"/>
        <w:right w:val="none" w:sz="0" w:space="0" w:color="auto"/>
      </w:divBdr>
      <w:divsChild>
        <w:div w:id="1774746667">
          <w:marLeft w:val="0"/>
          <w:marRight w:val="0"/>
          <w:marTop w:val="0"/>
          <w:marBottom w:val="0"/>
          <w:divBdr>
            <w:top w:val="none" w:sz="0" w:space="0" w:color="auto"/>
            <w:left w:val="none" w:sz="0" w:space="0" w:color="auto"/>
            <w:bottom w:val="none" w:sz="0" w:space="0" w:color="auto"/>
            <w:right w:val="none" w:sz="0" w:space="0" w:color="auto"/>
          </w:divBdr>
          <w:divsChild>
            <w:div w:id="234053414">
              <w:marLeft w:val="0"/>
              <w:marRight w:val="0"/>
              <w:marTop w:val="0"/>
              <w:marBottom w:val="0"/>
              <w:divBdr>
                <w:top w:val="none" w:sz="0" w:space="0" w:color="auto"/>
                <w:left w:val="none" w:sz="0" w:space="0" w:color="auto"/>
                <w:bottom w:val="none" w:sz="0" w:space="0" w:color="auto"/>
                <w:right w:val="none" w:sz="0" w:space="0" w:color="auto"/>
              </w:divBdr>
              <w:divsChild>
                <w:div w:id="82228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839664">
      <w:bodyDiv w:val="1"/>
      <w:marLeft w:val="0"/>
      <w:marRight w:val="0"/>
      <w:marTop w:val="0"/>
      <w:marBottom w:val="0"/>
      <w:divBdr>
        <w:top w:val="none" w:sz="0" w:space="0" w:color="auto"/>
        <w:left w:val="none" w:sz="0" w:space="0" w:color="auto"/>
        <w:bottom w:val="none" w:sz="0" w:space="0" w:color="auto"/>
        <w:right w:val="none" w:sz="0" w:space="0" w:color="auto"/>
      </w:divBdr>
      <w:divsChild>
        <w:div w:id="248007407">
          <w:blockQuote w:val="1"/>
          <w:marLeft w:val="225"/>
          <w:marRight w:val="0"/>
          <w:marTop w:val="0"/>
          <w:marBottom w:val="0"/>
          <w:divBdr>
            <w:top w:val="none" w:sz="0" w:space="0" w:color="auto"/>
            <w:left w:val="none" w:sz="0" w:space="0" w:color="auto"/>
            <w:bottom w:val="none" w:sz="0" w:space="0" w:color="auto"/>
            <w:right w:val="none" w:sz="0" w:space="0" w:color="auto"/>
          </w:divBdr>
        </w:div>
        <w:div w:id="1555699380">
          <w:blockQuote w:val="1"/>
          <w:marLeft w:val="225"/>
          <w:marRight w:val="0"/>
          <w:marTop w:val="0"/>
          <w:marBottom w:val="0"/>
          <w:divBdr>
            <w:top w:val="none" w:sz="0" w:space="0" w:color="auto"/>
            <w:left w:val="none" w:sz="0" w:space="0" w:color="auto"/>
            <w:bottom w:val="none" w:sz="0" w:space="0" w:color="auto"/>
            <w:right w:val="none" w:sz="0" w:space="0" w:color="auto"/>
          </w:divBdr>
        </w:div>
        <w:div w:id="287129132">
          <w:blockQuote w:val="1"/>
          <w:marLeft w:val="225"/>
          <w:marRight w:val="0"/>
          <w:marTop w:val="0"/>
          <w:marBottom w:val="0"/>
          <w:divBdr>
            <w:top w:val="none" w:sz="0" w:space="0" w:color="auto"/>
            <w:left w:val="none" w:sz="0" w:space="0" w:color="auto"/>
            <w:bottom w:val="none" w:sz="0" w:space="0" w:color="auto"/>
            <w:right w:val="none" w:sz="0" w:space="0" w:color="auto"/>
          </w:divBdr>
        </w:div>
        <w:div w:id="712461650">
          <w:blockQuote w:val="1"/>
          <w:marLeft w:val="225"/>
          <w:marRight w:val="0"/>
          <w:marTop w:val="0"/>
          <w:marBottom w:val="0"/>
          <w:divBdr>
            <w:top w:val="none" w:sz="0" w:space="0" w:color="auto"/>
            <w:left w:val="none" w:sz="0" w:space="0" w:color="auto"/>
            <w:bottom w:val="none" w:sz="0" w:space="0" w:color="auto"/>
            <w:right w:val="none" w:sz="0" w:space="0" w:color="auto"/>
          </w:divBdr>
        </w:div>
        <w:div w:id="1322656352">
          <w:blockQuote w:val="1"/>
          <w:marLeft w:val="225"/>
          <w:marRight w:val="0"/>
          <w:marTop w:val="0"/>
          <w:marBottom w:val="0"/>
          <w:divBdr>
            <w:top w:val="none" w:sz="0" w:space="0" w:color="auto"/>
            <w:left w:val="none" w:sz="0" w:space="0" w:color="auto"/>
            <w:bottom w:val="none" w:sz="0" w:space="0" w:color="auto"/>
            <w:right w:val="none" w:sz="0" w:space="0" w:color="auto"/>
          </w:divBdr>
        </w:div>
        <w:div w:id="1307780415">
          <w:blockQuote w:val="1"/>
          <w:marLeft w:val="225"/>
          <w:marRight w:val="0"/>
          <w:marTop w:val="0"/>
          <w:marBottom w:val="0"/>
          <w:divBdr>
            <w:top w:val="none" w:sz="0" w:space="0" w:color="auto"/>
            <w:left w:val="none" w:sz="0" w:space="0" w:color="auto"/>
            <w:bottom w:val="none" w:sz="0" w:space="0" w:color="auto"/>
            <w:right w:val="none" w:sz="0" w:space="0" w:color="auto"/>
          </w:divBdr>
        </w:div>
        <w:div w:id="196989284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684555210">
      <w:bodyDiv w:val="1"/>
      <w:marLeft w:val="0"/>
      <w:marRight w:val="0"/>
      <w:marTop w:val="0"/>
      <w:marBottom w:val="0"/>
      <w:divBdr>
        <w:top w:val="none" w:sz="0" w:space="0" w:color="auto"/>
        <w:left w:val="none" w:sz="0" w:space="0" w:color="auto"/>
        <w:bottom w:val="none" w:sz="0" w:space="0" w:color="auto"/>
        <w:right w:val="none" w:sz="0" w:space="0" w:color="auto"/>
      </w:divBdr>
      <w:divsChild>
        <w:div w:id="594636305">
          <w:marLeft w:val="0"/>
          <w:marRight w:val="0"/>
          <w:marTop w:val="0"/>
          <w:marBottom w:val="0"/>
          <w:divBdr>
            <w:top w:val="none" w:sz="0" w:space="0" w:color="auto"/>
            <w:left w:val="none" w:sz="0" w:space="0" w:color="auto"/>
            <w:bottom w:val="none" w:sz="0" w:space="0" w:color="auto"/>
            <w:right w:val="none" w:sz="0" w:space="0" w:color="auto"/>
          </w:divBdr>
          <w:divsChild>
            <w:div w:id="550043752">
              <w:marLeft w:val="0"/>
              <w:marRight w:val="0"/>
              <w:marTop w:val="0"/>
              <w:marBottom w:val="0"/>
              <w:divBdr>
                <w:top w:val="none" w:sz="0" w:space="0" w:color="auto"/>
                <w:left w:val="none" w:sz="0" w:space="0" w:color="auto"/>
                <w:bottom w:val="none" w:sz="0" w:space="0" w:color="auto"/>
                <w:right w:val="none" w:sz="0" w:space="0" w:color="auto"/>
              </w:divBdr>
              <w:divsChild>
                <w:div w:id="207265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57394">
      <w:bodyDiv w:val="1"/>
      <w:marLeft w:val="0"/>
      <w:marRight w:val="0"/>
      <w:marTop w:val="0"/>
      <w:marBottom w:val="0"/>
      <w:divBdr>
        <w:top w:val="none" w:sz="0" w:space="0" w:color="auto"/>
        <w:left w:val="none" w:sz="0" w:space="0" w:color="auto"/>
        <w:bottom w:val="none" w:sz="0" w:space="0" w:color="auto"/>
        <w:right w:val="none" w:sz="0" w:space="0" w:color="auto"/>
      </w:divBdr>
    </w:div>
    <w:div w:id="690495353">
      <w:bodyDiv w:val="1"/>
      <w:marLeft w:val="0"/>
      <w:marRight w:val="0"/>
      <w:marTop w:val="0"/>
      <w:marBottom w:val="0"/>
      <w:divBdr>
        <w:top w:val="none" w:sz="0" w:space="0" w:color="auto"/>
        <w:left w:val="none" w:sz="0" w:space="0" w:color="auto"/>
        <w:bottom w:val="none" w:sz="0" w:space="0" w:color="auto"/>
        <w:right w:val="none" w:sz="0" w:space="0" w:color="auto"/>
      </w:divBdr>
      <w:divsChild>
        <w:div w:id="1072049863">
          <w:blockQuote w:val="1"/>
          <w:marLeft w:val="225"/>
          <w:marRight w:val="0"/>
          <w:marTop w:val="0"/>
          <w:marBottom w:val="0"/>
          <w:divBdr>
            <w:top w:val="none" w:sz="0" w:space="0" w:color="auto"/>
            <w:left w:val="none" w:sz="0" w:space="0" w:color="auto"/>
            <w:bottom w:val="none" w:sz="0" w:space="0" w:color="auto"/>
            <w:right w:val="none" w:sz="0" w:space="0" w:color="auto"/>
          </w:divBdr>
        </w:div>
        <w:div w:id="401561721">
          <w:blockQuote w:val="1"/>
          <w:marLeft w:val="225"/>
          <w:marRight w:val="0"/>
          <w:marTop w:val="0"/>
          <w:marBottom w:val="0"/>
          <w:divBdr>
            <w:top w:val="none" w:sz="0" w:space="0" w:color="auto"/>
            <w:left w:val="none" w:sz="0" w:space="0" w:color="auto"/>
            <w:bottom w:val="none" w:sz="0" w:space="0" w:color="auto"/>
            <w:right w:val="none" w:sz="0" w:space="0" w:color="auto"/>
          </w:divBdr>
        </w:div>
        <w:div w:id="93979551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13694937">
      <w:bodyDiv w:val="1"/>
      <w:marLeft w:val="0"/>
      <w:marRight w:val="0"/>
      <w:marTop w:val="0"/>
      <w:marBottom w:val="0"/>
      <w:divBdr>
        <w:top w:val="none" w:sz="0" w:space="0" w:color="auto"/>
        <w:left w:val="none" w:sz="0" w:space="0" w:color="auto"/>
        <w:bottom w:val="none" w:sz="0" w:space="0" w:color="auto"/>
        <w:right w:val="none" w:sz="0" w:space="0" w:color="auto"/>
      </w:divBdr>
      <w:divsChild>
        <w:div w:id="1348672732">
          <w:marLeft w:val="0"/>
          <w:marRight w:val="0"/>
          <w:marTop w:val="0"/>
          <w:marBottom w:val="0"/>
          <w:divBdr>
            <w:top w:val="none" w:sz="0" w:space="0" w:color="auto"/>
            <w:left w:val="none" w:sz="0" w:space="0" w:color="auto"/>
            <w:bottom w:val="none" w:sz="0" w:space="0" w:color="auto"/>
            <w:right w:val="none" w:sz="0" w:space="0" w:color="auto"/>
          </w:divBdr>
          <w:divsChild>
            <w:div w:id="890116710">
              <w:marLeft w:val="0"/>
              <w:marRight w:val="0"/>
              <w:marTop w:val="0"/>
              <w:marBottom w:val="0"/>
              <w:divBdr>
                <w:top w:val="none" w:sz="0" w:space="0" w:color="auto"/>
                <w:left w:val="none" w:sz="0" w:space="0" w:color="auto"/>
                <w:bottom w:val="none" w:sz="0" w:space="0" w:color="auto"/>
                <w:right w:val="none" w:sz="0" w:space="0" w:color="auto"/>
              </w:divBdr>
              <w:divsChild>
                <w:div w:id="131537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011705">
      <w:bodyDiv w:val="1"/>
      <w:marLeft w:val="0"/>
      <w:marRight w:val="0"/>
      <w:marTop w:val="0"/>
      <w:marBottom w:val="0"/>
      <w:divBdr>
        <w:top w:val="none" w:sz="0" w:space="0" w:color="auto"/>
        <w:left w:val="none" w:sz="0" w:space="0" w:color="auto"/>
        <w:bottom w:val="none" w:sz="0" w:space="0" w:color="auto"/>
        <w:right w:val="none" w:sz="0" w:space="0" w:color="auto"/>
      </w:divBdr>
    </w:div>
    <w:div w:id="716515173">
      <w:bodyDiv w:val="1"/>
      <w:marLeft w:val="0"/>
      <w:marRight w:val="0"/>
      <w:marTop w:val="0"/>
      <w:marBottom w:val="0"/>
      <w:divBdr>
        <w:top w:val="none" w:sz="0" w:space="0" w:color="auto"/>
        <w:left w:val="none" w:sz="0" w:space="0" w:color="auto"/>
        <w:bottom w:val="none" w:sz="0" w:space="0" w:color="auto"/>
        <w:right w:val="none" w:sz="0" w:space="0" w:color="auto"/>
      </w:divBdr>
    </w:div>
    <w:div w:id="720249620">
      <w:bodyDiv w:val="1"/>
      <w:marLeft w:val="0"/>
      <w:marRight w:val="0"/>
      <w:marTop w:val="0"/>
      <w:marBottom w:val="0"/>
      <w:divBdr>
        <w:top w:val="none" w:sz="0" w:space="0" w:color="auto"/>
        <w:left w:val="none" w:sz="0" w:space="0" w:color="auto"/>
        <w:bottom w:val="none" w:sz="0" w:space="0" w:color="auto"/>
        <w:right w:val="none" w:sz="0" w:space="0" w:color="auto"/>
      </w:divBdr>
    </w:div>
    <w:div w:id="751926325">
      <w:bodyDiv w:val="1"/>
      <w:marLeft w:val="0"/>
      <w:marRight w:val="0"/>
      <w:marTop w:val="0"/>
      <w:marBottom w:val="0"/>
      <w:divBdr>
        <w:top w:val="none" w:sz="0" w:space="0" w:color="auto"/>
        <w:left w:val="none" w:sz="0" w:space="0" w:color="auto"/>
        <w:bottom w:val="none" w:sz="0" w:space="0" w:color="auto"/>
        <w:right w:val="none" w:sz="0" w:space="0" w:color="auto"/>
      </w:divBdr>
    </w:div>
    <w:div w:id="753287510">
      <w:bodyDiv w:val="1"/>
      <w:marLeft w:val="0"/>
      <w:marRight w:val="0"/>
      <w:marTop w:val="0"/>
      <w:marBottom w:val="0"/>
      <w:divBdr>
        <w:top w:val="none" w:sz="0" w:space="0" w:color="auto"/>
        <w:left w:val="none" w:sz="0" w:space="0" w:color="auto"/>
        <w:bottom w:val="none" w:sz="0" w:space="0" w:color="auto"/>
        <w:right w:val="none" w:sz="0" w:space="0" w:color="auto"/>
      </w:divBdr>
      <w:divsChild>
        <w:div w:id="132990448">
          <w:marLeft w:val="0"/>
          <w:marRight w:val="0"/>
          <w:marTop w:val="0"/>
          <w:marBottom w:val="0"/>
          <w:divBdr>
            <w:top w:val="none" w:sz="0" w:space="0" w:color="auto"/>
            <w:left w:val="none" w:sz="0" w:space="0" w:color="auto"/>
            <w:bottom w:val="none" w:sz="0" w:space="0" w:color="auto"/>
            <w:right w:val="none" w:sz="0" w:space="0" w:color="auto"/>
          </w:divBdr>
          <w:divsChild>
            <w:div w:id="380788249">
              <w:marLeft w:val="0"/>
              <w:marRight w:val="0"/>
              <w:marTop w:val="0"/>
              <w:marBottom w:val="0"/>
              <w:divBdr>
                <w:top w:val="none" w:sz="0" w:space="0" w:color="auto"/>
                <w:left w:val="none" w:sz="0" w:space="0" w:color="auto"/>
                <w:bottom w:val="none" w:sz="0" w:space="0" w:color="auto"/>
                <w:right w:val="none" w:sz="0" w:space="0" w:color="auto"/>
              </w:divBdr>
              <w:divsChild>
                <w:div w:id="169765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870840">
      <w:bodyDiv w:val="1"/>
      <w:marLeft w:val="0"/>
      <w:marRight w:val="0"/>
      <w:marTop w:val="0"/>
      <w:marBottom w:val="0"/>
      <w:divBdr>
        <w:top w:val="none" w:sz="0" w:space="0" w:color="auto"/>
        <w:left w:val="none" w:sz="0" w:space="0" w:color="auto"/>
        <w:bottom w:val="none" w:sz="0" w:space="0" w:color="auto"/>
        <w:right w:val="none" w:sz="0" w:space="0" w:color="auto"/>
      </w:divBdr>
    </w:div>
    <w:div w:id="760219026">
      <w:bodyDiv w:val="1"/>
      <w:marLeft w:val="0"/>
      <w:marRight w:val="0"/>
      <w:marTop w:val="0"/>
      <w:marBottom w:val="0"/>
      <w:divBdr>
        <w:top w:val="none" w:sz="0" w:space="0" w:color="auto"/>
        <w:left w:val="none" w:sz="0" w:space="0" w:color="auto"/>
        <w:bottom w:val="none" w:sz="0" w:space="0" w:color="auto"/>
        <w:right w:val="none" w:sz="0" w:space="0" w:color="auto"/>
      </w:divBdr>
      <w:divsChild>
        <w:div w:id="415595513">
          <w:marLeft w:val="0"/>
          <w:marRight w:val="0"/>
          <w:marTop w:val="0"/>
          <w:marBottom w:val="0"/>
          <w:divBdr>
            <w:top w:val="none" w:sz="0" w:space="0" w:color="auto"/>
            <w:left w:val="none" w:sz="0" w:space="0" w:color="auto"/>
            <w:bottom w:val="none" w:sz="0" w:space="0" w:color="auto"/>
            <w:right w:val="none" w:sz="0" w:space="0" w:color="auto"/>
          </w:divBdr>
          <w:divsChild>
            <w:div w:id="1834251983">
              <w:marLeft w:val="0"/>
              <w:marRight w:val="0"/>
              <w:marTop w:val="0"/>
              <w:marBottom w:val="0"/>
              <w:divBdr>
                <w:top w:val="none" w:sz="0" w:space="0" w:color="auto"/>
                <w:left w:val="none" w:sz="0" w:space="0" w:color="auto"/>
                <w:bottom w:val="none" w:sz="0" w:space="0" w:color="auto"/>
                <w:right w:val="none" w:sz="0" w:space="0" w:color="auto"/>
              </w:divBdr>
              <w:divsChild>
                <w:div w:id="135253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14834">
      <w:bodyDiv w:val="1"/>
      <w:marLeft w:val="0"/>
      <w:marRight w:val="0"/>
      <w:marTop w:val="0"/>
      <w:marBottom w:val="0"/>
      <w:divBdr>
        <w:top w:val="none" w:sz="0" w:space="0" w:color="auto"/>
        <w:left w:val="none" w:sz="0" w:space="0" w:color="auto"/>
        <w:bottom w:val="none" w:sz="0" w:space="0" w:color="auto"/>
        <w:right w:val="none" w:sz="0" w:space="0" w:color="auto"/>
      </w:divBdr>
      <w:divsChild>
        <w:div w:id="1336030530">
          <w:marLeft w:val="0"/>
          <w:marRight w:val="0"/>
          <w:marTop w:val="0"/>
          <w:marBottom w:val="0"/>
          <w:divBdr>
            <w:top w:val="none" w:sz="0" w:space="0" w:color="auto"/>
            <w:left w:val="none" w:sz="0" w:space="0" w:color="auto"/>
            <w:bottom w:val="none" w:sz="0" w:space="0" w:color="auto"/>
            <w:right w:val="none" w:sz="0" w:space="0" w:color="auto"/>
          </w:divBdr>
          <w:divsChild>
            <w:div w:id="815415853">
              <w:marLeft w:val="0"/>
              <w:marRight w:val="0"/>
              <w:marTop w:val="0"/>
              <w:marBottom w:val="0"/>
              <w:divBdr>
                <w:top w:val="none" w:sz="0" w:space="0" w:color="auto"/>
                <w:left w:val="none" w:sz="0" w:space="0" w:color="auto"/>
                <w:bottom w:val="none" w:sz="0" w:space="0" w:color="auto"/>
                <w:right w:val="none" w:sz="0" w:space="0" w:color="auto"/>
              </w:divBdr>
              <w:divsChild>
                <w:div w:id="139311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325172">
      <w:bodyDiv w:val="1"/>
      <w:marLeft w:val="0"/>
      <w:marRight w:val="0"/>
      <w:marTop w:val="0"/>
      <w:marBottom w:val="0"/>
      <w:divBdr>
        <w:top w:val="none" w:sz="0" w:space="0" w:color="auto"/>
        <w:left w:val="none" w:sz="0" w:space="0" w:color="auto"/>
        <w:bottom w:val="none" w:sz="0" w:space="0" w:color="auto"/>
        <w:right w:val="none" w:sz="0" w:space="0" w:color="auto"/>
      </w:divBdr>
    </w:div>
    <w:div w:id="778067343">
      <w:bodyDiv w:val="1"/>
      <w:marLeft w:val="0"/>
      <w:marRight w:val="0"/>
      <w:marTop w:val="0"/>
      <w:marBottom w:val="0"/>
      <w:divBdr>
        <w:top w:val="none" w:sz="0" w:space="0" w:color="auto"/>
        <w:left w:val="none" w:sz="0" w:space="0" w:color="auto"/>
        <w:bottom w:val="none" w:sz="0" w:space="0" w:color="auto"/>
        <w:right w:val="none" w:sz="0" w:space="0" w:color="auto"/>
      </w:divBdr>
    </w:div>
    <w:div w:id="782654638">
      <w:bodyDiv w:val="1"/>
      <w:marLeft w:val="0"/>
      <w:marRight w:val="0"/>
      <w:marTop w:val="0"/>
      <w:marBottom w:val="0"/>
      <w:divBdr>
        <w:top w:val="none" w:sz="0" w:space="0" w:color="auto"/>
        <w:left w:val="none" w:sz="0" w:space="0" w:color="auto"/>
        <w:bottom w:val="none" w:sz="0" w:space="0" w:color="auto"/>
        <w:right w:val="none" w:sz="0" w:space="0" w:color="auto"/>
      </w:divBdr>
      <w:divsChild>
        <w:div w:id="1140222426">
          <w:blockQuote w:val="1"/>
          <w:marLeft w:val="225"/>
          <w:marRight w:val="0"/>
          <w:marTop w:val="0"/>
          <w:marBottom w:val="0"/>
          <w:divBdr>
            <w:top w:val="none" w:sz="0" w:space="0" w:color="auto"/>
            <w:left w:val="none" w:sz="0" w:space="0" w:color="auto"/>
            <w:bottom w:val="none" w:sz="0" w:space="0" w:color="auto"/>
            <w:right w:val="none" w:sz="0" w:space="0" w:color="auto"/>
          </w:divBdr>
        </w:div>
        <w:div w:id="199440678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85078545">
      <w:bodyDiv w:val="1"/>
      <w:marLeft w:val="0"/>
      <w:marRight w:val="0"/>
      <w:marTop w:val="0"/>
      <w:marBottom w:val="0"/>
      <w:divBdr>
        <w:top w:val="none" w:sz="0" w:space="0" w:color="auto"/>
        <w:left w:val="none" w:sz="0" w:space="0" w:color="auto"/>
        <w:bottom w:val="none" w:sz="0" w:space="0" w:color="auto"/>
        <w:right w:val="none" w:sz="0" w:space="0" w:color="auto"/>
      </w:divBdr>
    </w:div>
    <w:div w:id="803349902">
      <w:bodyDiv w:val="1"/>
      <w:marLeft w:val="0"/>
      <w:marRight w:val="0"/>
      <w:marTop w:val="0"/>
      <w:marBottom w:val="0"/>
      <w:divBdr>
        <w:top w:val="none" w:sz="0" w:space="0" w:color="auto"/>
        <w:left w:val="none" w:sz="0" w:space="0" w:color="auto"/>
        <w:bottom w:val="none" w:sz="0" w:space="0" w:color="auto"/>
        <w:right w:val="none" w:sz="0" w:space="0" w:color="auto"/>
      </w:divBdr>
    </w:div>
    <w:div w:id="803544854">
      <w:bodyDiv w:val="1"/>
      <w:marLeft w:val="0"/>
      <w:marRight w:val="0"/>
      <w:marTop w:val="0"/>
      <w:marBottom w:val="0"/>
      <w:divBdr>
        <w:top w:val="none" w:sz="0" w:space="0" w:color="auto"/>
        <w:left w:val="none" w:sz="0" w:space="0" w:color="auto"/>
        <w:bottom w:val="none" w:sz="0" w:space="0" w:color="auto"/>
        <w:right w:val="none" w:sz="0" w:space="0" w:color="auto"/>
      </w:divBdr>
      <w:divsChild>
        <w:div w:id="1925991023">
          <w:marLeft w:val="0"/>
          <w:marRight w:val="0"/>
          <w:marTop w:val="0"/>
          <w:marBottom w:val="0"/>
          <w:divBdr>
            <w:top w:val="none" w:sz="0" w:space="0" w:color="auto"/>
            <w:left w:val="none" w:sz="0" w:space="0" w:color="auto"/>
            <w:bottom w:val="none" w:sz="0" w:space="0" w:color="auto"/>
            <w:right w:val="none" w:sz="0" w:space="0" w:color="auto"/>
          </w:divBdr>
          <w:divsChild>
            <w:div w:id="2028094658">
              <w:marLeft w:val="0"/>
              <w:marRight w:val="0"/>
              <w:marTop w:val="0"/>
              <w:marBottom w:val="0"/>
              <w:divBdr>
                <w:top w:val="none" w:sz="0" w:space="0" w:color="auto"/>
                <w:left w:val="none" w:sz="0" w:space="0" w:color="auto"/>
                <w:bottom w:val="none" w:sz="0" w:space="0" w:color="auto"/>
                <w:right w:val="none" w:sz="0" w:space="0" w:color="auto"/>
              </w:divBdr>
              <w:divsChild>
                <w:div w:id="8318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419521">
      <w:bodyDiv w:val="1"/>
      <w:marLeft w:val="0"/>
      <w:marRight w:val="0"/>
      <w:marTop w:val="0"/>
      <w:marBottom w:val="0"/>
      <w:divBdr>
        <w:top w:val="none" w:sz="0" w:space="0" w:color="auto"/>
        <w:left w:val="none" w:sz="0" w:space="0" w:color="auto"/>
        <w:bottom w:val="none" w:sz="0" w:space="0" w:color="auto"/>
        <w:right w:val="none" w:sz="0" w:space="0" w:color="auto"/>
      </w:divBdr>
    </w:div>
    <w:div w:id="816529887">
      <w:bodyDiv w:val="1"/>
      <w:marLeft w:val="0"/>
      <w:marRight w:val="0"/>
      <w:marTop w:val="0"/>
      <w:marBottom w:val="0"/>
      <w:divBdr>
        <w:top w:val="none" w:sz="0" w:space="0" w:color="auto"/>
        <w:left w:val="none" w:sz="0" w:space="0" w:color="auto"/>
        <w:bottom w:val="none" w:sz="0" w:space="0" w:color="auto"/>
        <w:right w:val="none" w:sz="0" w:space="0" w:color="auto"/>
      </w:divBdr>
      <w:divsChild>
        <w:div w:id="1405637692">
          <w:marLeft w:val="0"/>
          <w:marRight w:val="0"/>
          <w:marTop w:val="0"/>
          <w:marBottom w:val="0"/>
          <w:divBdr>
            <w:top w:val="none" w:sz="0" w:space="0" w:color="auto"/>
            <w:left w:val="none" w:sz="0" w:space="0" w:color="auto"/>
            <w:bottom w:val="none" w:sz="0" w:space="0" w:color="auto"/>
            <w:right w:val="none" w:sz="0" w:space="0" w:color="auto"/>
          </w:divBdr>
          <w:divsChild>
            <w:div w:id="728574294">
              <w:marLeft w:val="0"/>
              <w:marRight w:val="0"/>
              <w:marTop w:val="0"/>
              <w:marBottom w:val="0"/>
              <w:divBdr>
                <w:top w:val="none" w:sz="0" w:space="0" w:color="auto"/>
                <w:left w:val="none" w:sz="0" w:space="0" w:color="auto"/>
                <w:bottom w:val="none" w:sz="0" w:space="0" w:color="auto"/>
                <w:right w:val="none" w:sz="0" w:space="0" w:color="auto"/>
              </w:divBdr>
              <w:divsChild>
                <w:div w:id="119007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103776">
      <w:bodyDiv w:val="1"/>
      <w:marLeft w:val="0"/>
      <w:marRight w:val="0"/>
      <w:marTop w:val="0"/>
      <w:marBottom w:val="0"/>
      <w:divBdr>
        <w:top w:val="none" w:sz="0" w:space="0" w:color="auto"/>
        <w:left w:val="none" w:sz="0" w:space="0" w:color="auto"/>
        <w:bottom w:val="none" w:sz="0" w:space="0" w:color="auto"/>
        <w:right w:val="none" w:sz="0" w:space="0" w:color="auto"/>
      </w:divBdr>
    </w:div>
    <w:div w:id="832718890">
      <w:bodyDiv w:val="1"/>
      <w:marLeft w:val="0"/>
      <w:marRight w:val="0"/>
      <w:marTop w:val="0"/>
      <w:marBottom w:val="0"/>
      <w:divBdr>
        <w:top w:val="none" w:sz="0" w:space="0" w:color="auto"/>
        <w:left w:val="none" w:sz="0" w:space="0" w:color="auto"/>
        <w:bottom w:val="none" w:sz="0" w:space="0" w:color="auto"/>
        <w:right w:val="none" w:sz="0" w:space="0" w:color="auto"/>
      </w:divBdr>
      <w:divsChild>
        <w:div w:id="1529874316">
          <w:blockQuote w:val="1"/>
          <w:marLeft w:val="225"/>
          <w:marRight w:val="0"/>
          <w:marTop w:val="0"/>
          <w:marBottom w:val="0"/>
          <w:divBdr>
            <w:top w:val="none" w:sz="0" w:space="0" w:color="auto"/>
            <w:left w:val="none" w:sz="0" w:space="0" w:color="auto"/>
            <w:bottom w:val="none" w:sz="0" w:space="0" w:color="auto"/>
            <w:right w:val="none" w:sz="0" w:space="0" w:color="auto"/>
          </w:divBdr>
        </w:div>
        <w:div w:id="247353986">
          <w:blockQuote w:val="1"/>
          <w:marLeft w:val="225"/>
          <w:marRight w:val="0"/>
          <w:marTop w:val="0"/>
          <w:marBottom w:val="0"/>
          <w:divBdr>
            <w:top w:val="none" w:sz="0" w:space="0" w:color="auto"/>
            <w:left w:val="none" w:sz="0" w:space="0" w:color="auto"/>
            <w:bottom w:val="none" w:sz="0" w:space="0" w:color="auto"/>
            <w:right w:val="none" w:sz="0" w:space="0" w:color="auto"/>
          </w:divBdr>
        </w:div>
        <w:div w:id="1388649773">
          <w:blockQuote w:val="1"/>
          <w:marLeft w:val="225"/>
          <w:marRight w:val="0"/>
          <w:marTop w:val="0"/>
          <w:marBottom w:val="0"/>
          <w:divBdr>
            <w:top w:val="none" w:sz="0" w:space="0" w:color="auto"/>
            <w:left w:val="none" w:sz="0" w:space="0" w:color="auto"/>
            <w:bottom w:val="none" w:sz="0" w:space="0" w:color="auto"/>
            <w:right w:val="none" w:sz="0" w:space="0" w:color="auto"/>
          </w:divBdr>
        </w:div>
        <w:div w:id="1541431497">
          <w:blockQuote w:val="1"/>
          <w:marLeft w:val="225"/>
          <w:marRight w:val="0"/>
          <w:marTop w:val="0"/>
          <w:marBottom w:val="0"/>
          <w:divBdr>
            <w:top w:val="none" w:sz="0" w:space="0" w:color="auto"/>
            <w:left w:val="none" w:sz="0" w:space="0" w:color="auto"/>
            <w:bottom w:val="none" w:sz="0" w:space="0" w:color="auto"/>
            <w:right w:val="none" w:sz="0" w:space="0" w:color="auto"/>
          </w:divBdr>
        </w:div>
        <w:div w:id="498036020">
          <w:blockQuote w:val="1"/>
          <w:marLeft w:val="225"/>
          <w:marRight w:val="0"/>
          <w:marTop w:val="0"/>
          <w:marBottom w:val="0"/>
          <w:divBdr>
            <w:top w:val="none" w:sz="0" w:space="0" w:color="auto"/>
            <w:left w:val="none" w:sz="0" w:space="0" w:color="auto"/>
            <w:bottom w:val="none" w:sz="0" w:space="0" w:color="auto"/>
            <w:right w:val="none" w:sz="0" w:space="0" w:color="auto"/>
          </w:divBdr>
        </w:div>
        <w:div w:id="2043631216">
          <w:blockQuote w:val="1"/>
          <w:marLeft w:val="225"/>
          <w:marRight w:val="0"/>
          <w:marTop w:val="0"/>
          <w:marBottom w:val="0"/>
          <w:divBdr>
            <w:top w:val="none" w:sz="0" w:space="0" w:color="auto"/>
            <w:left w:val="none" w:sz="0" w:space="0" w:color="auto"/>
            <w:bottom w:val="none" w:sz="0" w:space="0" w:color="auto"/>
            <w:right w:val="none" w:sz="0" w:space="0" w:color="auto"/>
          </w:divBdr>
        </w:div>
        <w:div w:id="49403633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842862745">
      <w:bodyDiv w:val="1"/>
      <w:marLeft w:val="0"/>
      <w:marRight w:val="0"/>
      <w:marTop w:val="0"/>
      <w:marBottom w:val="0"/>
      <w:divBdr>
        <w:top w:val="none" w:sz="0" w:space="0" w:color="auto"/>
        <w:left w:val="none" w:sz="0" w:space="0" w:color="auto"/>
        <w:bottom w:val="none" w:sz="0" w:space="0" w:color="auto"/>
        <w:right w:val="none" w:sz="0" w:space="0" w:color="auto"/>
      </w:divBdr>
    </w:div>
    <w:div w:id="842935085">
      <w:bodyDiv w:val="1"/>
      <w:marLeft w:val="0"/>
      <w:marRight w:val="0"/>
      <w:marTop w:val="0"/>
      <w:marBottom w:val="0"/>
      <w:divBdr>
        <w:top w:val="none" w:sz="0" w:space="0" w:color="auto"/>
        <w:left w:val="none" w:sz="0" w:space="0" w:color="auto"/>
        <w:bottom w:val="none" w:sz="0" w:space="0" w:color="auto"/>
        <w:right w:val="none" w:sz="0" w:space="0" w:color="auto"/>
      </w:divBdr>
    </w:div>
    <w:div w:id="862594351">
      <w:bodyDiv w:val="1"/>
      <w:marLeft w:val="0"/>
      <w:marRight w:val="0"/>
      <w:marTop w:val="0"/>
      <w:marBottom w:val="0"/>
      <w:divBdr>
        <w:top w:val="none" w:sz="0" w:space="0" w:color="auto"/>
        <w:left w:val="none" w:sz="0" w:space="0" w:color="auto"/>
        <w:bottom w:val="none" w:sz="0" w:space="0" w:color="auto"/>
        <w:right w:val="none" w:sz="0" w:space="0" w:color="auto"/>
      </w:divBdr>
      <w:divsChild>
        <w:div w:id="1690987455">
          <w:marLeft w:val="0"/>
          <w:marRight w:val="0"/>
          <w:marTop w:val="0"/>
          <w:marBottom w:val="0"/>
          <w:divBdr>
            <w:top w:val="none" w:sz="0" w:space="0" w:color="auto"/>
            <w:left w:val="none" w:sz="0" w:space="0" w:color="auto"/>
            <w:bottom w:val="none" w:sz="0" w:space="0" w:color="auto"/>
            <w:right w:val="none" w:sz="0" w:space="0" w:color="auto"/>
          </w:divBdr>
          <w:divsChild>
            <w:div w:id="1701928929">
              <w:marLeft w:val="0"/>
              <w:marRight w:val="0"/>
              <w:marTop w:val="0"/>
              <w:marBottom w:val="0"/>
              <w:divBdr>
                <w:top w:val="none" w:sz="0" w:space="0" w:color="auto"/>
                <w:left w:val="none" w:sz="0" w:space="0" w:color="auto"/>
                <w:bottom w:val="none" w:sz="0" w:space="0" w:color="auto"/>
                <w:right w:val="none" w:sz="0" w:space="0" w:color="auto"/>
              </w:divBdr>
              <w:divsChild>
                <w:div w:id="93448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531822">
      <w:bodyDiv w:val="1"/>
      <w:marLeft w:val="0"/>
      <w:marRight w:val="0"/>
      <w:marTop w:val="0"/>
      <w:marBottom w:val="0"/>
      <w:divBdr>
        <w:top w:val="none" w:sz="0" w:space="0" w:color="auto"/>
        <w:left w:val="none" w:sz="0" w:space="0" w:color="auto"/>
        <w:bottom w:val="none" w:sz="0" w:space="0" w:color="auto"/>
        <w:right w:val="none" w:sz="0" w:space="0" w:color="auto"/>
      </w:divBdr>
    </w:div>
    <w:div w:id="882255840">
      <w:bodyDiv w:val="1"/>
      <w:marLeft w:val="0"/>
      <w:marRight w:val="0"/>
      <w:marTop w:val="0"/>
      <w:marBottom w:val="0"/>
      <w:divBdr>
        <w:top w:val="none" w:sz="0" w:space="0" w:color="auto"/>
        <w:left w:val="none" w:sz="0" w:space="0" w:color="auto"/>
        <w:bottom w:val="none" w:sz="0" w:space="0" w:color="auto"/>
        <w:right w:val="none" w:sz="0" w:space="0" w:color="auto"/>
      </w:divBdr>
    </w:div>
    <w:div w:id="888497935">
      <w:bodyDiv w:val="1"/>
      <w:marLeft w:val="0"/>
      <w:marRight w:val="0"/>
      <w:marTop w:val="0"/>
      <w:marBottom w:val="0"/>
      <w:divBdr>
        <w:top w:val="none" w:sz="0" w:space="0" w:color="auto"/>
        <w:left w:val="none" w:sz="0" w:space="0" w:color="auto"/>
        <w:bottom w:val="none" w:sz="0" w:space="0" w:color="auto"/>
        <w:right w:val="none" w:sz="0" w:space="0" w:color="auto"/>
      </w:divBdr>
    </w:div>
    <w:div w:id="917206125">
      <w:bodyDiv w:val="1"/>
      <w:marLeft w:val="0"/>
      <w:marRight w:val="0"/>
      <w:marTop w:val="0"/>
      <w:marBottom w:val="0"/>
      <w:divBdr>
        <w:top w:val="none" w:sz="0" w:space="0" w:color="auto"/>
        <w:left w:val="none" w:sz="0" w:space="0" w:color="auto"/>
        <w:bottom w:val="none" w:sz="0" w:space="0" w:color="auto"/>
        <w:right w:val="none" w:sz="0" w:space="0" w:color="auto"/>
      </w:divBdr>
      <w:divsChild>
        <w:div w:id="1718159158">
          <w:marLeft w:val="0"/>
          <w:marRight w:val="0"/>
          <w:marTop w:val="0"/>
          <w:marBottom w:val="0"/>
          <w:divBdr>
            <w:top w:val="none" w:sz="0" w:space="0" w:color="auto"/>
            <w:left w:val="none" w:sz="0" w:space="0" w:color="auto"/>
            <w:bottom w:val="none" w:sz="0" w:space="0" w:color="auto"/>
            <w:right w:val="none" w:sz="0" w:space="0" w:color="auto"/>
          </w:divBdr>
          <w:divsChild>
            <w:div w:id="1067612414">
              <w:marLeft w:val="0"/>
              <w:marRight w:val="0"/>
              <w:marTop w:val="0"/>
              <w:marBottom w:val="0"/>
              <w:divBdr>
                <w:top w:val="none" w:sz="0" w:space="0" w:color="auto"/>
                <w:left w:val="none" w:sz="0" w:space="0" w:color="auto"/>
                <w:bottom w:val="none" w:sz="0" w:space="0" w:color="auto"/>
                <w:right w:val="none" w:sz="0" w:space="0" w:color="auto"/>
              </w:divBdr>
              <w:divsChild>
                <w:div w:id="13832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750080">
      <w:bodyDiv w:val="1"/>
      <w:marLeft w:val="0"/>
      <w:marRight w:val="0"/>
      <w:marTop w:val="0"/>
      <w:marBottom w:val="0"/>
      <w:divBdr>
        <w:top w:val="none" w:sz="0" w:space="0" w:color="auto"/>
        <w:left w:val="none" w:sz="0" w:space="0" w:color="auto"/>
        <w:bottom w:val="none" w:sz="0" w:space="0" w:color="auto"/>
        <w:right w:val="none" w:sz="0" w:space="0" w:color="auto"/>
      </w:divBdr>
    </w:div>
    <w:div w:id="919170200">
      <w:bodyDiv w:val="1"/>
      <w:marLeft w:val="0"/>
      <w:marRight w:val="0"/>
      <w:marTop w:val="0"/>
      <w:marBottom w:val="0"/>
      <w:divBdr>
        <w:top w:val="none" w:sz="0" w:space="0" w:color="auto"/>
        <w:left w:val="none" w:sz="0" w:space="0" w:color="auto"/>
        <w:bottom w:val="none" w:sz="0" w:space="0" w:color="auto"/>
        <w:right w:val="none" w:sz="0" w:space="0" w:color="auto"/>
      </w:divBdr>
      <w:divsChild>
        <w:div w:id="701125169">
          <w:marLeft w:val="0"/>
          <w:marRight w:val="0"/>
          <w:marTop w:val="0"/>
          <w:marBottom w:val="0"/>
          <w:divBdr>
            <w:top w:val="none" w:sz="0" w:space="0" w:color="auto"/>
            <w:left w:val="none" w:sz="0" w:space="0" w:color="auto"/>
            <w:bottom w:val="none" w:sz="0" w:space="0" w:color="auto"/>
            <w:right w:val="none" w:sz="0" w:space="0" w:color="auto"/>
          </w:divBdr>
          <w:divsChild>
            <w:div w:id="860900622">
              <w:marLeft w:val="0"/>
              <w:marRight w:val="0"/>
              <w:marTop w:val="0"/>
              <w:marBottom w:val="0"/>
              <w:divBdr>
                <w:top w:val="none" w:sz="0" w:space="0" w:color="auto"/>
                <w:left w:val="none" w:sz="0" w:space="0" w:color="auto"/>
                <w:bottom w:val="none" w:sz="0" w:space="0" w:color="auto"/>
                <w:right w:val="none" w:sz="0" w:space="0" w:color="auto"/>
              </w:divBdr>
              <w:divsChild>
                <w:div w:id="181786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6611">
      <w:bodyDiv w:val="1"/>
      <w:marLeft w:val="0"/>
      <w:marRight w:val="0"/>
      <w:marTop w:val="0"/>
      <w:marBottom w:val="0"/>
      <w:divBdr>
        <w:top w:val="none" w:sz="0" w:space="0" w:color="auto"/>
        <w:left w:val="none" w:sz="0" w:space="0" w:color="auto"/>
        <w:bottom w:val="none" w:sz="0" w:space="0" w:color="auto"/>
        <w:right w:val="none" w:sz="0" w:space="0" w:color="auto"/>
      </w:divBdr>
    </w:div>
    <w:div w:id="947392466">
      <w:bodyDiv w:val="1"/>
      <w:marLeft w:val="0"/>
      <w:marRight w:val="0"/>
      <w:marTop w:val="0"/>
      <w:marBottom w:val="0"/>
      <w:divBdr>
        <w:top w:val="none" w:sz="0" w:space="0" w:color="auto"/>
        <w:left w:val="none" w:sz="0" w:space="0" w:color="auto"/>
        <w:bottom w:val="none" w:sz="0" w:space="0" w:color="auto"/>
        <w:right w:val="none" w:sz="0" w:space="0" w:color="auto"/>
      </w:divBdr>
      <w:divsChild>
        <w:div w:id="1450856425">
          <w:marLeft w:val="0"/>
          <w:marRight w:val="0"/>
          <w:marTop w:val="0"/>
          <w:marBottom w:val="0"/>
          <w:divBdr>
            <w:top w:val="none" w:sz="0" w:space="0" w:color="auto"/>
            <w:left w:val="none" w:sz="0" w:space="0" w:color="auto"/>
            <w:bottom w:val="none" w:sz="0" w:space="0" w:color="auto"/>
            <w:right w:val="none" w:sz="0" w:space="0" w:color="auto"/>
          </w:divBdr>
          <w:divsChild>
            <w:div w:id="2027830257">
              <w:marLeft w:val="0"/>
              <w:marRight w:val="0"/>
              <w:marTop w:val="0"/>
              <w:marBottom w:val="0"/>
              <w:divBdr>
                <w:top w:val="none" w:sz="0" w:space="0" w:color="auto"/>
                <w:left w:val="none" w:sz="0" w:space="0" w:color="auto"/>
                <w:bottom w:val="none" w:sz="0" w:space="0" w:color="auto"/>
                <w:right w:val="none" w:sz="0" w:space="0" w:color="auto"/>
              </w:divBdr>
              <w:divsChild>
                <w:div w:id="381295524">
                  <w:marLeft w:val="0"/>
                  <w:marRight w:val="0"/>
                  <w:marTop w:val="0"/>
                  <w:marBottom w:val="0"/>
                  <w:divBdr>
                    <w:top w:val="none" w:sz="0" w:space="0" w:color="auto"/>
                    <w:left w:val="none" w:sz="0" w:space="0" w:color="auto"/>
                    <w:bottom w:val="none" w:sz="0" w:space="0" w:color="auto"/>
                    <w:right w:val="none" w:sz="0" w:space="0" w:color="auto"/>
                  </w:divBdr>
                </w:div>
              </w:divsChild>
            </w:div>
            <w:div w:id="1412462115">
              <w:marLeft w:val="0"/>
              <w:marRight w:val="0"/>
              <w:marTop w:val="0"/>
              <w:marBottom w:val="0"/>
              <w:divBdr>
                <w:top w:val="none" w:sz="0" w:space="0" w:color="auto"/>
                <w:left w:val="none" w:sz="0" w:space="0" w:color="auto"/>
                <w:bottom w:val="none" w:sz="0" w:space="0" w:color="auto"/>
                <w:right w:val="none" w:sz="0" w:space="0" w:color="auto"/>
              </w:divBdr>
              <w:divsChild>
                <w:div w:id="44296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67548">
      <w:bodyDiv w:val="1"/>
      <w:marLeft w:val="0"/>
      <w:marRight w:val="0"/>
      <w:marTop w:val="0"/>
      <w:marBottom w:val="0"/>
      <w:divBdr>
        <w:top w:val="none" w:sz="0" w:space="0" w:color="auto"/>
        <w:left w:val="none" w:sz="0" w:space="0" w:color="auto"/>
        <w:bottom w:val="none" w:sz="0" w:space="0" w:color="auto"/>
        <w:right w:val="none" w:sz="0" w:space="0" w:color="auto"/>
      </w:divBdr>
    </w:div>
    <w:div w:id="965543137">
      <w:bodyDiv w:val="1"/>
      <w:marLeft w:val="0"/>
      <w:marRight w:val="0"/>
      <w:marTop w:val="0"/>
      <w:marBottom w:val="0"/>
      <w:divBdr>
        <w:top w:val="none" w:sz="0" w:space="0" w:color="auto"/>
        <w:left w:val="none" w:sz="0" w:space="0" w:color="auto"/>
        <w:bottom w:val="none" w:sz="0" w:space="0" w:color="auto"/>
        <w:right w:val="none" w:sz="0" w:space="0" w:color="auto"/>
      </w:divBdr>
      <w:divsChild>
        <w:div w:id="1542549416">
          <w:marLeft w:val="0"/>
          <w:marRight w:val="0"/>
          <w:marTop w:val="0"/>
          <w:marBottom w:val="0"/>
          <w:divBdr>
            <w:top w:val="none" w:sz="0" w:space="0" w:color="auto"/>
            <w:left w:val="none" w:sz="0" w:space="0" w:color="auto"/>
            <w:bottom w:val="none" w:sz="0" w:space="0" w:color="auto"/>
            <w:right w:val="none" w:sz="0" w:space="0" w:color="auto"/>
          </w:divBdr>
          <w:divsChild>
            <w:div w:id="1364281385">
              <w:marLeft w:val="0"/>
              <w:marRight w:val="0"/>
              <w:marTop w:val="0"/>
              <w:marBottom w:val="0"/>
              <w:divBdr>
                <w:top w:val="none" w:sz="0" w:space="0" w:color="auto"/>
                <w:left w:val="none" w:sz="0" w:space="0" w:color="auto"/>
                <w:bottom w:val="none" w:sz="0" w:space="0" w:color="auto"/>
                <w:right w:val="none" w:sz="0" w:space="0" w:color="auto"/>
              </w:divBdr>
              <w:divsChild>
                <w:div w:id="125482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765086">
      <w:bodyDiv w:val="1"/>
      <w:marLeft w:val="0"/>
      <w:marRight w:val="0"/>
      <w:marTop w:val="0"/>
      <w:marBottom w:val="0"/>
      <w:divBdr>
        <w:top w:val="none" w:sz="0" w:space="0" w:color="auto"/>
        <w:left w:val="none" w:sz="0" w:space="0" w:color="auto"/>
        <w:bottom w:val="none" w:sz="0" w:space="0" w:color="auto"/>
        <w:right w:val="none" w:sz="0" w:space="0" w:color="auto"/>
      </w:divBdr>
      <w:divsChild>
        <w:div w:id="1655447459">
          <w:marLeft w:val="0"/>
          <w:marRight w:val="0"/>
          <w:marTop w:val="0"/>
          <w:marBottom w:val="0"/>
          <w:divBdr>
            <w:top w:val="none" w:sz="0" w:space="0" w:color="auto"/>
            <w:left w:val="none" w:sz="0" w:space="0" w:color="auto"/>
            <w:bottom w:val="none" w:sz="0" w:space="0" w:color="auto"/>
            <w:right w:val="none" w:sz="0" w:space="0" w:color="auto"/>
          </w:divBdr>
          <w:divsChild>
            <w:div w:id="138574422">
              <w:marLeft w:val="0"/>
              <w:marRight w:val="0"/>
              <w:marTop w:val="0"/>
              <w:marBottom w:val="0"/>
              <w:divBdr>
                <w:top w:val="none" w:sz="0" w:space="0" w:color="auto"/>
                <w:left w:val="none" w:sz="0" w:space="0" w:color="auto"/>
                <w:bottom w:val="none" w:sz="0" w:space="0" w:color="auto"/>
                <w:right w:val="none" w:sz="0" w:space="0" w:color="auto"/>
              </w:divBdr>
              <w:divsChild>
                <w:div w:id="65576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694058">
      <w:bodyDiv w:val="1"/>
      <w:marLeft w:val="0"/>
      <w:marRight w:val="0"/>
      <w:marTop w:val="0"/>
      <w:marBottom w:val="0"/>
      <w:divBdr>
        <w:top w:val="none" w:sz="0" w:space="0" w:color="auto"/>
        <w:left w:val="none" w:sz="0" w:space="0" w:color="auto"/>
        <w:bottom w:val="none" w:sz="0" w:space="0" w:color="auto"/>
        <w:right w:val="none" w:sz="0" w:space="0" w:color="auto"/>
      </w:divBdr>
      <w:divsChild>
        <w:div w:id="685209823">
          <w:marLeft w:val="0"/>
          <w:marRight w:val="0"/>
          <w:marTop w:val="0"/>
          <w:marBottom w:val="0"/>
          <w:divBdr>
            <w:top w:val="none" w:sz="0" w:space="0" w:color="auto"/>
            <w:left w:val="none" w:sz="0" w:space="0" w:color="auto"/>
            <w:bottom w:val="none" w:sz="0" w:space="0" w:color="auto"/>
            <w:right w:val="none" w:sz="0" w:space="0" w:color="auto"/>
          </w:divBdr>
          <w:divsChild>
            <w:div w:id="165175731">
              <w:marLeft w:val="0"/>
              <w:marRight w:val="0"/>
              <w:marTop w:val="0"/>
              <w:marBottom w:val="0"/>
              <w:divBdr>
                <w:top w:val="none" w:sz="0" w:space="0" w:color="auto"/>
                <w:left w:val="none" w:sz="0" w:space="0" w:color="auto"/>
                <w:bottom w:val="none" w:sz="0" w:space="0" w:color="auto"/>
                <w:right w:val="none" w:sz="0" w:space="0" w:color="auto"/>
              </w:divBdr>
              <w:divsChild>
                <w:div w:id="206460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285517">
      <w:bodyDiv w:val="1"/>
      <w:marLeft w:val="0"/>
      <w:marRight w:val="0"/>
      <w:marTop w:val="0"/>
      <w:marBottom w:val="0"/>
      <w:divBdr>
        <w:top w:val="none" w:sz="0" w:space="0" w:color="auto"/>
        <w:left w:val="none" w:sz="0" w:space="0" w:color="auto"/>
        <w:bottom w:val="none" w:sz="0" w:space="0" w:color="auto"/>
        <w:right w:val="none" w:sz="0" w:space="0" w:color="auto"/>
      </w:divBdr>
      <w:divsChild>
        <w:div w:id="1476726803">
          <w:marLeft w:val="0"/>
          <w:marRight w:val="0"/>
          <w:marTop w:val="0"/>
          <w:marBottom w:val="0"/>
          <w:divBdr>
            <w:top w:val="none" w:sz="0" w:space="0" w:color="auto"/>
            <w:left w:val="none" w:sz="0" w:space="0" w:color="auto"/>
            <w:bottom w:val="none" w:sz="0" w:space="0" w:color="auto"/>
            <w:right w:val="none" w:sz="0" w:space="0" w:color="auto"/>
          </w:divBdr>
          <w:divsChild>
            <w:div w:id="295306409">
              <w:marLeft w:val="0"/>
              <w:marRight w:val="0"/>
              <w:marTop w:val="0"/>
              <w:marBottom w:val="0"/>
              <w:divBdr>
                <w:top w:val="none" w:sz="0" w:space="0" w:color="auto"/>
                <w:left w:val="none" w:sz="0" w:space="0" w:color="auto"/>
                <w:bottom w:val="none" w:sz="0" w:space="0" w:color="auto"/>
                <w:right w:val="none" w:sz="0" w:space="0" w:color="auto"/>
              </w:divBdr>
              <w:divsChild>
                <w:div w:id="197309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590890">
      <w:bodyDiv w:val="1"/>
      <w:marLeft w:val="0"/>
      <w:marRight w:val="0"/>
      <w:marTop w:val="0"/>
      <w:marBottom w:val="0"/>
      <w:divBdr>
        <w:top w:val="none" w:sz="0" w:space="0" w:color="auto"/>
        <w:left w:val="none" w:sz="0" w:space="0" w:color="auto"/>
        <w:bottom w:val="none" w:sz="0" w:space="0" w:color="auto"/>
        <w:right w:val="none" w:sz="0" w:space="0" w:color="auto"/>
      </w:divBdr>
      <w:divsChild>
        <w:div w:id="334191794">
          <w:marLeft w:val="0"/>
          <w:marRight w:val="0"/>
          <w:marTop w:val="0"/>
          <w:marBottom w:val="0"/>
          <w:divBdr>
            <w:top w:val="none" w:sz="0" w:space="0" w:color="auto"/>
            <w:left w:val="none" w:sz="0" w:space="0" w:color="auto"/>
            <w:bottom w:val="none" w:sz="0" w:space="0" w:color="auto"/>
            <w:right w:val="none" w:sz="0" w:space="0" w:color="auto"/>
          </w:divBdr>
          <w:divsChild>
            <w:div w:id="1805780272">
              <w:marLeft w:val="0"/>
              <w:marRight w:val="0"/>
              <w:marTop w:val="0"/>
              <w:marBottom w:val="0"/>
              <w:divBdr>
                <w:top w:val="none" w:sz="0" w:space="0" w:color="auto"/>
                <w:left w:val="none" w:sz="0" w:space="0" w:color="auto"/>
                <w:bottom w:val="none" w:sz="0" w:space="0" w:color="auto"/>
                <w:right w:val="none" w:sz="0" w:space="0" w:color="auto"/>
              </w:divBdr>
              <w:divsChild>
                <w:div w:id="124402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420120">
      <w:bodyDiv w:val="1"/>
      <w:marLeft w:val="0"/>
      <w:marRight w:val="0"/>
      <w:marTop w:val="0"/>
      <w:marBottom w:val="0"/>
      <w:divBdr>
        <w:top w:val="none" w:sz="0" w:space="0" w:color="auto"/>
        <w:left w:val="none" w:sz="0" w:space="0" w:color="auto"/>
        <w:bottom w:val="none" w:sz="0" w:space="0" w:color="auto"/>
        <w:right w:val="none" w:sz="0" w:space="0" w:color="auto"/>
      </w:divBdr>
    </w:div>
    <w:div w:id="1025406182">
      <w:bodyDiv w:val="1"/>
      <w:marLeft w:val="0"/>
      <w:marRight w:val="0"/>
      <w:marTop w:val="0"/>
      <w:marBottom w:val="0"/>
      <w:divBdr>
        <w:top w:val="none" w:sz="0" w:space="0" w:color="auto"/>
        <w:left w:val="none" w:sz="0" w:space="0" w:color="auto"/>
        <w:bottom w:val="none" w:sz="0" w:space="0" w:color="auto"/>
        <w:right w:val="none" w:sz="0" w:space="0" w:color="auto"/>
      </w:divBdr>
    </w:div>
    <w:div w:id="1039401163">
      <w:bodyDiv w:val="1"/>
      <w:marLeft w:val="0"/>
      <w:marRight w:val="0"/>
      <w:marTop w:val="0"/>
      <w:marBottom w:val="0"/>
      <w:divBdr>
        <w:top w:val="none" w:sz="0" w:space="0" w:color="auto"/>
        <w:left w:val="none" w:sz="0" w:space="0" w:color="auto"/>
        <w:bottom w:val="none" w:sz="0" w:space="0" w:color="auto"/>
        <w:right w:val="none" w:sz="0" w:space="0" w:color="auto"/>
      </w:divBdr>
      <w:divsChild>
        <w:div w:id="178861955">
          <w:marLeft w:val="0"/>
          <w:marRight w:val="0"/>
          <w:marTop w:val="0"/>
          <w:marBottom w:val="0"/>
          <w:divBdr>
            <w:top w:val="none" w:sz="0" w:space="0" w:color="auto"/>
            <w:left w:val="none" w:sz="0" w:space="0" w:color="auto"/>
            <w:bottom w:val="none" w:sz="0" w:space="0" w:color="auto"/>
            <w:right w:val="none" w:sz="0" w:space="0" w:color="auto"/>
          </w:divBdr>
          <w:divsChild>
            <w:div w:id="578908272">
              <w:marLeft w:val="0"/>
              <w:marRight w:val="0"/>
              <w:marTop w:val="0"/>
              <w:marBottom w:val="0"/>
              <w:divBdr>
                <w:top w:val="none" w:sz="0" w:space="0" w:color="auto"/>
                <w:left w:val="none" w:sz="0" w:space="0" w:color="auto"/>
                <w:bottom w:val="none" w:sz="0" w:space="0" w:color="auto"/>
                <w:right w:val="none" w:sz="0" w:space="0" w:color="auto"/>
              </w:divBdr>
              <w:divsChild>
                <w:div w:id="1299411183">
                  <w:marLeft w:val="0"/>
                  <w:marRight w:val="0"/>
                  <w:marTop w:val="0"/>
                  <w:marBottom w:val="0"/>
                  <w:divBdr>
                    <w:top w:val="none" w:sz="0" w:space="0" w:color="auto"/>
                    <w:left w:val="none" w:sz="0" w:space="0" w:color="auto"/>
                    <w:bottom w:val="none" w:sz="0" w:space="0" w:color="auto"/>
                    <w:right w:val="none" w:sz="0" w:space="0" w:color="auto"/>
                  </w:divBdr>
                </w:div>
              </w:divsChild>
            </w:div>
            <w:div w:id="1478452443">
              <w:marLeft w:val="0"/>
              <w:marRight w:val="0"/>
              <w:marTop w:val="0"/>
              <w:marBottom w:val="0"/>
              <w:divBdr>
                <w:top w:val="none" w:sz="0" w:space="0" w:color="auto"/>
                <w:left w:val="none" w:sz="0" w:space="0" w:color="auto"/>
                <w:bottom w:val="none" w:sz="0" w:space="0" w:color="auto"/>
                <w:right w:val="none" w:sz="0" w:space="0" w:color="auto"/>
              </w:divBdr>
              <w:divsChild>
                <w:div w:id="325062562">
                  <w:marLeft w:val="0"/>
                  <w:marRight w:val="0"/>
                  <w:marTop w:val="0"/>
                  <w:marBottom w:val="0"/>
                  <w:divBdr>
                    <w:top w:val="none" w:sz="0" w:space="0" w:color="auto"/>
                    <w:left w:val="none" w:sz="0" w:space="0" w:color="auto"/>
                    <w:bottom w:val="none" w:sz="0" w:space="0" w:color="auto"/>
                    <w:right w:val="none" w:sz="0" w:space="0" w:color="auto"/>
                  </w:divBdr>
                </w:div>
              </w:divsChild>
            </w:div>
            <w:div w:id="1976594092">
              <w:marLeft w:val="0"/>
              <w:marRight w:val="0"/>
              <w:marTop w:val="0"/>
              <w:marBottom w:val="0"/>
              <w:divBdr>
                <w:top w:val="none" w:sz="0" w:space="0" w:color="auto"/>
                <w:left w:val="none" w:sz="0" w:space="0" w:color="auto"/>
                <w:bottom w:val="none" w:sz="0" w:space="0" w:color="auto"/>
                <w:right w:val="none" w:sz="0" w:space="0" w:color="auto"/>
              </w:divBdr>
              <w:divsChild>
                <w:div w:id="1873149996">
                  <w:marLeft w:val="0"/>
                  <w:marRight w:val="0"/>
                  <w:marTop w:val="0"/>
                  <w:marBottom w:val="0"/>
                  <w:divBdr>
                    <w:top w:val="none" w:sz="0" w:space="0" w:color="auto"/>
                    <w:left w:val="none" w:sz="0" w:space="0" w:color="auto"/>
                    <w:bottom w:val="none" w:sz="0" w:space="0" w:color="auto"/>
                    <w:right w:val="none" w:sz="0" w:space="0" w:color="auto"/>
                  </w:divBdr>
                </w:div>
                <w:div w:id="621347346">
                  <w:marLeft w:val="0"/>
                  <w:marRight w:val="0"/>
                  <w:marTop w:val="0"/>
                  <w:marBottom w:val="0"/>
                  <w:divBdr>
                    <w:top w:val="none" w:sz="0" w:space="0" w:color="auto"/>
                    <w:left w:val="none" w:sz="0" w:space="0" w:color="auto"/>
                    <w:bottom w:val="none" w:sz="0" w:space="0" w:color="auto"/>
                    <w:right w:val="none" w:sz="0" w:space="0" w:color="auto"/>
                  </w:divBdr>
                </w:div>
              </w:divsChild>
            </w:div>
            <w:div w:id="96408987">
              <w:marLeft w:val="0"/>
              <w:marRight w:val="0"/>
              <w:marTop w:val="0"/>
              <w:marBottom w:val="0"/>
              <w:divBdr>
                <w:top w:val="none" w:sz="0" w:space="0" w:color="auto"/>
                <w:left w:val="none" w:sz="0" w:space="0" w:color="auto"/>
                <w:bottom w:val="none" w:sz="0" w:space="0" w:color="auto"/>
                <w:right w:val="none" w:sz="0" w:space="0" w:color="auto"/>
              </w:divBdr>
              <w:divsChild>
                <w:div w:id="2022124564">
                  <w:marLeft w:val="0"/>
                  <w:marRight w:val="0"/>
                  <w:marTop w:val="0"/>
                  <w:marBottom w:val="0"/>
                  <w:divBdr>
                    <w:top w:val="none" w:sz="0" w:space="0" w:color="auto"/>
                    <w:left w:val="none" w:sz="0" w:space="0" w:color="auto"/>
                    <w:bottom w:val="none" w:sz="0" w:space="0" w:color="auto"/>
                    <w:right w:val="none" w:sz="0" w:space="0" w:color="auto"/>
                  </w:divBdr>
                </w:div>
              </w:divsChild>
            </w:div>
            <w:div w:id="484467793">
              <w:marLeft w:val="0"/>
              <w:marRight w:val="0"/>
              <w:marTop w:val="0"/>
              <w:marBottom w:val="0"/>
              <w:divBdr>
                <w:top w:val="none" w:sz="0" w:space="0" w:color="auto"/>
                <w:left w:val="none" w:sz="0" w:space="0" w:color="auto"/>
                <w:bottom w:val="none" w:sz="0" w:space="0" w:color="auto"/>
                <w:right w:val="none" w:sz="0" w:space="0" w:color="auto"/>
              </w:divBdr>
              <w:divsChild>
                <w:div w:id="1552959183">
                  <w:marLeft w:val="0"/>
                  <w:marRight w:val="0"/>
                  <w:marTop w:val="0"/>
                  <w:marBottom w:val="0"/>
                  <w:divBdr>
                    <w:top w:val="none" w:sz="0" w:space="0" w:color="auto"/>
                    <w:left w:val="none" w:sz="0" w:space="0" w:color="auto"/>
                    <w:bottom w:val="none" w:sz="0" w:space="0" w:color="auto"/>
                    <w:right w:val="none" w:sz="0" w:space="0" w:color="auto"/>
                  </w:divBdr>
                </w:div>
              </w:divsChild>
            </w:div>
            <w:div w:id="1490822774">
              <w:marLeft w:val="0"/>
              <w:marRight w:val="0"/>
              <w:marTop w:val="0"/>
              <w:marBottom w:val="0"/>
              <w:divBdr>
                <w:top w:val="none" w:sz="0" w:space="0" w:color="auto"/>
                <w:left w:val="none" w:sz="0" w:space="0" w:color="auto"/>
                <w:bottom w:val="none" w:sz="0" w:space="0" w:color="auto"/>
                <w:right w:val="none" w:sz="0" w:space="0" w:color="auto"/>
              </w:divBdr>
              <w:divsChild>
                <w:div w:id="18750665">
                  <w:marLeft w:val="0"/>
                  <w:marRight w:val="0"/>
                  <w:marTop w:val="0"/>
                  <w:marBottom w:val="0"/>
                  <w:divBdr>
                    <w:top w:val="none" w:sz="0" w:space="0" w:color="auto"/>
                    <w:left w:val="none" w:sz="0" w:space="0" w:color="auto"/>
                    <w:bottom w:val="none" w:sz="0" w:space="0" w:color="auto"/>
                    <w:right w:val="none" w:sz="0" w:space="0" w:color="auto"/>
                  </w:divBdr>
                </w:div>
              </w:divsChild>
            </w:div>
            <w:div w:id="1539246211">
              <w:marLeft w:val="0"/>
              <w:marRight w:val="0"/>
              <w:marTop w:val="0"/>
              <w:marBottom w:val="0"/>
              <w:divBdr>
                <w:top w:val="none" w:sz="0" w:space="0" w:color="auto"/>
                <w:left w:val="none" w:sz="0" w:space="0" w:color="auto"/>
                <w:bottom w:val="none" w:sz="0" w:space="0" w:color="auto"/>
                <w:right w:val="none" w:sz="0" w:space="0" w:color="auto"/>
              </w:divBdr>
              <w:divsChild>
                <w:div w:id="312607313">
                  <w:marLeft w:val="0"/>
                  <w:marRight w:val="0"/>
                  <w:marTop w:val="0"/>
                  <w:marBottom w:val="0"/>
                  <w:divBdr>
                    <w:top w:val="none" w:sz="0" w:space="0" w:color="auto"/>
                    <w:left w:val="none" w:sz="0" w:space="0" w:color="auto"/>
                    <w:bottom w:val="none" w:sz="0" w:space="0" w:color="auto"/>
                    <w:right w:val="none" w:sz="0" w:space="0" w:color="auto"/>
                  </w:divBdr>
                </w:div>
              </w:divsChild>
            </w:div>
            <w:div w:id="2021734321">
              <w:marLeft w:val="0"/>
              <w:marRight w:val="0"/>
              <w:marTop w:val="0"/>
              <w:marBottom w:val="0"/>
              <w:divBdr>
                <w:top w:val="none" w:sz="0" w:space="0" w:color="auto"/>
                <w:left w:val="none" w:sz="0" w:space="0" w:color="auto"/>
                <w:bottom w:val="none" w:sz="0" w:space="0" w:color="auto"/>
                <w:right w:val="none" w:sz="0" w:space="0" w:color="auto"/>
              </w:divBdr>
              <w:divsChild>
                <w:div w:id="1418598601">
                  <w:marLeft w:val="0"/>
                  <w:marRight w:val="0"/>
                  <w:marTop w:val="0"/>
                  <w:marBottom w:val="0"/>
                  <w:divBdr>
                    <w:top w:val="none" w:sz="0" w:space="0" w:color="auto"/>
                    <w:left w:val="none" w:sz="0" w:space="0" w:color="auto"/>
                    <w:bottom w:val="none" w:sz="0" w:space="0" w:color="auto"/>
                    <w:right w:val="none" w:sz="0" w:space="0" w:color="auto"/>
                  </w:divBdr>
                </w:div>
              </w:divsChild>
            </w:div>
            <w:div w:id="46757405">
              <w:marLeft w:val="0"/>
              <w:marRight w:val="0"/>
              <w:marTop w:val="0"/>
              <w:marBottom w:val="0"/>
              <w:divBdr>
                <w:top w:val="none" w:sz="0" w:space="0" w:color="auto"/>
                <w:left w:val="none" w:sz="0" w:space="0" w:color="auto"/>
                <w:bottom w:val="none" w:sz="0" w:space="0" w:color="auto"/>
                <w:right w:val="none" w:sz="0" w:space="0" w:color="auto"/>
              </w:divBdr>
              <w:divsChild>
                <w:div w:id="233707018">
                  <w:marLeft w:val="0"/>
                  <w:marRight w:val="0"/>
                  <w:marTop w:val="0"/>
                  <w:marBottom w:val="0"/>
                  <w:divBdr>
                    <w:top w:val="none" w:sz="0" w:space="0" w:color="auto"/>
                    <w:left w:val="none" w:sz="0" w:space="0" w:color="auto"/>
                    <w:bottom w:val="none" w:sz="0" w:space="0" w:color="auto"/>
                    <w:right w:val="none" w:sz="0" w:space="0" w:color="auto"/>
                  </w:divBdr>
                </w:div>
              </w:divsChild>
            </w:div>
            <w:div w:id="1169637493">
              <w:marLeft w:val="0"/>
              <w:marRight w:val="0"/>
              <w:marTop w:val="0"/>
              <w:marBottom w:val="0"/>
              <w:divBdr>
                <w:top w:val="none" w:sz="0" w:space="0" w:color="auto"/>
                <w:left w:val="none" w:sz="0" w:space="0" w:color="auto"/>
                <w:bottom w:val="none" w:sz="0" w:space="0" w:color="auto"/>
                <w:right w:val="none" w:sz="0" w:space="0" w:color="auto"/>
              </w:divBdr>
              <w:divsChild>
                <w:div w:id="474568735">
                  <w:marLeft w:val="0"/>
                  <w:marRight w:val="0"/>
                  <w:marTop w:val="0"/>
                  <w:marBottom w:val="0"/>
                  <w:divBdr>
                    <w:top w:val="none" w:sz="0" w:space="0" w:color="auto"/>
                    <w:left w:val="none" w:sz="0" w:space="0" w:color="auto"/>
                    <w:bottom w:val="none" w:sz="0" w:space="0" w:color="auto"/>
                    <w:right w:val="none" w:sz="0" w:space="0" w:color="auto"/>
                  </w:divBdr>
                </w:div>
              </w:divsChild>
            </w:div>
            <w:div w:id="64646120">
              <w:marLeft w:val="0"/>
              <w:marRight w:val="0"/>
              <w:marTop w:val="0"/>
              <w:marBottom w:val="0"/>
              <w:divBdr>
                <w:top w:val="none" w:sz="0" w:space="0" w:color="auto"/>
                <w:left w:val="none" w:sz="0" w:space="0" w:color="auto"/>
                <w:bottom w:val="none" w:sz="0" w:space="0" w:color="auto"/>
                <w:right w:val="none" w:sz="0" w:space="0" w:color="auto"/>
              </w:divBdr>
              <w:divsChild>
                <w:div w:id="1864319264">
                  <w:marLeft w:val="0"/>
                  <w:marRight w:val="0"/>
                  <w:marTop w:val="0"/>
                  <w:marBottom w:val="0"/>
                  <w:divBdr>
                    <w:top w:val="none" w:sz="0" w:space="0" w:color="auto"/>
                    <w:left w:val="none" w:sz="0" w:space="0" w:color="auto"/>
                    <w:bottom w:val="none" w:sz="0" w:space="0" w:color="auto"/>
                    <w:right w:val="none" w:sz="0" w:space="0" w:color="auto"/>
                  </w:divBdr>
                </w:div>
              </w:divsChild>
            </w:div>
            <w:div w:id="1448045591">
              <w:marLeft w:val="0"/>
              <w:marRight w:val="0"/>
              <w:marTop w:val="0"/>
              <w:marBottom w:val="0"/>
              <w:divBdr>
                <w:top w:val="none" w:sz="0" w:space="0" w:color="auto"/>
                <w:left w:val="none" w:sz="0" w:space="0" w:color="auto"/>
                <w:bottom w:val="none" w:sz="0" w:space="0" w:color="auto"/>
                <w:right w:val="none" w:sz="0" w:space="0" w:color="auto"/>
              </w:divBdr>
              <w:divsChild>
                <w:div w:id="902447091">
                  <w:marLeft w:val="0"/>
                  <w:marRight w:val="0"/>
                  <w:marTop w:val="0"/>
                  <w:marBottom w:val="0"/>
                  <w:divBdr>
                    <w:top w:val="none" w:sz="0" w:space="0" w:color="auto"/>
                    <w:left w:val="none" w:sz="0" w:space="0" w:color="auto"/>
                    <w:bottom w:val="none" w:sz="0" w:space="0" w:color="auto"/>
                    <w:right w:val="none" w:sz="0" w:space="0" w:color="auto"/>
                  </w:divBdr>
                </w:div>
              </w:divsChild>
            </w:div>
            <w:div w:id="742030193">
              <w:marLeft w:val="0"/>
              <w:marRight w:val="0"/>
              <w:marTop w:val="0"/>
              <w:marBottom w:val="0"/>
              <w:divBdr>
                <w:top w:val="none" w:sz="0" w:space="0" w:color="auto"/>
                <w:left w:val="none" w:sz="0" w:space="0" w:color="auto"/>
                <w:bottom w:val="none" w:sz="0" w:space="0" w:color="auto"/>
                <w:right w:val="none" w:sz="0" w:space="0" w:color="auto"/>
              </w:divBdr>
              <w:divsChild>
                <w:div w:id="1659114819">
                  <w:marLeft w:val="0"/>
                  <w:marRight w:val="0"/>
                  <w:marTop w:val="0"/>
                  <w:marBottom w:val="0"/>
                  <w:divBdr>
                    <w:top w:val="none" w:sz="0" w:space="0" w:color="auto"/>
                    <w:left w:val="none" w:sz="0" w:space="0" w:color="auto"/>
                    <w:bottom w:val="none" w:sz="0" w:space="0" w:color="auto"/>
                    <w:right w:val="none" w:sz="0" w:space="0" w:color="auto"/>
                  </w:divBdr>
                </w:div>
              </w:divsChild>
            </w:div>
            <w:div w:id="1450929435">
              <w:marLeft w:val="0"/>
              <w:marRight w:val="0"/>
              <w:marTop w:val="0"/>
              <w:marBottom w:val="0"/>
              <w:divBdr>
                <w:top w:val="none" w:sz="0" w:space="0" w:color="auto"/>
                <w:left w:val="none" w:sz="0" w:space="0" w:color="auto"/>
                <w:bottom w:val="none" w:sz="0" w:space="0" w:color="auto"/>
                <w:right w:val="none" w:sz="0" w:space="0" w:color="auto"/>
              </w:divBdr>
              <w:divsChild>
                <w:div w:id="721903912">
                  <w:marLeft w:val="0"/>
                  <w:marRight w:val="0"/>
                  <w:marTop w:val="0"/>
                  <w:marBottom w:val="0"/>
                  <w:divBdr>
                    <w:top w:val="none" w:sz="0" w:space="0" w:color="auto"/>
                    <w:left w:val="none" w:sz="0" w:space="0" w:color="auto"/>
                    <w:bottom w:val="none" w:sz="0" w:space="0" w:color="auto"/>
                    <w:right w:val="none" w:sz="0" w:space="0" w:color="auto"/>
                  </w:divBdr>
                </w:div>
              </w:divsChild>
            </w:div>
            <w:div w:id="1565604603">
              <w:marLeft w:val="0"/>
              <w:marRight w:val="0"/>
              <w:marTop w:val="0"/>
              <w:marBottom w:val="0"/>
              <w:divBdr>
                <w:top w:val="none" w:sz="0" w:space="0" w:color="auto"/>
                <w:left w:val="none" w:sz="0" w:space="0" w:color="auto"/>
                <w:bottom w:val="none" w:sz="0" w:space="0" w:color="auto"/>
                <w:right w:val="none" w:sz="0" w:space="0" w:color="auto"/>
              </w:divBdr>
              <w:divsChild>
                <w:div w:id="1108308702">
                  <w:marLeft w:val="0"/>
                  <w:marRight w:val="0"/>
                  <w:marTop w:val="0"/>
                  <w:marBottom w:val="0"/>
                  <w:divBdr>
                    <w:top w:val="none" w:sz="0" w:space="0" w:color="auto"/>
                    <w:left w:val="none" w:sz="0" w:space="0" w:color="auto"/>
                    <w:bottom w:val="none" w:sz="0" w:space="0" w:color="auto"/>
                    <w:right w:val="none" w:sz="0" w:space="0" w:color="auto"/>
                  </w:divBdr>
                </w:div>
              </w:divsChild>
            </w:div>
            <w:div w:id="416290907">
              <w:marLeft w:val="0"/>
              <w:marRight w:val="0"/>
              <w:marTop w:val="0"/>
              <w:marBottom w:val="0"/>
              <w:divBdr>
                <w:top w:val="none" w:sz="0" w:space="0" w:color="auto"/>
                <w:left w:val="none" w:sz="0" w:space="0" w:color="auto"/>
                <w:bottom w:val="none" w:sz="0" w:space="0" w:color="auto"/>
                <w:right w:val="none" w:sz="0" w:space="0" w:color="auto"/>
              </w:divBdr>
              <w:divsChild>
                <w:div w:id="1511873500">
                  <w:marLeft w:val="0"/>
                  <w:marRight w:val="0"/>
                  <w:marTop w:val="0"/>
                  <w:marBottom w:val="0"/>
                  <w:divBdr>
                    <w:top w:val="none" w:sz="0" w:space="0" w:color="auto"/>
                    <w:left w:val="none" w:sz="0" w:space="0" w:color="auto"/>
                    <w:bottom w:val="none" w:sz="0" w:space="0" w:color="auto"/>
                    <w:right w:val="none" w:sz="0" w:space="0" w:color="auto"/>
                  </w:divBdr>
                </w:div>
              </w:divsChild>
            </w:div>
            <w:div w:id="245118746">
              <w:marLeft w:val="0"/>
              <w:marRight w:val="0"/>
              <w:marTop w:val="0"/>
              <w:marBottom w:val="0"/>
              <w:divBdr>
                <w:top w:val="none" w:sz="0" w:space="0" w:color="auto"/>
                <w:left w:val="none" w:sz="0" w:space="0" w:color="auto"/>
                <w:bottom w:val="none" w:sz="0" w:space="0" w:color="auto"/>
                <w:right w:val="none" w:sz="0" w:space="0" w:color="auto"/>
              </w:divBdr>
              <w:divsChild>
                <w:div w:id="1765106075">
                  <w:marLeft w:val="0"/>
                  <w:marRight w:val="0"/>
                  <w:marTop w:val="0"/>
                  <w:marBottom w:val="0"/>
                  <w:divBdr>
                    <w:top w:val="none" w:sz="0" w:space="0" w:color="auto"/>
                    <w:left w:val="none" w:sz="0" w:space="0" w:color="auto"/>
                    <w:bottom w:val="none" w:sz="0" w:space="0" w:color="auto"/>
                    <w:right w:val="none" w:sz="0" w:space="0" w:color="auto"/>
                  </w:divBdr>
                </w:div>
              </w:divsChild>
            </w:div>
            <w:div w:id="1855460707">
              <w:marLeft w:val="0"/>
              <w:marRight w:val="0"/>
              <w:marTop w:val="0"/>
              <w:marBottom w:val="0"/>
              <w:divBdr>
                <w:top w:val="none" w:sz="0" w:space="0" w:color="auto"/>
                <w:left w:val="none" w:sz="0" w:space="0" w:color="auto"/>
                <w:bottom w:val="none" w:sz="0" w:space="0" w:color="auto"/>
                <w:right w:val="none" w:sz="0" w:space="0" w:color="auto"/>
              </w:divBdr>
              <w:divsChild>
                <w:div w:id="1971158258">
                  <w:marLeft w:val="0"/>
                  <w:marRight w:val="0"/>
                  <w:marTop w:val="0"/>
                  <w:marBottom w:val="0"/>
                  <w:divBdr>
                    <w:top w:val="none" w:sz="0" w:space="0" w:color="auto"/>
                    <w:left w:val="none" w:sz="0" w:space="0" w:color="auto"/>
                    <w:bottom w:val="none" w:sz="0" w:space="0" w:color="auto"/>
                    <w:right w:val="none" w:sz="0" w:space="0" w:color="auto"/>
                  </w:divBdr>
                </w:div>
              </w:divsChild>
            </w:div>
            <w:div w:id="393545802">
              <w:marLeft w:val="0"/>
              <w:marRight w:val="0"/>
              <w:marTop w:val="0"/>
              <w:marBottom w:val="0"/>
              <w:divBdr>
                <w:top w:val="none" w:sz="0" w:space="0" w:color="auto"/>
                <w:left w:val="none" w:sz="0" w:space="0" w:color="auto"/>
                <w:bottom w:val="none" w:sz="0" w:space="0" w:color="auto"/>
                <w:right w:val="none" w:sz="0" w:space="0" w:color="auto"/>
              </w:divBdr>
              <w:divsChild>
                <w:div w:id="858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684007">
      <w:bodyDiv w:val="1"/>
      <w:marLeft w:val="0"/>
      <w:marRight w:val="0"/>
      <w:marTop w:val="0"/>
      <w:marBottom w:val="0"/>
      <w:divBdr>
        <w:top w:val="none" w:sz="0" w:space="0" w:color="auto"/>
        <w:left w:val="none" w:sz="0" w:space="0" w:color="auto"/>
        <w:bottom w:val="none" w:sz="0" w:space="0" w:color="auto"/>
        <w:right w:val="none" w:sz="0" w:space="0" w:color="auto"/>
      </w:divBdr>
    </w:div>
    <w:div w:id="1074817194">
      <w:bodyDiv w:val="1"/>
      <w:marLeft w:val="0"/>
      <w:marRight w:val="0"/>
      <w:marTop w:val="0"/>
      <w:marBottom w:val="0"/>
      <w:divBdr>
        <w:top w:val="none" w:sz="0" w:space="0" w:color="auto"/>
        <w:left w:val="none" w:sz="0" w:space="0" w:color="auto"/>
        <w:bottom w:val="none" w:sz="0" w:space="0" w:color="auto"/>
        <w:right w:val="none" w:sz="0" w:space="0" w:color="auto"/>
      </w:divBdr>
    </w:div>
    <w:div w:id="1077508801">
      <w:bodyDiv w:val="1"/>
      <w:marLeft w:val="0"/>
      <w:marRight w:val="0"/>
      <w:marTop w:val="0"/>
      <w:marBottom w:val="0"/>
      <w:divBdr>
        <w:top w:val="none" w:sz="0" w:space="0" w:color="auto"/>
        <w:left w:val="none" w:sz="0" w:space="0" w:color="auto"/>
        <w:bottom w:val="none" w:sz="0" w:space="0" w:color="auto"/>
        <w:right w:val="none" w:sz="0" w:space="0" w:color="auto"/>
      </w:divBdr>
      <w:divsChild>
        <w:div w:id="1383943909">
          <w:marLeft w:val="0"/>
          <w:marRight w:val="0"/>
          <w:marTop w:val="0"/>
          <w:marBottom w:val="0"/>
          <w:divBdr>
            <w:top w:val="none" w:sz="0" w:space="0" w:color="auto"/>
            <w:left w:val="none" w:sz="0" w:space="0" w:color="auto"/>
            <w:bottom w:val="none" w:sz="0" w:space="0" w:color="auto"/>
            <w:right w:val="none" w:sz="0" w:space="0" w:color="auto"/>
          </w:divBdr>
          <w:divsChild>
            <w:div w:id="782193595">
              <w:marLeft w:val="0"/>
              <w:marRight w:val="0"/>
              <w:marTop w:val="0"/>
              <w:marBottom w:val="0"/>
              <w:divBdr>
                <w:top w:val="none" w:sz="0" w:space="0" w:color="auto"/>
                <w:left w:val="none" w:sz="0" w:space="0" w:color="auto"/>
                <w:bottom w:val="none" w:sz="0" w:space="0" w:color="auto"/>
                <w:right w:val="none" w:sz="0" w:space="0" w:color="auto"/>
              </w:divBdr>
              <w:divsChild>
                <w:div w:id="167190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44376">
      <w:bodyDiv w:val="1"/>
      <w:marLeft w:val="0"/>
      <w:marRight w:val="0"/>
      <w:marTop w:val="0"/>
      <w:marBottom w:val="0"/>
      <w:divBdr>
        <w:top w:val="none" w:sz="0" w:space="0" w:color="auto"/>
        <w:left w:val="none" w:sz="0" w:space="0" w:color="auto"/>
        <w:bottom w:val="none" w:sz="0" w:space="0" w:color="auto"/>
        <w:right w:val="none" w:sz="0" w:space="0" w:color="auto"/>
      </w:divBdr>
    </w:div>
    <w:div w:id="1083406317">
      <w:bodyDiv w:val="1"/>
      <w:marLeft w:val="0"/>
      <w:marRight w:val="0"/>
      <w:marTop w:val="0"/>
      <w:marBottom w:val="0"/>
      <w:divBdr>
        <w:top w:val="none" w:sz="0" w:space="0" w:color="auto"/>
        <w:left w:val="none" w:sz="0" w:space="0" w:color="auto"/>
        <w:bottom w:val="none" w:sz="0" w:space="0" w:color="auto"/>
        <w:right w:val="none" w:sz="0" w:space="0" w:color="auto"/>
      </w:divBdr>
    </w:div>
    <w:div w:id="1088117221">
      <w:bodyDiv w:val="1"/>
      <w:marLeft w:val="0"/>
      <w:marRight w:val="0"/>
      <w:marTop w:val="0"/>
      <w:marBottom w:val="0"/>
      <w:divBdr>
        <w:top w:val="none" w:sz="0" w:space="0" w:color="auto"/>
        <w:left w:val="none" w:sz="0" w:space="0" w:color="auto"/>
        <w:bottom w:val="none" w:sz="0" w:space="0" w:color="auto"/>
        <w:right w:val="none" w:sz="0" w:space="0" w:color="auto"/>
      </w:divBdr>
    </w:div>
    <w:div w:id="1091269019">
      <w:bodyDiv w:val="1"/>
      <w:marLeft w:val="0"/>
      <w:marRight w:val="0"/>
      <w:marTop w:val="0"/>
      <w:marBottom w:val="0"/>
      <w:divBdr>
        <w:top w:val="none" w:sz="0" w:space="0" w:color="auto"/>
        <w:left w:val="none" w:sz="0" w:space="0" w:color="auto"/>
        <w:bottom w:val="none" w:sz="0" w:space="0" w:color="auto"/>
        <w:right w:val="none" w:sz="0" w:space="0" w:color="auto"/>
      </w:divBdr>
    </w:div>
    <w:div w:id="1097408032">
      <w:bodyDiv w:val="1"/>
      <w:marLeft w:val="0"/>
      <w:marRight w:val="0"/>
      <w:marTop w:val="0"/>
      <w:marBottom w:val="0"/>
      <w:divBdr>
        <w:top w:val="none" w:sz="0" w:space="0" w:color="auto"/>
        <w:left w:val="none" w:sz="0" w:space="0" w:color="auto"/>
        <w:bottom w:val="none" w:sz="0" w:space="0" w:color="auto"/>
        <w:right w:val="none" w:sz="0" w:space="0" w:color="auto"/>
      </w:divBdr>
    </w:div>
    <w:div w:id="1098139819">
      <w:bodyDiv w:val="1"/>
      <w:marLeft w:val="0"/>
      <w:marRight w:val="0"/>
      <w:marTop w:val="0"/>
      <w:marBottom w:val="0"/>
      <w:divBdr>
        <w:top w:val="none" w:sz="0" w:space="0" w:color="auto"/>
        <w:left w:val="none" w:sz="0" w:space="0" w:color="auto"/>
        <w:bottom w:val="none" w:sz="0" w:space="0" w:color="auto"/>
        <w:right w:val="none" w:sz="0" w:space="0" w:color="auto"/>
      </w:divBdr>
    </w:div>
    <w:div w:id="1102147675">
      <w:bodyDiv w:val="1"/>
      <w:marLeft w:val="0"/>
      <w:marRight w:val="0"/>
      <w:marTop w:val="0"/>
      <w:marBottom w:val="0"/>
      <w:divBdr>
        <w:top w:val="none" w:sz="0" w:space="0" w:color="auto"/>
        <w:left w:val="none" w:sz="0" w:space="0" w:color="auto"/>
        <w:bottom w:val="none" w:sz="0" w:space="0" w:color="auto"/>
        <w:right w:val="none" w:sz="0" w:space="0" w:color="auto"/>
      </w:divBdr>
    </w:div>
    <w:div w:id="1111975115">
      <w:bodyDiv w:val="1"/>
      <w:marLeft w:val="0"/>
      <w:marRight w:val="0"/>
      <w:marTop w:val="0"/>
      <w:marBottom w:val="0"/>
      <w:divBdr>
        <w:top w:val="none" w:sz="0" w:space="0" w:color="auto"/>
        <w:left w:val="none" w:sz="0" w:space="0" w:color="auto"/>
        <w:bottom w:val="none" w:sz="0" w:space="0" w:color="auto"/>
        <w:right w:val="none" w:sz="0" w:space="0" w:color="auto"/>
      </w:divBdr>
      <w:divsChild>
        <w:div w:id="108359142">
          <w:marLeft w:val="0"/>
          <w:marRight w:val="0"/>
          <w:marTop w:val="0"/>
          <w:marBottom w:val="0"/>
          <w:divBdr>
            <w:top w:val="none" w:sz="0" w:space="0" w:color="auto"/>
            <w:left w:val="none" w:sz="0" w:space="0" w:color="auto"/>
            <w:bottom w:val="none" w:sz="0" w:space="0" w:color="auto"/>
            <w:right w:val="none" w:sz="0" w:space="0" w:color="auto"/>
          </w:divBdr>
          <w:divsChild>
            <w:div w:id="574168236">
              <w:marLeft w:val="0"/>
              <w:marRight w:val="0"/>
              <w:marTop w:val="0"/>
              <w:marBottom w:val="0"/>
              <w:divBdr>
                <w:top w:val="none" w:sz="0" w:space="0" w:color="auto"/>
                <w:left w:val="none" w:sz="0" w:space="0" w:color="auto"/>
                <w:bottom w:val="none" w:sz="0" w:space="0" w:color="auto"/>
                <w:right w:val="none" w:sz="0" w:space="0" w:color="auto"/>
              </w:divBdr>
              <w:divsChild>
                <w:div w:id="202435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193626">
      <w:bodyDiv w:val="1"/>
      <w:marLeft w:val="0"/>
      <w:marRight w:val="0"/>
      <w:marTop w:val="0"/>
      <w:marBottom w:val="0"/>
      <w:divBdr>
        <w:top w:val="none" w:sz="0" w:space="0" w:color="auto"/>
        <w:left w:val="none" w:sz="0" w:space="0" w:color="auto"/>
        <w:bottom w:val="none" w:sz="0" w:space="0" w:color="auto"/>
        <w:right w:val="none" w:sz="0" w:space="0" w:color="auto"/>
      </w:divBdr>
    </w:div>
    <w:div w:id="1126658734">
      <w:bodyDiv w:val="1"/>
      <w:marLeft w:val="0"/>
      <w:marRight w:val="0"/>
      <w:marTop w:val="0"/>
      <w:marBottom w:val="0"/>
      <w:divBdr>
        <w:top w:val="none" w:sz="0" w:space="0" w:color="auto"/>
        <w:left w:val="none" w:sz="0" w:space="0" w:color="auto"/>
        <w:bottom w:val="none" w:sz="0" w:space="0" w:color="auto"/>
        <w:right w:val="none" w:sz="0" w:space="0" w:color="auto"/>
      </w:divBdr>
    </w:div>
    <w:div w:id="1143161029">
      <w:bodyDiv w:val="1"/>
      <w:marLeft w:val="0"/>
      <w:marRight w:val="0"/>
      <w:marTop w:val="0"/>
      <w:marBottom w:val="0"/>
      <w:divBdr>
        <w:top w:val="none" w:sz="0" w:space="0" w:color="auto"/>
        <w:left w:val="none" w:sz="0" w:space="0" w:color="auto"/>
        <w:bottom w:val="none" w:sz="0" w:space="0" w:color="auto"/>
        <w:right w:val="none" w:sz="0" w:space="0" w:color="auto"/>
      </w:divBdr>
      <w:divsChild>
        <w:div w:id="1907835990">
          <w:marLeft w:val="0"/>
          <w:marRight w:val="0"/>
          <w:marTop w:val="0"/>
          <w:marBottom w:val="0"/>
          <w:divBdr>
            <w:top w:val="none" w:sz="0" w:space="0" w:color="auto"/>
            <w:left w:val="none" w:sz="0" w:space="0" w:color="auto"/>
            <w:bottom w:val="none" w:sz="0" w:space="0" w:color="auto"/>
            <w:right w:val="none" w:sz="0" w:space="0" w:color="auto"/>
          </w:divBdr>
          <w:divsChild>
            <w:div w:id="1837919072">
              <w:marLeft w:val="0"/>
              <w:marRight w:val="0"/>
              <w:marTop w:val="0"/>
              <w:marBottom w:val="0"/>
              <w:divBdr>
                <w:top w:val="none" w:sz="0" w:space="0" w:color="auto"/>
                <w:left w:val="none" w:sz="0" w:space="0" w:color="auto"/>
                <w:bottom w:val="none" w:sz="0" w:space="0" w:color="auto"/>
                <w:right w:val="none" w:sz="0" w:space="0" w:color="auto"/>
              </w:divBdr>
              <w:divsChild>
                <w:div w:id="170841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024424">
      <w:bodyDiv w:val="1"/>
      <w:marLeft w:val="0"/>
      <w:marRight w:val="0"/>
      <w:marTop w:val="0"/>
      <w:marBottom w:val="0"/>
      <w:divBdr>
        <w:top w:val="none" w:sz="0" w:space="0" w:color="auto"/>
        <w:left w:val="none" w:sz="0" w:space="0" w:color="auto"/>
        <w:bottom w:val="none" w:sz="0" w:space="0" w:color="auto"/>
        <w:right w:val="none" w:sz="0" w:space="0" w:color="auto"/>
      </w:divBdr>
    </w:div>
    <w:div w:id="1155218022">
      <w:bodyDiv w:val="1"/>
      <w:marLeft w:val="0"/>
      <w:marRight w:val="0"/>
      <w:marTop w:val="0"/>
      <w:marBottom w:val="0"/>
      <w:divBdr>
        <w:top w:val="none" w:sz="0" w:space="0" w:color="auto"/>
        <w:left w:val="none" w:sz="0" w:space="0" w:color="auto"/>
        <w:bottom w:val="none" w:sz="0" w:space="0" w:color="auto"/>
        <w:right w:val="none" w:sz="0" w:space="0" w:color="auto"/>
      </w:divBdr>
      <w:divsChild>
        <w:div w:id="2075591098">
          <w:marLeft w:val="0"/>
          <w:marRight w:val="0"/>
          <w:marTop w:val="0"/>
          <w:marBottom w:val="0"/>
          <w:divBdr>
            <w:top w:val="none" w:sz="0" w:space="0" w:color="auto"/>
            <w:left w:val="none" w:sz="0" w:space="0" w:color="auto"/>
            <w:bottom w:val="none" w:sz="0" w:space="0" w:color="auto"/>
            <w:right w:val="none" w:sz="0" w:space="0" w:color="auto"/>
          </w:divBdr>
          <w:divsChild>
            <w:div w:id="2139444240">
              <w:marLeft w:val="0"/>
              <w:marRight w:val="0"/>
              <w:marTop w:val="0"/>
              <w:marBottom w:val="0"/>
              <w:divBdr>
                <w:top w:val="none" w:sz="0" w:space="0" w:color="auto"/>
                <w:left w:val="none" w:sz="0" w:space="0" w:color="auto"/>
                <w:bottom w:val="none" w:sz="0" w:space="0" w:color="auto"/>
                <w:right w:val="none" w:sz="0" w:space="0" w:color="auto"/>
              </w:divBdr>
              <w:divsChild>
                <w:div w:id="140394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286820">
      <w:bodyDiv w:val="1"/>
      <w:marLeft w:val="0"/>
      <w:marRight w:val="0"/>
      <w:marTop w:val="0"/>
      <w:marBottom w:val="0"/>
      <w:divBdr>
        <w:top w:val="none" w:sz="0" w:space="0" w:color="auto"/>
        <w:left w:val="none" w:sz="0" w:space="0" w:color="auto"/>
        <w:bottom w:val="none" w:sz="0" w:space="0" w:color="auto"/>
        <w:right w:val="none" w:sz="0" w:space="0" w:color="auto"/>
      </w:divBdr>
      <w:divsChild>
        <w:div w:id="487210250">
          <w:marLeft w:val="0"/>
          <w:marRight w:val="0"/>
          <w:marTop w:val="0"/>
          <w:marBottom w:val="0"/>
          <w:divBdr>
            <w:top w:val="none" w:sz="0" w:space="0" w:color="auto"/>
            <w:left w:val="none" w:sz="0" w:space="0" w:color="auto"/>
            <w:bottom w:val="none" w:sz="0" w:space="0" w:color="auto"/>
            <w:right w:val="none" w:sz="0" w:space="0" w:color="auto"/>
          </w:divBdr>
          <w:divsChild>
            <w:div w:id="849952743">
              <w:marLeft w:val="0"/>
              <w:marRight w:val="0"/>
              <w:marTop w:val="0"/>
              <w:marBottom w:val="0"/>
              <w:divBdr>
                <w:top w:val="none" w:sz="0" w:space="0" w:color="auto"/>
                <w:left w:val="none" w:sz="0" w:space="0" w:color="auto"/>
                <w:bottom w:val="none" w:sz="0" w:space="0" w:color="auto"/>
                <w:right w:val="none" w:sz="0" w:space="0" w:color="auto"/>
              </w:divBdr>
              <w:divsChild>
                <w:div w:id="186771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517753">
      <w:bodyDiv w:val="1"/>
      <w:marLeft w:val="0"/>
      <w:marRight w:val="0"/>
      <w:marTop w:val="0"/>
      <w:marBottom w:val="0"/>
      <w:divBdr>
        <w:top w:val="none" w:sz="0" w:space="0" w:color="auto"/>
        <w:left w:val="none" w:sz="0" w:space="0" w:color="auto"/>
        <w:bottom w:val="none" w:sz="0" w:space="0" w:color="auto"/>
        <w:right w:val="none" w:sz="0" w:space="0" w:color="auto"/>
      </w:divBdr>
      <w:divsChild>
        <w:div w:id="257719300">
          <w:marLeft w:val="0"/>
          <w:marRight w:val="0"/>
          <w:marTop w:val="0"/>
          <w:marBottom w:val="0"/>
          <w:divBdr>
            <w:top w:val="none" w:sz="0" w:space="0" w:color="auto"/>
            <w:left w:val="none" w:sz="0" w:space="0" w:color="auto"/>
            <w:bottom w:val="none" w:sz="0" w:space="0" w:color="auto"/>
            <w:right w:val="none" w:sz="0" w:space="0" w:color="auto"/>
          </w:divBdr>
          <w:divsChild>
            <w:div w:id="1074594393">
              <w:marLeft w:val="0"/>
              <w:marRight w:val="0"/>
              <w:marTop w:val="0"/>
              <w:marBottom w:val="0"/>
              <w:divBdr>
                <w:top w:val="none" w:sz="0" w:space="0" w:color="auto"/>
                <w:left w:val="none" w:sz="0" w:space="0" w:color="auto"/>
                <w:bottom w:val="none" w:sz="0" w:space="0" w:color="auto"/>
                <w:right w:val="none" w:sz="0" w:space="0" w:color="auto"/>
              </w:divBdr>
              <w:divsChild>
                <w:div w:id="104872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163046">
      <w:bodyDiv w:val="1"/>
      <w:marLeft w:val="0"/>
      <w:marRight w:val="0"/>
      <w:marTop w:val="0"/>
      <w:marBottom w:val="0"/>
      <w:divBdr>
        <w:top w:val="none" w:sz="0" w:space="0" w:color="auto"/>
        <w:left w:val="none" w:sz="0" w:space="0" w:color="auto"/>
        <w:bottom w:val="none" w:sz="0" w:space="0" w:color="auto"/>
        <w:right w:val="none" w:sz="0" w:space="0" w:color="auto"/>
      </w:divBdr>
      <w:divsChild>
        <w:div w:id="835651079">
          <w:marLeft w:val="0"/>
          <w:marRight w:val="0"/>
          <w:marTop w:val="0"/>
          <w:marBottom w:val="0"/>
          <w:divBdr>
            <w:top w:val="none" w:sz="0" w:space="0" w:color="auto"/>
            <w:left w:val="none" w:sz="0" w:space="0" w:color="auto"/>
            <w:bottom w:val="none" w:sz="0" w:space="0" w:color="auto"/>
            <w:right w:val="none" w:sz="0" w:space="0" w:color="auto"/>
          </w:divBdr>
          <w:divsChild>
            <w:div w:id="1001852663">
              <w:marLeft w:val="0"/>
              <w:marRight w:val="0"/>
              <w:marTop w:val="0"/>
              <w:marBottom w:val="0"/>
              <w:divBdr>
                <w:top w:val="none" w:sz="0" w:space="0" w:color="auto"/>
                <w:left w:val="none" w:sz="0" w:space="0" w:color="auto"/>
                <w:bottom w:val="none" w:sz="0" w:space="0" w:color="auto"/>
                <w:right w:val="none" w:sz="0" w:space="0" w:color="auto"/>
              </w:divBdr>
              <w:divsChild>
                <w:div w:id="119604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815428">
      <w:bodyDiv w:val="1"/>
      <w:marLeft w:val="0"/>
      <w:marRight w:val="0"/>
      <w:marTop w:val="0"/>
      <w:marBottom w:val="0"/>
      <w:divBdr>
        <w:top w:val="none" w:sz="0" w:space="0" w:color="auto"/>
        <w:left w:val="none" w:sz="0" w:space="0" w:color="auto"/>
        <w:bottom w:val="none" w:sz="0" w:space="0" w:color="auto"/>
        <w:right w:val="none" w:sz="0" w:space="0" w:color="auto"/>
      </w:divBdr>
    </w:div>
    <w:div w:id="1201088098">
      <w:bodyDiv w:val="1"/>
      <w:marLeft w:val="0"/>
      <w:marRight w:val="0"/>
      <w:marTop w:val="0"/>
      <w:marBottom w:val="0"/>
      <w:divBdr>
        <w:top w:val="none" w:sz="0" w:space="0" w:color="auto"/>
        <w:left w:val="none" w:sz="0" w:space="0" w:color="auto"/>
        <w:bottom w:val="none" w:sz="0" w:space="0" w:color="auto"/>
        <w:right w:val="none" w:sz="0" w:space="0" w:color="auto"/>
      </w:divBdr>
      <w:divsChild>
        <w:div w:id="168567559">
          <w:marLeft w:val="0"/>
          <w:marRight w:val="0"/>
          <w:marTop w:val="0"/>
          <w:marBottom w:val="0"/>
          <w:divBdr>
            <w:top w:val="none" w:sz="0" w:space="0" w:color="auto"/>
            <w:left w:val="none" w:sz="0" w:space="0" w:color="auto"/>
            <w:bottom w:val="none" w:sz="0" w:space="0" w:color="auto"/>
            <w:right w:val="none" w:sz="0" w:space="0" w:color="auto"/>
          </w:divBdr>
          <w:divsChild>
            <w:div w:id="354768345">
              <w:marLeft w:val="0"/>
              <w:marRight w:val="0"/>
              <w:marTop w:val="0"/>
              <w:marBottom w:val="0"/>
              <w:divBdr>
                <w:top w:val="none" w:sz="0" w:space="0" w:color="auto"/>
                <w:left w:val="none" w:sz="0" w:space="0" w:color="auto"/>
                <w:bottom w:val="none" w:sz="0" w:space="0" w:color="auto"/>
                <w:right w:val="none" w:sz="0" w:space="0" w:color="auto"/>
              </w:divBdr>
              <w:divsChild>
                <w:div w:id="16567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483430">
      <w:bodyDiv w:val="1"/>
      <w:marLeft w:val="0"/>
      <w:marRight w:val="0"/>
      <w:marTop w:val="0"/>
      <w:marBottom w:val="0"/>
      <w:divBdr>
        <w:top w:val="none" w:sz="0" w:space="0" w:color="auto"/>
        <w:left w:val="none" w:sz="0" w:space="0" w:color="auto"/>
        <w:bottom w:val="none" w:sz="0" w:space="0" w:color="auto"/>
        <w:right w:val="none" w:sz="0" w:space="0" w:color="auto"/>
      </w:divBdr>
    </w:div>
    <w:div w:id="1211922885">
      <w:bodyDiv w:val="1"/>
      <w:marLeft w:val="0"/>
      <w:marRight w:val="0"/>
      <w:marTop w:val="0"/>
      <w:marBottom w:val="0"/>
      <w:divBdr>
        <w:top w:val="none" w:sz="0" w:space="0" w:color="auto"/>
        <w:left w:val="none" w:sz="0" w:space="0" w:color="auto"/>
        <w:bottom w:val="none" w:sz="0" w:space="0" w:color="auto"/>
        <w:right w:val="none" w:sz="0" w:space="0" w:color="auto"/>
      </w:divBdr>
    </w:div>
    <w:div w:id="1214660221">
      <w:bodyDiv w:val="1"/>
      <w:marLeft w:val="0"/>
      <w:marRight w:val="0"/>
      <w:marTop w:val="0"/>
      <w:marBottom w:val="0"/>
      <w:divBdr>
        <w:top w:val="none" w:sz="0" w:space="0" w:color="auto"/>
        <w:left w:val="none" w:sz="0" w:space="0" w:color="auto"/>
        <w:bottom w:val="none" w:sz="0" w:space="0" w:color="auto"/>
        <w:right w:val="none" w:sz="0" w:space="0" w:color="auto"/>
      </w:divBdr>
    </w:div>
    <w:div w:id="1232690922">
      <w:bodyDiv w:val="1"/>
      <w:marLeft w:val="0"/>
      <w:marRight w:val="0"/>
      <w:marTop w:val="0"/>
      <w:marBottom w:val="0"/>
      <w:divBdr>
        <w:top w:val="none" w:sz="0" w:space="0" w:color="auto"/>
        <w:left w:val="none" w:sz="0" w:space="0" w:color="auto"/>
        <w:bottom w:val="none" w:sz="0" w:space="0" w:color="auto"/>
        <w:right w:val="none" w:sz="0" w:space="0" w:color="auto"/>
      </w:divBdr>
    </w:div>
    <w:div w:id="1233351543">
      <w:bodyDiv w:val="1"/>
      <w:marLeft w:val="0"/>
      <w:marRight w:val="0"/>
      <w:marTop w:val="0"/>
      <w:marBottom w:val="0"/>
      <w:divBdr>
        <w:top w:val="none" w:sz="0" w:space="0" w:color="auto"/>
        <w:left w:val="none" w:sz="0" w:space="0" w:color="auto"/>
        <w:bottom w:val="none" w:sz="0" w:space="0" w:color="auto"/>
        <w:right w:val="none" w:sz="0" w:space="0" w:color="auto"/>
      </w:divBdr>
    </w:div>
    <w:div w:id="1242524727">
      <w:bodyDiv w:val="1"/>
      <w:marLeft w:val="0"/>
      <w:marRight w:val="0"/>
      <w:marTop w:val="0"/>
      <w:marBottom w:val="0"/>
      <w:divBdr>
        <w:top w:val="none" w:sz="0" w:space="0" w:color="auto"/>
        <w:left w:val="none" w:sz="0" w:space="0" w:color="auto"/>
        <w:bottom w:val="none" w:sz="0" w:space="0" w:color="auto"/>
        <w:right w:val="none" w:sz="0" w:space="0" w:color="auto"/>
      </w:divBdr>
    </w:div>
    <w:div w:id="1278179544">
      <w:bodyDiv w:val="1"/>
      <w:marLeft w:val="0"/>
      <w:marRight w:val="0"/>
      <w:marTop w:val="0"/>
      <w:marBottom w:val="0"/>
      <w:divBdr>
        <w:top w:val="none" w:sz="0" w:space="0" w:color="auto"/>
        <w:left w:val="none" w:sz="0" w:space="0" w:color="auto"/>
        <w:bottom w:val="none" w:sz="0" w:space="0" w:color="auto"/>
        <w:right w:val="none" w:sz="0" w:space="0" w:color="auto"/>
      </w:divBdr>
    </w:div>
    <w:div w:id="1291519841">
      <w:bodyDiv w:val="1"/>
      <w:marLeft w:val="0"/>
      <w:marRight w:val="0"/>
      <w:marTop w:val="0"/>
      <w:marBottom w:val="0"/>
      <w:divBdr>
        <w:top w:val="none" w:sz="0" w:space="0" w:color="auto"/>
        <w:left w:val="none" w:sz="0" w:space="0" w:color="auto"/>
        <w:bottom w:val="none" w:sz="0" w:space="0" w:color="auto"/>
        <w:right w:val="none" w:sz="0" w:space="0" w:color="auto"/>
      </w:divBdr>
    </w:div>
    <w:div w:id="1297224892">
      <w:bodyDiv w:val="1"/>
      <w:marLeft w:val="0"/>
      <w:marRight w:val="0"/>
      <w:marTop w:val="0"/>
      <w:marBottom w:val="0"/>
      <w:divBdr>
        <w:top w:val="none" w:sz="0" w:space="0" w:color="auto"/>
        <w:left w:val="none" w:sz="0" w:space="0" w:color="auto"/>
        <w:bottom w:val="none" w:sz="0" w:space="0" w:color="auto"/>
        <w:right w:val="none" w:sz="0" w:space="0" w:color="auto"/>
      </w:divBdr>
      <w:divsChild>
        <w:div w:id="472645774">
          <w:marLeft w:val="0"/>
          <w:marRight w:val="0"/>
          <w:marTop w:val="0"/>
          <w:marBottom w:val="0"/>
          <w:divBdr>
            <w:top w:val="none" w:sz="0" w:space="0" w:color="auto"/>
            <w:left w:val="none" w:sz="0" w:space="0" w:color="auto"/>
            <w:bottom w:val="none" w:sz="0" w:space="0" w:color="auto"/>
            <w:right w:val="none" w:sz="0" w:space="0" w:color="auto"/>
          </w:divBdr>
          <w:divsChild>
            <w:div w:id="39669778">
              <w:marLeft w:val="0"/>
              <w:marRight w:val="0"/>
              <w:marTop w:val="0"/>
              <w:marBottom w:val="0"/>
              <w:divBdr>
                <w:top w:val="none" w:sz="0" w:space="0" w:color="auto"/>
                <w:left w:val="none" w:sz="0" w:space="0" w:color="auto"/>
                <w:bottom w:val="none" w:sz="0" w:space="0" w:color="auto"/>
                <w:right w:val="none" w:sz="0" w:space="0" w:color="auto"/>
              </w:divBdr>
              <w:divsChild>
                <w:div w:id="952446539">
                  <w:marLeft w:val="0"/>
                  <w:marRight w:val="0"/>
                  <w:marTop w:val="0"/>
                  <w:marBottom w:val="0"/>
                  <w:divBdr>
                    <w:top w:val="none" w:sz="0" w:space="0" w:color="auto"/>
                    <w:left w:val="none" w:sz="0" w:space="0" w:color="auto"/>
                    <w:bottom w:val="none" w:sz="0" w:space="0" w:color="auto"/>
                    <w:right w:val="none" w:sz="0" w:space="0" w:color="auto"/>
                  </w:divBdr>
                </w:div>
              </w:divsChild>
            </w:div>
            <w:div w:id="520705452">
              <w:marLeft w:val="0"/>
              <w:marRight w:val="0"/>
              <w:marTop w:val="0"/>
              <w:marBottom w:val="0"/>
              <w:divBdr>
                <w:top w:val="none" w:sz="0" w:space="0" w:color="auto"/>
                <w:left w:val="none" w:sz="0" w:space="0" w:color="auto"/>
                <w:bottom w:val="none" w:sz="0" w:space="0" w:color="auto"/>
                <w:right w:val="none" w:sz="0" w:space="0" w:color="auto"/>
              </w:divBdr>
              <w:divsChild>
                <w:div w:id="1906724914">
                  <w:marLeft w:val="0"/>
                  <w:marRight w:val="0"/>
                  <w:marTop w:val="0"/>
                  <w:marBottom w:val="0"/>
                  <w:divBdr>
                    <w:top w:val="none" w:sz="0" w:space="0" w:color="auto"/>
                    <w:left w:val="none" w:sz="0" w:space="0" w:color="auto"/>
                    <w:bottom w:val="none" w:sz="0" w:space="0" w:color="auto"/>
                    <w:right w:val="none" w:sz="0" w:space="0" w:color="auto"/>
                  </w:divBdr>
                </w:div>
              </w:divsChild>
            </w:div>
            <w:div w:id="2144761530">
              <w:marLeft w:val="0"/>
              <w:marRight w:val="0"/>
              <w:marTop w:val="0"/>
              <w:marBottom w:val="0"/>
              <w:divBdr>
                <w:top w:val="none" w:sz="0" w:space="0" w:color="auto"/>
                <w:left w:val="none" w:sz="0" w:space="0" w:color="auto"/>
                <w:bottom w:val="none" w:sz="0" w:space="0" w:color="auto"/>
                <w:right w:val="none" w:sz="0" w:space="0" w:color="auto"/>
              </w:divBdr>
              <w:divsChild>
                <w:div w:id="1640761563">
                  <w:marLeft w:val="0"/>
                  <w:marRight w:val="0"/>
                  <w:marTop w:val="0"/>
                  <w:marBottom w:val="0"/>
                  <w:divBdr>
                    <w:top w:val="none" w:sz="0" w:space="0" w:color="auto"/>
                    <w:left w:val="none" w:sz="0" w:space="0" w:color="auto"/>
                    <w:bottom w:val="none" w:sz="0" w:space="0" w:color="auto"/>
                    <w:right w:val="none" w:sz="0" w:space="0" w:color="auto"/>
                  </w:divBdr>
                </w:div>
                <w:div w:id="1433239517">
                  <w:marLeft w:val="0"/>
                  <w:marRight w:val="0"/>
                  <w:marTop w:val="0"/>
                  <w:marBottom w:val="0"/>
                  <w:divBdr>
                    <w:top w:val="none" w:sz="0" w:space="0" w:color="auto"/>
                    <w:left w:val="none" w:sz="0" w:space="0" w:color="auto"/>
                    <w:bottom w:val="none" w:sz="0" w:space="0" w:color="auto"/>
                    <w:right w:val="none" w:sz="0" w:space="0" w:color="auto"/>
                  </w:divBdr>
                </w:div>
              </w:divsChild>
            </w:div>
            <w:div w:id="189875050">
              <w:marLeft w:val="0"/>
              <w:marRight w:val="0"/>
              <w:marTop w:val="0"/>
              <w:marBottom w:val="0"/>
              <w:divBdr>
                <w:top w:val="none" w:sz="0" w:space="0" w:color="auto"/>
                <w:left w:val="none" w:sz="0" w:space="0" w:color="auto"/>
                <w:bottom w:val="none" w:sz="0" w:space="0" w:color="auto"/>
                <w:right w:val="none" w:sz="0" w:space="0" w:color="auto"/>
              </w:divBdr>
              <w:divsChild>
                <w:div w:id="2060006791">
                  <w:marLeft w:val="0"/>
                  <w:marRight w:val="0"/>
                  <w:marTop w:val="0"/>
                  <w:marBottom w:val="0"/>
                  <w:divBdr>
                    <w:top w:val="none" w:sz="0" w:space="0" w:color="auto"/>
                    <w:left w:val="none" w:sz="0" w:space="0" w:color="auto"/>
                    <w:bottom w:val="none" w:sz="0" w:space="0" w:color="auto"/>
                    <w:right w:val="none" w:sz="0" w:space="0" w:color="auto"/>
                  </w:divBdr>
                </w:div>
              </w:divsChild>
            </w:div>
            <w:div w:id="498274079">
              <w:marLeft w:val="0"/>
              <w:marRight w:val="0"/>
              <w:marTop w:val="0"/>
              <w:marBottom w:val="0"/>
              <w:divBdr>
                <w:top w:val="none" w:sz="0" w:space="0" w:color="auto"/>
                <w:left w:val="none" w:sz="0" w:space="0" w:color="auto"/>
                <w:bottom w:val="none" w:sz="0" w:space="0" w:color="auto"/>
                <w:right w:val="none" w:sz="0" w:space="0" w:color="auto"/>
              </w:divBdr>
              <w:divsChild>
                <w:div w:id="1239511769">
                  <w:marLeft w:val="0"/>
                  <w:marRight w:val="0"/>
                  <w:marTop w:val="0"/>
                  <w:marBottom w:val="0"/>
                  <w:divBdr>
                    <w:top w:val="none" w:sz="0" w:space="0" w:color="auto"/>
                    <w:left w:val="none" w:sz="0" w:space="0" w:color="auto"/>
                    <w:bottom w:val="none" w:sz="0" w:space="0" w:color="auto"/>
                    <w:right w:val="none" w:sz="0" w:space="0" w:color="auto"/>
                  </w:divBdr>
                </w:div>
              </w:divsChild>
            </w:div>
            <w:div w:id="709770758">
              <w:marLeft w:val="0"/>
              <w:marRight w:val="0"/>
              <w:marTop w:val="0"/>
              <w:marBottom w:val="0"/>
              <w:divBdr>
                <w:top w:val="none" w:sz="0" w:space="0" w:color="auto"/>
                <w:left w:val="none" w:sz="0" w:space="0" w:color="auto"/>
                <w:bottom w:val="none" w:sz="0" w:space="0" w:color="auto"/>
                <w:right w:val="none" w:sz="0" w:space="0" w:color="auto"/>
              </w:divBdr>
              <w:divsChild>
                <w:div w:id="435906748">
                  <w:marLeft w:val="0"/>
                  <w:marRight w:val="0"/>
                  <w:marTop w:val="0"/>
                  <w:marBottom w:val="0"/>
                  <w:divBdr>
                    <w:top w:val="none" w:sz="0" w:space="0" w:color="auto"/>
                    <w:left w:val="none" w:sz="0" w:space="0" w:color="auto"/>
                    <w:bottom w:val="none" w:sz="0" w:space="0" w:color="auto"/>
                    <w:right w:val="none" w:sz="0" w:space="0" w:color="auto"/>
                  </w:divBdr>
                </w:div>
              </w:divsChild>
            </w:div>
            <w:div w:id="55981452">
              <w:marLeft w:val="0"/>
              <w:marRight w:val="0"/>
              <w:marTop w:val="0"/>
              <w:marBottom w:val="0"/>
              <w:divBdr>
                <w:top w:val="none" w:sz="0" w:space="0" w:color="auto"/>
                <w:left w:val="none" w:sz="0" w:space="0" w:color="auto"/>
                <w:bottom w:val="none" w:sz="0" w:space="0" w:color="auto"/>
                <w:right w:val="none" w:sz="0" w:space="0" w:color="auto"/>
              </w:divBdr>
              <w:divsChild>
                <w:div w:id="334303647">
                  <w:marLeft w:val="0"/>
                  <w:marRight w:val="0"/>
                  <w:marTop w:val="0"/>
                  <w:marBottom w:val="0"/>
                  <w:divBdr>
                    <w:top w:val="none" w:sz="0" w:space="0" w:color="auto"/>
                    <w:left w:val="none" w:sz="0" w:space="0" w:color="auto"/>
                    <w:bottom w:val="none" w:sz="0" w:space="0" w:color="auto"/>
                    <w:right w:val="none" w:sz="0" w:space="0" w:color="auto"/>
                  </w:divBdr>
                </w:div>
              </w:divsChild>
            </w:div>
            <w:div w:id="1916234717">
              <w:marLeft w:val="0"/>
              <w:marRight w:val="0"/>
              <w:marTop w:val="0"/>
              <w:marBottom w:val="0"/>
              <w:divBdr>
                <w:top w:val="none" w:sz="0" w:space="0" w:color="auto"/>
                <w:left w:val="none" w:sz="0" w:space="0" w:color="auto"/>
                <w:bottom w:val="none" w:sz="0" w:space="0" w:color="auto"/>
                <w:right w:val="none" w:sz="0" w:space="0" w:color="auto"/>
              </w:divBdr>
              <w:divsChild>
                <w:div w:id="270864848">
                  <w:marLeft w:val="0"/>
                  <w:marRight w:val="0"/>
                  <w:marTop w:val="0"/>
                  <w:marBottom w:val="0"/>
                  <w:divBdr>
                    <w:top w:val="none" w:sz="0" w:space="0" w:color="auto"/>
                    <w:left w:val="none" w:sz="0" w:space="0" w:color="auto"/>
                    <w:bottom w:val="none" w:sz="0" w:space="0" w:color="auto"/>
                    <w:right w:val="none" w:sz="0" w:space="0" w:color="auto"/>
                  </w:divBdr>
                </w:div>
              </w:divsChild>
            </w:div>
            <w:div w:id="1721510822">
              <w:marLeft w:val="0"/>
              <w:marRight w:val="0"/>
              <w:marTop w:val="0"/>
              <w:marBottom w:val="0"/>
              <w:divBdr>
                <w:top w:val="none" w:sz="0" w:space="0" w:color="auto"/>
                <w:left w:val="none" w:sz="0" w:space="0" w:color="auto"/>
                <w:bottom w:val="none" w:sz="0" w:space="0" w:color="auto"/>
                <w:right w:val="none" w:sz="0" w:space="0" w:color="auto"/>
              </w:divBdr>
              <w:divsChild>
                <w:div w:id="605892123">
                  <w:marLeft w:val="0"/>
                  <w:marRight w:val="0"/>
                  <w:marTop w:val="0"/>
                  <w:marBottom w:val="0"/>
                  <w:divBdr>
                    <w:top w:val="none" w:sz="0" w:space="0" w:color="auto"/>
                    <w:left w:val="none" w:sz="0" w:space="0" w:color="auto"/>
                    <w:bottom w:val="none" w:sz="0" w:space="0" w:color="auto"/>
                    <w:right w:val="none" w:sz="0" w:space="0" w:color="auto"/>
                  </w:divBdr>
                </w:div>
              </w:divsChild>
            </w:div>
            <w:div w:id="226652330">
              <w:marLeft w:val="0"/>
              <w:marRight w:val="0"/>
              <w:marTop w:val="0"/>
              <w:marBottom w:val="0"/>
              <w:divBdr>
                <w:top w:val="none" w:sz="0" w:space="0" w:color="auto"/>
                <w:left w:val="none" w:sz="0" w:space="0" w:color="auto"/>
                <w:bottom w:val="none" w:sz="0" w:space="0" w:color="auto"/>
                <w:right w:val="none" w:sz="0" w:space="0" w:color="auto"/>
              </w:divBdr>
              <w:divsChild>
                <w:div w:id="1300307030">
                  <w:marLeft w:val="0"/>
                  <w:marRight w:val="0"/>
                  <w:marTop w:val="0"/>
                  <w:marBottom w:val="0"/>
                  <w:divBdr>
                    <w:top w:val="none" w:sz="0" w:space="0" w:color="auto"/>
                    <w:left w:val="none" w:sz="0" w:space="0" w:color="auto"/>
                    <w:bottom w:val="none" w:sz="0" w:space="0" w:color="auto"/>
                    <w:right w:val="none" w:sz="0" w:space="0" w:color="auto"/>
                  </w:divBdr>
                </w:div>
              </w:divsChild>
            </w:div>
            <w:div w:id="865631083">
              <w:marLeft w:val="0"/>
              <w:marRight w:val="0"/>
              <w:marTop w:val="0"/>
              <w:marBottom w:val="0"/>
              <w:divBdr>
                <w:top w:val="none" w:sz="0" w:space="0" w:color="auto"/>
                <w:left w:val="none" w:sz="0" w:space="0" w:color="auto"/>
                <w:bottom w:val="none" w:sz="0" w:space="0" w:color="auto"/>
                <w:right w:val="none" w:sz="0" w:space="0" w:color="auto"/>
              </w:divBdr>
              <w:divsChild>
                <w:div w:id="1537427292">
                  <w:marLeft w:val="0"/>
                  <w:marRight w:val="0"/>
                  <w:marTop w:val="0"/>
                  <w:marBottom w:val="0"/>
                  <w:divBdr>
                    <w:top w:val="none" w:sz="0" w:space="0" w:color="auto"/>
                    <w:left w:val="none" w:sz="0" w:space="0" w:color="auto"/>
                    <w:bottom w:val="none" w:sz="0" w:space="0" w:color="auto"/>
                    <w:right w:val="none" w:sz="0" w:space="0" w:color="auto"/>
                  </w:divBdr>
                </w:div>
              </w:divsChild>
            </w:div>
            <w:div w:id="765611217">
              <w:marLeft w:val="0"/>
              <w:marRight w:val="0"/>
              <w:marTop w:val="0"/>
              <w:marBottom w:val="0"/>
              <w:divBdr>
                <w:top w:val="none" w:sz="0" w:space="0" w:color="auto"/>
                <w:left w:val="none" w:sz="0" w:space="0" w:color="auto"/>
                <w:bottom w:val="none" w:sz="0" w:space="0" w:color="auto"/>
                <w:right w:val="none" w:sz="0" w:space="0" w:color="auto"/>
              </w:divBdr>
              <w:divsChild>
                <w:div w:id="1504541639">
                  <w:marLeft w:val="0"/>
                  <w:marRight w:val="0"/>
                  <w:marTop w:val="0"/>
                  <w:marBottom w:val="0"/>
                  <w:divBdr>
                    <w:top w:val="none" w:sz="0" w:space="0" w:color="auto"/>
                    <w:left w:val="none" w:sz="0" w:space="0" w:color="auto"/>
                    <w:bottom w:val="none" w:sz="0" w:space="0" w:color="auto"/>
                    <w:right w:val="none" w:sz="0" w:space="0" w:color="auto"/>
                  </w:divBdr>
                </w:div>
              </w:divsChild>
            </w:div>
            <w:div w:id="370693287">
              <w:marLeft w:val="0"/>
              <w:marRight w:val="0"/>
              <w:marTop w:val="0"/>
              <w:marBottom w:val="0"/>
              <w:divBdr>
                <w:top w:val="none" w:sz="0" w:space="0" w:color="auto"/>
                <w:left w:val="none" w:sz="0" w:space="0" w:color="auto"/>
                <w:bottom w:val="none" w:sz="0" w:space="0" w:color="auto"/>
                <w:right w:val="none" w:sz="0" w:space="0" w:color="auto"/>
              </w:divBdr>
              <w:divsChild>
                <w:div w:id="344869430">
                  <w:marLeft w:val="0"/>
                  <w:marRight w:val="0"/>
                  <w:marTop w:val="0"/>
                  <w:marBottom w:val="0"/>
                  <w:divBdr>
                    <w:top w:val="none" w:sz="0" w:space="0" w:color="auto"/>
                    <w:left w:val="none" w:sz="0" w:space="0" w:color="auto"/>
                    <w:bottom w:val="none" w:sz="0" w:space="0" w:color="auto"/>
                    <w:right w:val="none" w:sz="0" w:space="0" w:color="auto"/>
                  </w:divBdr>
                </w:div>
              </w:divsChild>
            </w:div>
            <w:div w:id="2135442233">
              <w:marLeft w:val="0"/>
              <w:marRight w:val="0"/>
              <w:marTop w:val="0"/>
              <w:marBottom w:val="0"/>
              <w:divBdr>
                <w:top w:val="none" w:sz="0" w:space="0" w:color="auto"/>
                <w:left w:val="none" w:sz="0" w:space="0" w:color="auto"/>
                <w:bottom w:val="none" w:sz="0" w:space="0" w:color="auto"/>
                <w:right w:val="none" w:sz="0" w:space="0" w:color="auto"/>
              </w:divBdr>
              <w:divsChild>
                <w:div w:id="161362884">
                  <w:marLeft w:val="0"/>
                  <w:marRight w:val="0"/>
                  <w:marTop w:val="0"/>
                  <w:marBottom w:val="0"/>
                  <w:divBdr>
                    <w:top w:val="none" w:sz="0" w:space="0" w:color="auto"/>
                    <w:left w:val="none" w:sz="0" w:space="0" w:color="auto"/>
                    <w:bottom w:val="none" w:sz="0" w:space="0" w:color="auto"/>
                    <w:right w:val="none" w:sz="0" w:space="0" w:color="auto"/>
                  </w:divBdr>
                </w:div>
              </w:divsChild>
            </w:div>
            <w:div w:id="602569121">
              <w:marLeft w:val="0"/>
              <w:marRight w:val="0"/>
              <w:marTop w:val="0"/>
              <w:marBottom w:val="0"/>
              <w:divBdr>
                <w:top w:val="none" w:sz="0" w:space="0" w:color="auto"/>
                <w:left w:val="none" w:sz="0" w:space="0" w:color="auto"/>
                <w:bottom w:val="none" w:sz="0" w:space="0" w:color="auto"/>
                <w:right w:val="none" w:sz="0" w:space="0" w:color="auto"/>
              </w:divBdr>
              <w:divsChild>
                <w:div w:id="1987082439">
                  <w:marLeft w:val="0"/>
                  <w:marRight w:val="0"/>
                  <w:marTop w:val="0"/>
                  <w:marBottom w:val="0"/>
                  <w:divBdr>
                    <w:top w:val="none" w:sz="0" w:space="0" w:color="auto"/>
                    <w:left w:val="none" w:sz="0" w:space="0" w:color="auto"/>
                    <w:bottom w:val="none" w:sz="0" w:space="0" w:color="auto"/>
                    <w:right w:val="none" w:sz="0" w:space="0" w:color="auto"/>
                  </w:divBdr>
                </w:div>
              </w:divsChild>
            </w:div>
            <w:div w:id="209608311">
              <w:marLeft w:val="0"/>
              <w:marRight w:val="0"/>
              <w:marTop w:val="0"/>
              <w:marBottom w:val="0"/>
              <w:divBdr>
                <w:top w:val="none" w:sz="0" w:space="0" w:color="auto"/>
                <w:left w:val="none" w:sz="0" w:space="0" w:color="auto"/>
                <w:bottom w:val="none" w:sz="0" w:space="0" w:color="auto"/>
                <w:right w:val="none" w:sz="0" w:space="0" w:color="auto"/>
              </w:divBdr>
              <w:divsChild>
                <w:div w:id="436368953">
                  <w:marLeft w:val="0"/>
                  <w:marRight w:val="0"/>
                  <w:marTop w:val="0"/>
                  <w:marBottom w:val="0"/>
                  <w:divBdr>
                    <w:top w:val="none" w:sz="0" w:space="0" w:color="auto"/>
                    <w:left w:val="none" w:sz="0" w:space="0" w:color="auto"/>
                    <w:bottom w:val="none" w:sz="0" w:space="0" w:color="auto"/>
                    <w:right w:val="none" w:sz="0" w:space="0" w:color="auto"/>
                  </w:divBdr>
                </w:div>
              </w:divsChild>
            </w:div>
            <w:div w:id="637606793">
              <w:marLeft w:val="0"/>
              <w:marRight w:val="0"/>
              <w:marTop w:val="0"/>
              <w:marBottom w:val="0"/>
              <w:divBdr>
                <w:top w:val="none" w:sz="0" w:space="0" w:color="auto"/>
                <w:left w:val="none" w:sz="0" w:space="0" w:color="auto"/>
                <w:bottom w:val="none" w:sz="0" w:space="0" w:color="auto"/>
                <w:right w:val="none" w:sz="0" w:space="0" w:color="auto"/>
              </w:divBdr>
              <w:divsChild>
                <w:div w:id="234709103">
                  <w:marLeft w:val="0"/>
                  <w:marRight w:val="0"/>
                  <w:marTop w:val="0"/>
                  <w:marBottom w:val="0"/>
                  <w:divBdr>
                    <w:top w:val="none" w:sz="0" w:space="0" w:color="auto"/>
                    <w:left w:val="none" w:sz="0" w:space="0" w:color="auto"/>
                    <w:bottom w:val="none" w:sz="0" w:space="0" w:color="auto"/>
                    <w:right w:val="none" w:sz="0" w:space="0" w:color="auto"/>
                  </w:divBdr>
                </w:div>
              </w:divsChild>
            </w:div>
            <w:div w:id="1366254426">
              <w:marLeft w:val="0"/>
              <w:marRight w:val="0"/>
              <w:marTop w:val="0"/>
              <w:marBottom w:val="0"/>
              <w:divBdr>
                <w:top w:val="none" w:sz="0" w:space="0" w:color="auto"/>
                <w:left w:val="none" w:sz="0" w:space="0" w:color="auto"/>
                <w:bottom w:val="none" w:sz="0" w:space="0" w:color="auto"/>
                <w:right w:val="none" w:sz="0" w:space="0" w:color="auto"/>
              </w:divBdr>
              <w:divsChild>
                <w:div w:id="1580865810">
                  <w:marLeft w:val="0"/>
                  <w:marRight w:val="0"/>
                  <w:marTop w:val="0"/>
                  <w:marBottom w:val="0"/>
                  <w:divBdr>
                    <w:top w:val="none" w:sz="0" w:space="0" w:color="auto"/>
                    <w:left w:val="none" w:sz="0" w:space="0" w:color="auto"/>
                    <w:bottom w:val="none" w:sz="0" w:space="0" w:color="auto"/>
                    <w:right w:val="none" w:sz="0" w:space="0" w:color="auto"/>
                  </w:divBdr>
                </w:div>
              </w:divsChild>
            </w:div>
            <w:div w:id="988443653">
              <w:marLeft w:val="0"/>
              <w:marRight w:val="0"/>
              <w:marTop w:val="0"/>
              <w:marBottom w:val="0"/>
              <w:divBdr>
                <w:top w:val="none" w:sz="0" w:space="0" w:color="auto"/>
                <w:left w:val="none" w:sz="0" w:space="0" w:color="auto"/>
                <w:bottom w:val="none" w:sz="0" w:space="0" w:color="auto"/>
                <w:right w:val="none" w:sz="0" w:space="0" w:color="auto"/>
              </w:divBdr>
              <w:divsChild>
                <w:div w:id="40561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053578">
      <w:bodyDiv w:val="1"/>
      <w:marLeft w:val="0"/>
      <w:marRight w:val="0"/>
      <w:marTop w:val="0"/>
      <w:marBottom w:val="0"/>
      <w:divBdr>
        <w:top w:val="none" w:sz="0" w:space="0" w:color="auto"/>
        <w:left w:val="none" w:sz="0" w:space="0" w:color="auto"/>
        <w:bottom w:val="none" w:sz="0" w:space="0" w:color="auto"/>
        <w:right w:val="none" w:sz="0" w:space="0" w:color="auto"/>
      </w:divBdr>
    </w:div>
    <w:div w:id="1335260844">
      <w:bodyDiv w:val="1"/>
      <w:marLeft w:val="0"/>
      <w:marRight w:val="0"/>
      <w:marTop w:val="0"/>
      <w:marBottom w:val="0"/>
      <w:divBdr>
        <w:top w:val="none" w:sz="0" w:space="0" w:color="auto"/>
        <w:left w:val="none" w:sz="0" w:space="0" w:color="auto"/>
        <w:bottom w:val="none" w:sz="0" w:space="0" w:color="auto"/>
        <w:right w:val="none" w:sz="0" w:space="0" w:color="auto"/>
      </w:divBdr>
    </w:div>
    <w:div w:id="1335759984">
      <w:bodyDiv w:val="1"/>
      <w:marLeft w:val="0"/>
      <w:marRight w:val="0"/>
      <w:marTop w:val="0"/>
      <w:marBottom w:val="0"/>
      <w:divBdr>
        <w:top w:val="none" w:sz="0" w:space="0" w:color="auto"/>
        <w:left w:val="none" w:sz="0" w:space="0" w:color="auto"/>
        <w:bottom w:val="none" w:sz="0" w:space="0" w:color="auto"/>
        <w:right w:val="none" w:sz="0" w:space="0" w:color="auto"/>
      </w:divBdr>
    </w:div>
    <w:div w:id="1343165404">
      <w:bodyDiv w:val="1"/>
      <w:marLeft w:val="0"/>
      <w:marRight w:val="0"/>
      <w:marTop w:val="0"/>
      <w:marBottom w:val="0"/>
      <w:divBdr>
        <w:top w:val="none" w:sz="0" w:space="0" w:color="auto"/>
        <w:left w:val="none" w:sz="0" w:space="0" w:color="auto"/>
        <w:bottom w:val="none" w:sz="0" w:space="0" w:color="auto"/>
        <w:right w:val="none" w:sz="0" w:space="0" w:color="auto"/>
      </w:divBdr>
      <w:divsChild>
        <w:div w:id="1216821277">
          <w:marLeft w:val="0"/>
          <w:marRight w:val="0"/>
          <w:marTop w:val="0"/>
          <w:marBottom w:val="0"/>
          <w:divBdr>
            <w:top w:val="none" w:sz="0" w:space="0" w:color="auto"/>
            <w:left w:val="none" w:sz="0" w:space="0" w:color="auto"/>
            <w:bottom w:val="none" w:sz="0" w:space="0" w:color="auto"/>
            <w:right w:val="none" w:sz="0" w:space="0" w:color="auto"/>
          </w:divBdr>
          <w:divsChild>
            <w:div w:id="1063337250">
              <w:marLeft w:val="0"/>
              <w:marRight w:val="0"/>
              <w:marTop w:val="0"/>
              <w:marBottom w:val="0"/>
              <w:divBdr>
                <w:top w:val="none" w:sz="0" w:space="0" w:color="auto"/>
                <w:left w:val="none" w:sz="0" w:space="0" w:color="auto"/>
                <w:bottom w:val="none" w:sz="0" w:space="0" w:color="auto"/>
                <w:right w:val="none" w:sz="0" w:space="0" w:color="auto"/>
              </w:divBdr>
              <w:divsChild>
                <w:div w:id="132424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445897">
      <w:bodyDiv w:val="1"/>
      <w:marLeft w:val="0"/>
      <w:marRight w:val="0"/>
      <w:marTop w:val="0"/>
      <w:marBottom w:val="0"/>
      <w:divBdr>
        <w:top w:val="none" w:sz="0" w:space="0" w:color="auto"/>
        <w:left w:val="none" w:sz="0" w:space="0" w:color="auto"/>
        <w:bottom w:val="none" w:sz="0" w:space="0" w:color="auto"/>
        <w:right w:val="none" w:sz="0" w:space="0" w:color="auto"/>
      </w:divBdr>
      <w:divsChild>
        <w:div w:id="379550611">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363287747">
      <w:bodyDiv w:val="1"/>
      <w:marLeft w:val="0"/>
      <w:marRight w:val="0"/>
      <w:marTop w:val="0"/>
      <w:marBottom w:val="0"/>
      <w:divBdr>
        <w:top w:val="none" w:sz="0" w:space="0" w:color="auto"/>
        <w:left w:val="none" w:sz="0" w:space="0" w:color="auto"/>
        <w:bottom w:val="none" w:sz="0" w:space="0" w:color="auto"/>
        <w:right w:val="none" w:sz="0" w:space="0" w:color="auto"/>
      </w:divBdr>
    </w:div>
    <w:div w:id="1366365395">
      <w:bodyDiv w:val="1"/>
      <w:marLeft w:val="0"/>
      <w:marRight w:val="0"/>
      <w:marTop w:val="0"/>
      <w:marBottom w:val="0"/>
      <w:divBdr>
        <w:top w:val="none" w:sz="0" w:space="0" w:color="auto"/>
        <w:left w:val="none" w:sz="0" w:space="0" w:color="auto"/>
        <w:bottom w:val="none" w:sz="0" w:space="0" w:color="auto"/>
        <w:right w:val="none" w:sz="0" w:space="0" w:color="auto"/>
      </w:divBdr>
      <w:divsChild>
        <w:div w:id="274095379">
          <w:marLeft w:val="0"/>
          <w:marRight w:val="0"/>
          <w:marTop w:val="0"/>
          <w:marBottom w:val="0"/>
          <w:divBdr>
            <w:top w:val="none" w:sz="0" w:space="0" w:color="auto"/>
            <w:left w:val="none" w:sz="0" w:space="0" w:color="auto"/>
            <w:bottom w:val="none" w:sz="0" w:space="0" w:color="auto"/>
            <w:right w:val="none" w:sz="0" w:space="0" w:color="auto"/>
          </w:divBdr>
          <w:divsChild>
            <w:div w:id="2055107702">
              <w:marLeft w:val="0"/>
              <w:marRight w:val="0"/>
              <w:marTop w:val="0"/>
              <w:marBottom w:val="0"/>
              <w:divBdr>
                <w:top w:val="none" w:sz="0" w:space="0" w:color="auto"/>
                <w:left w:val="none" w:sz="0" w:space="0" w:color="auto"/>
                <w:bottom w:val="none" w:sz="0" w:space="0" w:color="auto"/>
                <w:right w:val="none" w:sz="0" w:space="0" w:color="auto"/>
              </w:divBdr>
              <w:divsChild>
                <w:div w:id="786894535">
                  <w:marLeft w:val="0"/>
                  <w:marRight w:val="0"/>
                  <w:marTop w:val="0"/>
                  <w:marBottom w:val="0"/>
                  <w:divBdr>
                    <w:top w:val="none" w:sz="0" w:space="0" w:color="auto"/>
                    <w:left w:val="none" w:sz="0" w:space="0" w:color="auto"/>
                    <w:bottom w:val="none" w:sz="0" w:space="0" w:color="auto"/>
                    <w:right w:val="none" w:sz="0" w:space="0" w:color="auto"/>
                  </w:divBdr>
                </w:div>
              </w:divsChild>
            </w:div>
            <w:div w:id="500202311">
              <w:marLeft w:val="0"/>
              <w:marRight w:val="0"/>
              <w:marTop w:val="0"/>
              <w:marBottom w:val="0"/>
              <w:divBdr>
                <w:top w:val="none" w:sz="0" w:space="0" w:color="auto"/>
                <w:left w:val="none" w:sz="0" w:space="0" w:color="auto"/>
                <w:bottom w:val="none" w:sz="0" w:space="0" w:color="auto"/>
                <w:right w:val="none" w:sz="0" w:space="0" w:color="auto"/>
              </w:divBdr>
              <w:divsChild>
                <w:div w:id="210144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985574">
      <w:bodyDiv w:val="1"/>
      <w:marLeft w:val="0"/>
      <w:marRight w:val="0"/>
      <w:marTop w:val="0"/>
      <w:marBottom w:val="0"/>
      <w:divBdr>
        <w:top w:val="none" w:sz="0" w:space="0" w:color="auto"/>
        <w:left w:val="none" w:sz="0" w:space="0" w:color="auto"/>
        <w:bottom w:val="none" w:sz="0" w:space="0" w:color="auto"/>
        <w:right w:val="none" w:sz="0" w:space="0" w:color="auto"/>
      </w:divBdr>
      <w:divsChild>
        <w:div w:id="1479541092">
          <w:marLeft w:val="0"/>
          <w:marRight w:val="0"/>
          <w:marTop w:val="0"/>
          <w:marBottom w:val="0"/>
          <w:divBdr>
            <w:top w:val="none" w:sz="0" w:space="0" w:color="auto"/>
            <w:left w:val="none" w:sz="0" w:space="0" w:color="auto"/>
            <w:bottom w:val="none" w:sz="0" w:space="0" w:color="auto"/>
            <w:right w:val="none" w:sz="0" w:space="0" w:color="auto"/>
          </w:divBdr>
          <w:divsChild>
            <w:div w:id="566571774">
              <w:marLeft w:val="0"/>
              <w:marRight w:val="0"/>
              <w:marTop w:val="0"/>
              <w:marBottom w:val="0"/>
              <w:divBdr>
                <w:top w:val="none" w:sz="0" w:space="0" w:color="auto"/>
                <w:left w:val="none" w:sz="0" w:space="0" w:color="auto"/>
                <w:bottom w:val="none" w:sz="0" w:space="0" w:color="auto"/>
                <w:right w:val="none" w:sz="0" w:space="0" w:color="auto"/>
              </w:divBdr>
              <w:divsChild>
                <w:div w:id="165059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109502">
      <w:bodyDiv w:val="1"/>
      <w:marLeft w:val="0"/>
      <w:marRight w:val="0"/>
      <w:marTop w:val="0"/>
      <w:marBottom w:val="0"/>
      <w:divBdr>
        <w:top w:val="none" w:sz="0" w:space="0" w:color="auto"/>
        <w:left w:val="none" w:sz="0" w:space="0" w:color="auto"/>
        <w:bottom w:val="none" w:sz="0" w:space="0" w:color="auto"/>
        <w:right w:val="none" w:sz="0" w:space="0" w:color="auto"/>
      </w:divBdr>
      <w:divsChild>
        <w:div w:id="705788652">
          <w:marLeft w:val="0"/>
          <w:marRight w:val="0"/>
          <w:marTop w:val="0"/>
          <w:marBottom w:val="0"/>
          <w:divBdr>
            <w:top w:val="none" w:sz="0" w:space="0" w:color="auto"/>
            <w:left w:val="none" w:sz="0" w:space="0" w:color="auto"/>
            <w:bottom w:val="none" w:sz="0" w:space="0" w:color="auto"/>
            <w:right w:val="none" w:sz="0" w:space="0" w:color="auto"/>
          </w:divBdr>
          <w:divsChild>
            <w:div w:id="1883252746">
              <w:marLeft w:val="0"/>
              <w:marRight w:val="0"/>
              <w:marTop w:val="0"/>
              <w:marBottom w:val="0"/>
              <w:divBdr>
                <w:top w:val="none" w:sz="0" w:space="0" w:color="auto"/>
                <w:left w:val="none" w:sz="0" w:space="0" w:color="auto"/>
                <w:bottom w:val="none" w:sz="0" w:space="0" w:color="auto"/>
                <w:right w:val="none" w:sz="0" w:space="0" w:color="auto"/>
              </w:divBdr>
              <w:divsChild>
                <w:div w:id="184851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28895">
      <w:bodyDiv w:val="1"/>
      <w:marLeft w:val="0"/>
      <w:marRight w:val="0"/>
      <w:marTop w:val="0"/>
      <w:marBottom w:val="0"/>
      <w:divBdr>
        <w:top w:val="none" w:sz="0" w:space="0" w:color="auto"/>
        <w:left w:val="none" w:sz="0" w:space="0" w:color="auto"/>
        <w:bottom w:val="none" w:sz="0" w:space="0" w:color="auto"/>
        <w:right w:val="none" w:sz="0" w:space="0" w:color="auto"/>
      </w:divBdr>
      <w:divsChild>
        <w:div w:id="1271013700">
          <w:marLeft w:val="0"/>
          <w:marRight w:val="0"/>
          <w:marTop w:val="0"/>
          <w:marBottom w:val="0"/>
          <w:divBdr>
            <w:top w:val="none" w:sz="0" w:space="0" w:color="auto"/>
            <w:left w:val="none" w:sz="0" w:space="0" w:color="auto"/>
            <w:bottom w:val="none" w:sz="0" w:space="0" w:color="auto"/>
            <w:right w:val="none" w:sz="0" w:space="0" w:color="auto"/>
          </w:divBdr>
          <w:divsChild>
            <w:div w:id="1807625524">
              <w:marLeft w:val="0"/>
              <w:marRight w:val="0"/>
              <w:marTop w:val="0"/>
              <w:marBottom w:val="0"/>
              <w:divBdr>
                <w:top w:val="none" w:sz="0" w:space="0" w:color="auto"/>
                <w:left w:val="none" w:sz="0" w:space="0" w:color="auto"/>
                <w:bottom w:val="none" w:sz="0" w:space="0" w:color="auto"/>
                <w:right w:val="none" w:sz="0" w:space="0" w:color="auto"/>
              </w:divBdr>
              <w:divsChild>
                <w:div w:id="126264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218466">
      <w:bodyDiv w:val="1"/>
      <w:marLeft w:val="0"/>
      <w:marRight w:val="0"/>
      <w:marTop w:val="0"/>
      <w:marBottom w:val="0"/>
      <w:divBdr>
        <w:top w:val="none" w:sz="0" w:space="0" w:color="auto"/>
        <w:left w:val="none" w:sz="0" w:space="0" w:color="auto"/>
        <w:bottom w:val="none" w:sz="0" w:space="0" w:color="auto"/>
        <w:right w:val="none" w:sz="0" w:space="0" w:color="auto"/>
      </w:divBdr>
    </w:div>
    <w:div w:id="1418017240">
      <w:bodyDiv w:val="1"/>
      <w:marLeft w:val="0"/>
      <w:marRight w:val="0"/>
      <w:marTop w:val="0"/>
      <w:marBottom w:val="0"/>
      <w:divBdr>
        <w:top w:val="none" w:sz="0" w:space="0" w:color="auto"/>
        <w:left w:val="none" w:sz="0" w:space="0" w:color="auto"/>
        <w:bottom w:val="none" w:sz="0" w:space="0" w:color="auto"/>
        <w:right w:val="none" w:sz="0" w:space="0" w:color="auto"/>
      </w:divBdr>
    </w:div>
    <w:div w:id="1431199638">
      <w:bodyDiv w:val="1"/>
      <w:marLeft w:val="0"/>
      <w:marRight w:val="0"/>
      <w:marTop w:val="0"/>
      <w:marBottom w:val="0"/>
      <w:divBdr>
        <w:top w:val="none" w:sz="0" w:space="0" w:color="auto"/>
        <w:left w:val="none" w:sz="0" w:space="0" w:color="auto"/>
        <w:bottom w:val="none" w:sz="0" w:space="0" w:color="auto"/>
        <w:right w:val="none" w:sz="0" w:space="0" w:color="auto"/>
      </w:divBdr>
    </w:div>
    <w:div w:id="1440251834">
      <w:bodyDiv w:val="1"/>
      <w:marLeft w:val="0"/>
      <w:marRight w:val="0"/>
      <w:marTop w:val="0"/>
      <w:marBottom w:val="0"/>
      <w:divBdr>
        <w:top w:val="none" w:sz="0" w:space="0" w:color="auto"/>
        <w:left w:val="none" w:sz="0" w:space="0" w:color="auto"/>
        <w:bottom w:val="none" w:sz="0" w:space="0" w:color="auto"/>
        <w:right w:val="none" w:sz="0" w:space="0" w:color="auto"/>
      </w:divBdr>
      <w:divsChild>
        <w:div w:id="49622208">
          <w:marLeft w:val="0"/>
          <w:marRight w:val="0"/>
          <w:marTop w:val="0"/>
          <w:marBottom w:val="0"/>
          <w:divBdr>
            <w:top w:val="none" w:sz="0" w:space="0" w:color="auto"/>
            <w:left w:val="none" w:sz="0" w:space="0" w:color="auto"/>
            <w:bottom w:val="none" w:sz="0" w:space="0" w:color="auto"/>
            <w:right w:val="none" w:sz="0" w:space="0" w:color="auto"/>
          </w:divBdr>
          <w:divsChild>
            <w:div w:id="1872254705">
              <w:marLeft w:val="0"/>
              <w:marRight w:val="0"/>
              <w:marTop w:val="0"/>
              <w:marBottom w:val="0"/>
              <w:divBdr>
                <w:top w:val="none" w:sz="0" w:space="0" w:color="auto"/>
                <w:left w:val="none" w:sz="0" w:space="0" w:color="auto"/>
                <w:bottom w:val="none" w:sz="0" w:space="0" w:color="auto"/>
                <w:right w:val="none" w:sz="0" w:space="0" w:color="auto"/>
              </w:divBdr>
              <w:divsChild>
                <w:div w:id="203071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524528">
      <w:bodyDiv w:val="1"/>
      <w:marLeft w:val="0"/>
      <w:marRight w:val="0"/>
      <w:marTop w:val="0"/>
      <w:marBottom w:val="0"/>
      <w:divBdr>
        <w:top w:val="none" w:sz="0" w:space="0" w:color="auto"/>
        <w:left w:val="none" w:sz="0" w:space="0" w:color="auto"/>
        <w:bottom w:val="none" w:sz="0" w:space="0" w:color="auto"/>
        <w:right w:val="none" w:sz="0" w:space="0" w:color="auto"/>
      </w:divBdr>
      <w:divsChild>
        <w:div w:id="1719669777">
          <w:marLeft w:val="0"/>
          <w:marRight w:val="0"/>
          <w:marTop w:val="0"/>
          <w:marBottom w:val="0"/>
          <w:divBdr>
            <w:top w:val="none" w:sz="0" w:space="0" w:color="auto"/>
            <w:left w:val="none" w:sz="0" w:space="0" w:color="auto"/>
            <w:bottom w:val="none" w:sz="0" w:space="0" w:color="auto"/>
            <w:right w:val="none" w:sz="0" w:space="0" w:color="auto"/>
          </w:divBdr>
          <w:divsChild>
            <w:div w:id="1949697707">
              <w:marLeft w:val="0"/>
              <w:marRight w:val="0"/>
              <w:marTop w:val="0"/>
              <w:marBottom w:val="0"/>
              <w:divBdr>
                <w:top w:val="none" w:sz="0" w:space="0" w:color="auto"/>
                <w:left w:val="none" w:sz="0" w:space="0" w:color="auto"/>
                <w:bottom w:val="none" w:sz="0" w:space="0" w:color="auto"/>
                <w:right w:val="none" w:sz="0" w:space="0" w:color="auto"/>
              </w:divBdr>
              <w:divsChild>
                <w:div w:id="188351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192296">
      <w:bodyDiv w:val="1"/>
      <w:marLeft w:val="0"/>
      <w:marRight w:val="0"/>
      <w:marTop w:val="0"/>
      <w:marBottom w:val="0"/>
      <w:divBdr>
        <w:top w:val="none" w:sz="0" w:space="0" w:color="auto"/>
        <w:left w:val="none" w:sz="0" w:space="0" w:color="auto"/>
        <w:bottom w:val="none" w:sz="0" w:space="0" w:color="auto"/>
        <w:right w:val="none" w:sz="0" w:space="0" w:color="auto"/>
      </w:divBdr>
    </w:div>
    <w:div w:id="1461337864">
      <w:bodyDiv w:val="1"/>
      <w:marLeft w:val="0"/>
      <w:marRight w:val="0"/>
      <w:marTop w:val="0"/>
      <w:marBottom w:val="0"/>
      <w:divBdr>
        <w:top w:val="none" w:sz="0" w:space="0" w:color="auto"/>
        <w:left w:val="none" w:sz="0" w:space="0" w:color="auto"/>
        <w:bottom w:val="none" w:sz="0" w:space="0" w:color="auto"/>
        <w:right w:val="none" w:sz="0" w:space="0" w:color="auto"/>
      </w:divBdr>
    </w:div>
    <w:div w:id="1467770209">
      <w:bodyDiv w:val="1"/>
      <w:marLeft w:val="0"/>
      <w:marRight w:val="0"/>
      <w:marTop w:val="0"/>
      <w:marBottom w:val="0"/>
      <w:divBdr>
        <w:top w:val="none" w:sz="0" w:space="0" w:color="auto"/>
        <w:left w:val="none" w:sz="0" w:space="0" w:color="auto"/>
        <w:bottom w:val="none" w:sz="0" w:space="0" w:color="auto"/>
        <w:right w:val="none" w:sz="0" w:space="0" w:color="auto"/>
      </w:divBdr>
      <w:divsChild>
        <w:div w:id="268775863">
          <w:marLeft w:val="0"/>
          <w:marRight w:val="0"/>
          <w:marTop w:val="0"/>
          <w:marBottom w:val="0"/>
          <w:divBdr>
            <w:top w:val="none" w:sz="0" w:space="0" w:color="auto"/>
            <w:left w:val="none" w:sz="0" w:space="0" w:color="auto"/>
            <w:bottom w:val="none" w:sz="0" w:space="0" w:color="auto"/>
            <w:right w:val="none" w:sz="0" w:space="0" w:color="auto"/>
          </w:divBdr>
          <w:divsChild>
            <w:div w:id="333724820">
              <w:marLeft w:val="0"/>
              <w:marRight w:val="0"/>
              <w:marTop w:val="0"/>
              <w:marBottom w:val="0"/>
              <w:divBdr>
                <w:top w:val="none" w:sz="0" w:space="0" w:color="auto"/>
                <w:left w:val="none" w:sz="0" w:space="0" w:color="auto"/>
                <w:bottom w:val="none" w:sz="0" w:space="0" w:color="auto"/>
                <w:right w:val="none" w:sz="0" w:space="0" w:color="auto"/>
              </w:divBdr>
              <w:divsChild>
                <w:div w:id="117677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862247">
      <w:bodyDiv w:val="1"/>
      <w:marLeft w:val="0"/>
      <w:marRight w:val="0"/>
      <w:marTop w:val="0"/>
      <w:marBottom w:val="0"/>
      <w:divBdr>
        <w:top w:val="none" w:sz="0" w:space="0" w:color="auto"/>
        <w:left w:val="none" w:sz="0" w:space="0" w:color="auto"/>
        <w:bottom w:val="none" w:sz="0" w:space="0" w:color="auto"/>
        <w:right w:val="none" w:sz="0" w:space="0" w:color="auto"/>
      </w:divBdr>
      <w:divsChild>
        <w:div w:id="1589726799">
          <w:marLeft w:val="0"/>
          <w:marRight w:val="0"/>
          <w:marTop w:val="0"/>
          <w:marBottom w:val="0"/>
          <w:divBdr>
            <w:top w:val="none" w:sz="0" w:space="0" w:color="auto"/>
            <w:left w:val="none" w:sz="0" w:space="0" w:color="auto"/>
            <w:bottom w:val="none" w:sz="0" w:space="0" w:color="auto"/>
            <w:right w:val="none" w:sz="0" w:space="0" w:color="auto"/>
          </w:divBdr>
          <w:divsChild>
            <w:div w:id="279458962">
              <w:marLeft w:val="0"/>
              <w:marRight w:val="0"/>
              <w:marTop w:val="0"/>
              <w:marBottom w:val="0"/>
              <w:divBdr>
                <w:top w:val="none" w:sz="0" w:space="0" w:color="auto"/>
                <w:left w:val="none" w:sz="0" w:space="0" w:color="auto"/>
                <w:bottom w:val="none" w:sz="0" w:space="0" w:color="auto"/>
                <w:right w:val="none" w:sz="0" w:space="0" w:color="auto"/>
              </w:divBdr>
              <w:divsChild>
                <w:div w:id="54429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173522">
      <w:bodyDiv w:val="1"/>
      <w:marLeft w:val="0"/>
      <w:marRight w:val="0"/>
      <w:marTop w:val="0"/>
      <w:marBottom w:val="0"/>
      <w:divBdr>
        <w:top w:val="none" w:sz="0" w:space="0" w:color="auto"/>
        <w:left w:val="none" w:sz="0" w:space="0" w:color="auto"/>
        <w:bottom w:val="none" w:sz="0" w:space="0" w:color="auto"/>
        <w:right w:val="none" w:sz="0" w:space="0" w:color="auto"/>
      </w:divBdr>
      <w:divsChild>
        <w:div w:id="2069183611">
          <w:marLeft w:val="0"/>
          <w:marRight w:val="0"/>
          <w:marTop w:val="0"/>
          <w:marBottom w:val="0"/>
          <w:divBdr>
            <w:top w:val="none" w:sz="0" w:space="0" w:color="auto"/>
            <w:left w:val="none" w:sz="0" w:space="0" w:color="auto"/>
            <w:bottom w:val="none" w:sz="0" w:space="0" w:color="auto"/>
            <w:right w:val="none" w:sz="0" w:space="0" w:color="auto"/>
          </w:divBdr>
          <w:divsChild>
            <w:div w:id="524560328">
              <w:marLeft w:val="0"/>
              <w:marRight w:val="0"/>
              <w:marTop w:val="0"/>
              <w:marBottom w:val="0"/>
              <w:divBdr>
                <w:top w:val="none" w:sz="0" w:space="0" w:color="auto"/>
                <w:left w:val="none" w:sz="0" w:space="0" w:color="auto"/>
                <w:bottom w:val="none" w:sz="0" w:space="0" w:color="auto"/>
                <w:right w:val="none" w:sz="0" w:space="0" w:color="auto"/>
              </w:divBdr>
              <w:divsChild>
                <w:div w:id="1291090993">
                  <w:marLeft w:val="0"/>
                  <w:marRight w:val="0"/>
                  <w:marTop w:val="0"/>
                  <w:marBottom w:val="0"/>
                  <w:divBdr>
                    <w:top w:val="none" w:sz="0" w:space="0" w:color="auto"/>
                    <w:left w:val="none" w:sz="0" w:space="0" w:color="auto"/>
                    <w:bottom w:val="none" w:sz="0" w:space="0" w:color="auto"/>
                    <w:right w:val="none" w:sz="0" w:space="0" w:color="auto"/>
                  </w:divBdr>
                </w:div>
              </w:divsChild>
            </w:div>
            <w:div w:id="291593713">
              <w:marLeft w:val="0"/>
              <w:marRight w:val="0"/>
              <w:marTop w:val="0"/>
              <w:marBottom w:val="0"/>
              <w:divBdr>
                <w:top w:val="none" w:sz="0" w:space="0" w:color="auto"/>
                <w:left w:val="none" w:sz="0" w:space="0" w:color="auto"/>
                <w:bottom w:val="none" w:sz="0" w:space="0" w:color="auto"/>
                <w:right w:val="none" w:sz="0" w:space="0" w:color="auto"/>
              </w:divBdr>
              <w:divsChild>
                <w:div w:id="11665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144866">
      <w:bodyDiv w:val="1"/>
      <w:marLeft w:val="0"/>
      <w:marRight w:val="0"/>
      <w:marTop w:val="0"/>
      <w:marBottom w:val="0"/>
      <w:divBdr>
        <w:top w:val="none" w:sz="0" w:space="0" w:color="auto"/>
        <w:left w:val="none" w:sz="0" w:space="0" w:color="auto"/>
        <w:bottom w:val="none" w:sz="0" w:space="0" w:color="auto"/>
        <w:right w:val="none" w:sz="0" w:space="0" w:color="auto"/>
      </w:divBdr>
      <w:divsChild>
        <w:div w:id="298456751">
          <w:marLeft w:val="0"/>
          <w:marRight w:val="0"/>
          <w:marTop w:val="0"/>
          <w:marBottom w:val="0"/>
          <w:divBdr>
            <w:top w:val="none" w:sz="0" w:space="0" w:color="auto"/>
            <w:left w:val="none" w:sz="0" w:space="0" w:color="auto"/>
            <w:bottom w:val="none" w:sz="0" w:space="0" w:color="auto"/>
            <w:right w:val="none" w:sz="0" w:space="0" w:color="auto"/>
          </w:divBdr>
          <w:divsChild>
            <w:div w:id="738400435">
              <w:marLeft w:val="0"/>
              <w:marRight w:val="0"/>
              <w:marTop w:val="0"/>
              <w:marBottom w:val="0"/>
              <w:divBdr>
                <w:top w:val="none" w:sz="0" w:space="0" w:color="auto"/>
                <w:left w:val="none" w:sz="0" w:space="0" w:color="auto"/>
                <w:bottom w:val="none" w:sz="0" w:space="0" w:color="auto"/>
                <w:right w:val="none" w:sz="0" w:space="0" w:color="auto"/>
              </w:divBdr>
              <w:divsChild>
                <w:div w:id="170933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062949">
      <w:bodyDiv w:val="1"/>
      <w:marLeft w:val="0"/>
      <w:marRight w:val="0"/>
      <w:marTop w:val="0"/>
      <w:marBottom w:val="0"/>
      <w:divBdr>
        <w:top w:val="none" w:sz="0" w:space="0" w:color="auto"/>
        <w:left w:val="none" w:sz="0" w:space="0" w:color="auto"/>
        <w:bottom w:val="none" w:sz="0" w:space="0" w:color="auto"/>
        <w:right w:val="none" w:sz="0" w:space="0" w:color="auto"/>
      </w:divBdr>
    </w:div>
    <w:div w:id="1485511020">
      <w:bodyDiv w:val="1"/>
      <w:marLeft w:val="0"/>
      <w:marRight w:val="0"/>
      <w:marTop w:val="0"/>
      <w:marBottom w:val="0"/>
      <w:divBdr>
        <w:top w:val="none" w:sz="0" w:space="0" w:color="auto"/>
        <w:left w:val="none" w:sz="0" w:space="0" w:color="auto"/>
        <w:bottom w:val="none" w:sz="0" w:space="0" w:color="auto"/>
        <w:right w:val="none" w:sz="0" w:space="0" w:color="auto"/>
      </w:divBdr>
    </w:div>
    <w:div w:id="1487628690">
      <w:bodyDiv w:val="1"/>
      <w:marLeft w:val="0"/>
      <w:marRight w:val="0"/>
      <w:marTop w:val="0"/>
      <w:marBottom w:val="0"/>
      <w:divBdr>
        <w:top w:val="none" w:sz="0" w:space="0" w:color="auto"/>
        <w:left w:val="none" w:sz="0" w:space="0" w:color="auto"/>
        <w:bottom w:val="none" w:sz="0" w:space="0" w:color="auto"/>
        <w:right w:val="none" w:sz="0" w:space="0" w:color="auto"/>
      </w:divBdr>
    </w:div>
    <w:div w:id="1490252258">
      <w:bodyDiv w:val="1"/>
      <w:marLeft w:val="0"/>
      <w:marRight w:val="0"/>
      <w:marTop w:val="0"/>
      <w:marBottom w:val="0"/>
      <w:divBdr>
        <w:top w:val="none" w:sz="0" w:space="0" w:color="auto"/>
        <w:left w:val="none" w:sz="0" w:space="0" w:color="auto"/>
        <w:bottom w:val="none" w:sz="0" w:space="0" w:color="auto"/>
        <w:right w:val="none" w:sz="0" w:space="0" w:color="auto"/>
      </w:divBdr>
      <w:divsChild>
        <w:div w:id="11883208">
          <w:marLeft w:val="0"/>
          <w:marRight w:val="0"/>
          <w:marTop w:val="0"/>
          <w:marBottom w:val="0"/>
          <w:divBdr>
            <w:top w:val="none" w:sz="0" w:space="0" w:color="auto"/>
            <w:left w:val="none" w:sz="0" w:space="0" w:color="auto"/>
            <w:bottom w:val="none" w:sz="0" w:space="0" w:color="auto"/>
            <w:right w:val="none" w:sz="0" w:space="0" w:color="auto"/>
          </w:divBdr>
          <w:divsChild>
            <w:div w:id="1319571921">
              <w:marLeft w:val="0"/>
              <w:marRight w:val="0"/>
              <w:marTop w:val="0"/>
              <w:marBottom w:val="0"/>
              <w:divBdr>
                <w:top w:val="none" w:sz="0" w:space="0" w:color="auto"/>
                <w:left w:val="none" w:sz="0" w:space="0" w:color="auto"/>
                <w:bottom w:val="none" w:sz="0" w:space="0" w:color="auto"/>
                <w:right w:val="none" w:sz="0" w:space="0" w:color="auto"/>
              </w:divBdr>
              <w:divsChild>
                <w:div w:id="91301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900597">
      <w:bodyDiv w:val="1"/>
      <w:marLeft w:val="0"/>
      <w:marRight w:val="0"/>
      <w:marTop w:val="0"/>
      <w:marBottom w:val="0"/>
      <w:divBdr>
        <w:top w:val="none" w:sz="0" w:space="0" w:color="auto"/>
        <w:left w:val="none" w:sz="0" w:space="0" w:color="auto"/>
        <w:bottom w:val="none" w:sz="0" w:space="0" w:color="auto"/>
        <w:right w:val="none" w:sz="0" w:space="0" w:color="auto"/>
      </w:divBdr>
    </w:div>
    <w:div w:id="1500121692">
      <w:bodyDiv w:val="1"/>
      <w:marLeft w:val="0"/>
      <w:marRight w:val="0"/>
      <w:marTop w:val="0"/>
      <w:marBottom w:val="0"/>
      <w:divBdr>
        <w:top w:val="none" w:sz="0" w:space="0" w:color="auto"/>
        <w:left w:val="none" w:sz="0" w:space="0" w:color="auto"/>
        <w:bottom w:val="none" w:sz="0" w:space="0" w:color="auto"/>
        <w:right w:val="none" w:sz="0" w:space="0" w:color="auto"/>
      </w:divBdr>
      <w:divsChild>
        <w:div w:id="1140655857">
          <w:marLeft w:val="0"/>
          <w:marRight w:val="0"/>
          <w:marTop w:val="0"/>
          <w:marBottom w:val="0"/>
          <w:divBdr>
            <w:top w:val="none" w:sz="0" w:space="0" w:color="auto"/>
            <w:left w:val="none" w:sz="0" w:space="0" w:color="auto"/>
            <w:bottom w:val="none" w:sz="0" w:space="0" w:color="auto"/>
            <w:right w:val="none" w:sz="0" w:space="0" w:color="auto"/>
          </w:divBdr>
          <w:divsChild>
            <w:div w:id="1698385373">
              <w:marLeft w:val="0"/>
              <w:marRight w:val="0"/>
              <w:marTop w:val="0"/>
              <w:marBottom w:val="0"/>
              <w:divBdr>
                <w:top w:val="none" w:sz="0" w:space="0" w:color="auto"/>
                <w:left w:val="none" w:sz="0" w:space="0" w:color="auto"/>
                <w:bottom w:val="none" w:sz="0" w:space="0" w:color="auto"/>
                <w:right w:val="none" w:sz="0" w:space="0" w:color="auto"/>
              </w:divBdr>
              <w:divsChild>
                <w:div w:id="21017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984160">
      <w:bodyDiv w:val="1"/>
      <w:marLeft w:val="0"/>
      <w:marRight w:val="0"/>
      <w:marTop w:val="0"/>
      <w:marBottom w:val="0"/>
      <w:divBdr>
        <w:top w:val="none" w:sz="0" w:space="0" w:color="auto"/>
        <w:left w:val="none" w:sz="0" w:space="0" w:color="auto"/>
        <w:bottom w:val="none" w:sz="0" w:space="0" w:color="auto"/>
        <w:right w:val="none" w:sz="0" w:space="0" w:color="auto"/>
      </w:divBdr>
    </w:div>
    <w:div w:id="1513911252">
      <w:bodyDiv w:val="1"/>
      <w:marLeft w:val="0"/>
      <w:marRight w:val="0"/>
      <w:marTop w:val="0"/>
      <w:marBottom w:val="0"/>
      <w:divBdr>
        <w:top w:val="none" w:sz="0" w:space="0" w:color="auto"/>
        <w:left w:val="none" w:sz="0" w:space="0" w:color="auto"/>
        <w:bottom w:val="none" w:sz="0" w:space="0" w:color="auto"/>
        <w:right w:val="none" w:sz="0" w:space="0" w:color="auto"/>
      </w:divBdr>
    </w:div>
    <w:div w:id="1521505028">
      <w:bodyDiv w:val="1"/>
      <w:marLeft w:val="0"/>
      <w:marRight w:val="0"/>
      <w:marTop w:val="0"/>
      <w:marBottom w:val="0"/>
      <w:divBdr>
        <w:top w:val="none" w:sz="0" w:space="0" w:color="auto"/>
        <w:left w:val="none" w:sz="0" w:space="0" w:color="auto"/>
        <w:bottom w:val="none" w:sz="0" w:space="0" w:color="auto"/>
        <w:right w:val="none" w:sz="0" w:space="0" w:color="auto"/>
      </w:divBdr>
      <w:divsChild>
        <w:div w:id="1153596834">
          <w:marLeft w:val="0"/>
          <w:marRight w:val="0"/>
          <w:marTop w:val="0"/>
          <w:marBottom w:val="0"/>
          <w:divBdr>
            <w:top w:val="none" w:sz="0" w:space="0" w:color="auto"/>
            <w:left w:val="none" w:sz="0" w:space="0" w:color="auto"/>
            <w:bottom w:val="none" w:sz="0" w:space="0" w:color="auto"/>
            <w:right w:val="none" w:sz="0" w:space="0" w:color="auto"/>
          </w:divBdr>
          <w:divsChild>
            <w:div w:id="1529293335">
              <w:marLeft w:val="0"/>
              <w:marRight w:val="0"/>
              <w:marTop w:val="0"/>
              <w:marBottom w:val="0"/>
              <w:divBdr>
                <w:top w:val="none" w:sz="0" w:space="0" w:color="auto"/>
                <w:left w:val="none" w:sz="0" w:space="0" w:color="auto"/>
                <w:bottom w:val="none" w:sz="0" w:space="0" w:color="auto"/>
                <w:right w:val="none" w:sz="0" w:space="0" w:color="auto"/>
              </w:divBdr>
              <w:divsChild>
                <w:div w:id="1989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084257">
      <w:bodyDiv w:val="1"/>
      <w:marLeft w:val="0"/>
      <w:marRight w:val="0"/>
      <w:marTop w:val="0"/>
      <w:marBottom w:val="0"/>
      <w:divBdr>
        <w:top w:val="none" w:sz="0" w:space="0" w:color="auto"/>
        <w:left w:val="none" w:sz="0" w:space="0" w:color="auto"/>
        <w:bottom w:val="none" w:sz="0" w:space="0" w:color="auto"/>
        <w:right w:val="none" w:sz="0" w:space="0" w:color="auto"/>
      </w:divBdr>
    </w:div>
    <w:div w:id="1526794823">
      <w:bodyDiv w:val="1"/>
      <w:marLeft w:val="0"/>
      <w:marRight w:val="0"/>
      <w:marTop w:val="0"/>
      <w:marBottom w:val="0"/>
      <w:divBdr>
        <w:top w:val="none" w:sz="0" w:space="0" w:color="auto"/>
        <w:left w:val="none" w:sz="0" w:space="0" w:color="auto"/>
        <w:bottom w:val="none" w:sz="0" w:space="0" w:color="auto"/>
        <w:right w:val="none" w:sz="0" w:space="0" w:color="auto"/>
      </w:divBdr>
    </w:div>
    <w:div w:id="1530489769">
      <w:bodyDiv w:val="1"/>
      <w:marLeft w:val="0"/>
      <w:marRight w:val="0"/>
      <w:marTop w:val="0"/>
      <w:marBottom w:val="0"/>
      <w:divBdr>
        <w:top w:val="none" w:sz="0" w:space="0" w:color="auto"/>
        <w:left w:val="none" w:sz="0" w:space="0" w:color="auto"/>
        <w:bottom w:val="none" w:sz="0" w:space="0" w:color="auto"/>
        <w:right w:val="none" w:sz="0" w:space="0" w:color="auto"/>
      </w:divBdr>
    </w:div>
    <w:div w:id="1549220138">
      <w:bodyDiv w:val="1"/>
      <w:marLeft w:val="0"/>
      <w:marRight w:val="0"/>
      <w:marTop w:val="0"/>
      <w:marBottom w:val="0"/>
      <w:divBdr>
        <w:top w:val="none" w:sz="0" w:space="0" w:color="auto"/>
        <w:left w:val="none" w:sz="0" w:space="0" w:color="auto"/>
        <w:bottom w:val="none" w:sz="0" w:space="0" w:color="auto"/>
        <w:right w:val="none" w:sz="0" w:space="0" w:color="auto"/>
      </w:divBdr>
      <w:divsChild>
        <w:div w:id="1195116624">
          <w:marLeft w:val="0"/>
          <w:marRight w:val="0"/>
          <w:marTop w:val="0"/>
          <w:marBottom w:val="0"/>
          <w:divBdr>
            <w:top w:val="none" w:sz="0" w:space="0" w:color="auto"/>
            <w:left w:val="none" w:sz="0" w:space="0" w:color="auto"/>
            <w:bottom w:val="none" w:sz="0" w:space="0" w:color="auto"/>
            <w:right w:val="none" w:sz="0" w:space="0" w:color="auto"/>
          </w:divBdr>
          <w:divsChild>
            <w:div w:id="320426932">
              <w:marLeft w:val="0"/>
              <w:marRight w:val="0"/>
              <w:marTop w:val="0"/>
              <w:marBottom w:val="0"/>
              <w:divBdr>
                <w:top w:val="none" w:sz="0" w:space="0" w:color="auto"/>
                <w:left w:val="none" w:sz="0" w:space="0" w:color="auto"/>
                <w:bottom w:val="none" w:sz="0" w:space="0" w:color="auto"/>
                <w:right w:val="none" w:sz="0" w:space="0" w:color="auto"/>
              </w:divBdr>
              <w:divsChild>
                <w:div w:id="13083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509021">
      <w:bodyDiv w:val="1"/>
      <w:marLeft w:val="0"/>
      <w:marRight w:val="0"/>
      <w:marTop w:val="0"/>
      <w:marBottom w:val="0"/>
      <w:divBdr>
        <w:top w:val="none" w:sz="0" w:space="0" w:color="auto"/>
        <w:left w:val="none" w:sz="0" w:space="0" w:color="auto"/>
        <w:bottom w:val="none" w:sz="0" w:space="0" w:color="auto"/>
        <w:right w:val="none" w:sz="0" w:space="0" w:color="auto"/>
      </w:divBdr>
      <w:divsChild>
        <w:div w:id="1905875620">
          <w:marLeft w:val="0"/>
          <w:marRight w:val="0"/>
          <w:marTop w:val="0"/>
          <w:marBottom w:val="0"/>
          <w:divBdr>
            <w:top w:val="none" w:sz="0" w:space="0" w:color="auto"/>
            <w:left w:val="none" w:sz="0" w:space="0" w:color="auto"/>
            <w:bottom w:val="none" w:sz="0" w:space="0" w:color="auto"/>
            <w:right w:val="none" w:sz="0" w:space="0" w:color="auto"/>
          </w:divBdr>
          <w:divsChild>
            <w:div w:id="572350897">
              <w:marLeft w:val="0"/>
              <w:marRight w:val="0"/>
              <w:marTop w:val="0"/>
              <w:marBottom w:val="0"/>
              <w:divBdr>
                <w:top w:val="none" w:sz="0" w:space="0" w:color="auto"/>
                <w:left w:val="none" w:sz="0" w:space="0" w:color="auto"/>
                <w:bottom w:val="none" w:sz="0" w:space="0" w:color="auto"/>
                <w:right w:val="none" w:sz="0" w:space="0" w:color="auto"/>
              </w:divBdr>
              <w:divsChild>
                <w:div w:id="167695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120359">
      <w:bodyDiv w:val="1"/>
      <w:marLeft w:val="0"/>
      <w:marRight w:val="0"/>
      <w:marTop w:val="0"/>
      <w:marBottom w:val="0"/>
      <w:divBdr>
        <w:top w:val="none" w:sz="0" w:space="0" w:color="auto"/>
        <w:left w:val="none" w:sz="0" w:space="0" w:color="auto"/>
        <w:bottom w:val="none" w:sz="0" w:space="0" w:color="auto"/>
        <w:right w:val="none" w:sz="0" w:space="0" w:color="auto"/>
      </w:divBdr>
      <w:divsChild>
        <w:div w:id="1318341346">
          <w:marLeft w:val="0"/>
          <w:marRight w:val="0"/>
          <w:marTop w:val="0"/>
          <w:marBottom w:val="0"/>
          <w:divBdr>
            <w:top w:val="none" w:sz="0" w:space="0" w:color="auto"/>
            <w:left w:val="none" w:sz="0" w:space="0" w:color="auto"/>
            <w:bottom w:val="none" w:sz="0" w:space="0" w:color="auto"/>
            <w:right w:val="none" w:sz="0" w:space="0" w:color="auto"/>
          </w:divBdr>
          <w:divsChild>
            <w:div w:id="2092660816">
              <w:marLeft w:val="0"/>
              <w:marRight w:val="0"/>
              <w:marTop w:val="0"/>
              <w:marBottom w:val="0"/>
              <w:divBdr>
                <w:top w:val="none" w:sz="0" w:space="0" w:color="auto"/>
                <w:left w:val="none" w:sz="0" w:space="0" w:color="auto"/>
                <w:bottom w:val="none" w:sz="0" w:space="0" w:color="auto"/>
                <w:right w:val="none" w:sz="0" w:space="0" w:color="auto"/>
              </w:divBdr>
              <w:divsChild>
                <w:div w:id="16834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298488">
      <w:bodyDiv w:val="1"/>
      <w:marLeft w:val="0"/>
      <w:marRight w:val="0"/>
      <w:marTop w:val="0"/>
      <w:marBottom w:val="0"/>
      <w:divBdr>
        <w:top w:val="none" w:sz="0" w:space="0" w:color="auto"/>
        <w:left w:val="none" w:sz="0" w:space="0" w:color="auto"/>
        <w:bottom w:val="none" w:sz="0" w:space="0" w:color="auto"/>
        <w:right w:val="none" w:sz="0" w:space="0" w:color="auto"/>
      </w:divBdr>
      <w:divsChild>
        <w:div w:id="1761949015">
          <w:marLeft w:val="0"/>
          <w:marRight w:val="0"/>
          <w:marTop w:val="0"/>
          <w:marBottom w:val="0"/>
          <w:divBdr>
            <w:top w:val="none" w:sz="0" w:space="0" w:color="auto"/>
            <w:left w:val="none" w:sz="0" w:space="0" w:color="auto"/>
            <w:bottom w:val="none" w:sz="0" w:space="0" w:color="auto"/>
            <w:right w:val="none" w:sz="0" w:space="0" w:color="auto"/>
          </w:divBdr>
          <w:divsChild>
            <w:div w:id="1537505515">
              <w:marLeft w:val="0"/>
              <w:marRight w:val="0"/>
              <w:marTop w:val="0"/>
              <w:marBottom w:val="0"/>
              <w:divBdr>
                <w:top w:val="none" w:sz="0" w:space="0" w:color="auto"/>
                <w:left w:val="none" w:sz="0" w:space="0" w:color="auto"/>
                <w:bottom w:val="none" w:sz="0" w:space="0" w:color="auto"/>
                <w:right w:val="none" w:sz="0" w:space="0" w:color="auto"/>
              </w:divBdr>
              <w:divsChild>
                <w:div w:id="201491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87016">
      <w:bodyDiv w:val="1"/>
      <w:marLeft w:val="0"/>
      <w:marRight w:val="0"/>
      <w:marTop w:val="0"/>
      <w:marBottom w:val="0"/>
      <w:divBdr>
        <w:top w:val="none" w:sz="0" w:space="0" w:color="auto"/>
        <w:left w:val="none" w:sz="0" w:space="0" w:color="auto"/>
        <w:bottom w:val="none" w:sz="0" w:space="0" w:color="auto"/>
        <w:right w:val="none" w:sz="0" w:space="0" w:color="auto"/>
      </w:divBdr>
    </w:div>
    <w:div w:id="1614825085">
      <w:bodyDiv w:val="1"/>
      <w:marLeft w:val="0"/>
      <w:marRight w:val="0"/>
      <w:marTop w:val="0"/>
      <w:marBottom w:val="0"/>
      <w:divBdr>
        <w:top w:val="none" w:sz="0" w:space="0" w:color="auto"/>
        <w:left w:val="none" w:sz="0" w:space="0" w:color="auto"/>
        <w:bottom w:val="none" w:sz="0" w:space="0" w:color="auto"/>
        <w:right w:val="none" w:sz="0" w:space="0" w:color="auto"/>
      </w:divBdr>
    </w:div>
    <w:div w:id="1626542238">
      <w:bodyDiv w:val="1"/>
      <w:marLeft w:val="0"/>
      <w:marRight w:val="0"/>
      <w:marTop w:val="0"/>
      <w:marBottom w:val="0"/>
      <w:divBdr>
        <w:top w:val="none" w:sz="0" w:space="0" w:color="auto"/>
        <w:left w:val="none" w:sz="0" w:space="0" w:color="auto"/>
        <w:bottom w:val="none" w:sz="0" w:space="0" w:color="auto"/>
        <w:right w:val="none" w:sz="0" w:space="0" w:color="auto"/>
      </w:divBdr>
      <w:divsChild>
        <w:div w:id="198326121">
          <w:marLeft w:val="0"/>
          <w:marRight w:val="0"/>
          <w:marTop w:val="0"/>
          <w:marBottom w:val="0"/>
          <w:divBdr>
            <w:top w:val="none" w:sz="0" w:space="0" w:color="auto"/>
            <w:left w:val="none" w:sz="0" w:space="0" w:color="auto"/>
            <w:bottom w:val="none" w:sz="0" w:space="0" w:color="auto"/>
            <w:right w:val="none" w:sz="0" w:space="0" w:color="auto"/>
          </w:divBdr>
          <w:divsChild>
            <w:div w:id="1725565653">
              <w:marLeft w:val="0"/>
              <w:marRight w:val="0"/>
              <w:marTop w:val="0"/>
              <w:marBottom w:val="0"/>
              <w:divBdr>
                <w:top w:val="none" w:sz="0" w:space="0" w:color="auto"/>
                <w:left w:val="none" w:sz="0" w:space="0" w:color="auto"/>
                <w:bottom w:val="none" w:sz="0" w:space="0" w:color="auto"/>
                <w:right w:val="none" w:sz="0" w:space="0" w:color="auto"/>
              </w:divBdr>
              <w:divsChild>
                <w:div w:id="76881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618249">
      <w:bodyDiv w:val="1"/>
      <w:marLeft w:val="0"/>
      <w:marRight w:val="0"/>
      <w:marTop w:val="0"/>
      <w:marBottom w:val="0"/>
      <w:divBdr>
        <w:top w:val="none" w:sz="0" w:space="0" w:color="auto"/>
        <w:left w:val="none" w:sz="0" w:space="0" w:color="auto"/>
        <w:bottom w:val="none" w:sz="0" w:space="0" w:color="auto"/>
        <w:right w:val="none" w:sz="0" w:space="0" w:color="auto"/>
      </w:divBdr>
      <w:divsChild>
        <w:div w:id="323893995">
          <w:marLeft w:val="0"/>
          <w:marRight w:val="0"/>
          <w:marTop w:val="0"/>
          <w:marBottom w:val="0"/>
          <w:divBdr>
            <w:top w:val="none" w:sz="0" w:space="0" w:color="auto"/>
            <w:left w:val="none" w:sz="0" w:space="0" w:color="auto"/>
            <w:bottom w:val="none" w:sz="0" w:space="0" w:color="auto"/>
            <w:right w:val="none" w:sz="0" w:space="0" w:color="auto"/>
          </w:divBdr>
          <w:divsChild>
            <w:div w:id="1515461184">
              <w:marLeft w:val="0"/>
              <w:marRight w:val="0"/>
              <w:marTop w:val="0"/>
              <w:marBottom w:val="0"/>
              <w:divBdr>
                <w:top w:val="none" w:sz="0" w:space="0" w:color="auto"/>
                <w:left w:val="none" w:sz="0" w:space="0" w:color="auto"/>
                <w:bottom w:val="none" w:sz="0" w:space="0" w:color="auto"/>
                <w:right w:val="none" w:sz="0" w:space="0" w:color="auto"/>
              </w:divBdr>
              <w:divsChild>
                <w:div w:id="61302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291947">
      <w:bodyDiv w:val="1"/>
      <w:marLeft w:val="0"/>
      <w:marRight w:val="0"/>
      <w:marTop w:val="0"/>
      <w:marBottom w:val="0"/>
      <w:divBdr>
        <w:top w:val="none" w:sz="0" w:space="0" w:color="auto"/>
        <w:left w:val="none" w:sz="0" w:space="0" w:color="auto"/>
        <w:bottom w:val="none" w:sz="0" w:space="0" w:color="auto"/>
        <w:right w:val="none" w:sz="0" w:space="0" w:color="auto"/>
      </w:divBdr>
    </w:div>
    <w:div w:id="1641419967">
      <w:bodyDiv w:val="1"/>
      <w:marLeft w:val="0"/>
      <w:marRight w:val="0"/>
      <w:marTop w:val="0"/>
      <w:marBottom w:val="0"/>
      <w:divBdr>
        <w:top w:val="none" w:sz="0" w:space="0" w:color="auto"/>
        <w:left w:val="none" w:sz="0" w:space="0" w:color="auto"/>
        <w:bottom w:val="none" w:sz="0" w:space="0" w:color="auto"/>
        <w:right w:val="none" w:sz="0" w:space="0" w:color="auto"/>
      </w:divBdr>
      <w:divsChild>
        <w:div w:id="13267465">
          <w:marLeft w:val="0"/>
          <w:marRight w:val="0"/>
          <w:marTop w:val="0"/>
          <w:marBottom w:val="0"/>
          <w:divBdr>
            <w:top w:val="none" w:sz="0" w:space="0" w:color="auto"/>
            <w:left w:val="none" w:sz="0" w:space="0" w:color="auto"/>
            <w:bottom w:val="none" w:sz="0" w:space="0" w:color="auto"/>
            <w:right w:val="none" w:sz="0" w:space="0" w:color="auto"/>
          </w:divBdr>
          <w:divsChild>
            <w:div w:id="1107656036">
              <w:marLeft w:val="0"/>
              <w:marRight w:val="0"/>
              <w:marTop w:val="0"/>
              <w:marBottom w:val="0"/>
              <w:divBdr>
                <w:top w:val="none" w:sz="0" w:space="0" w:color="auto"/>
                <w:left w:val="none" w:sz="0" w:space="0" w:color="auto"/>
                <w:bottom w:val="none" w:sz="0" w:space="0" w:color="auto"/>
                <w:right w:val="none" w:sz="0" w:space="0" w:color="auto"/>
              </w:divBdr>
              <w:divsChild>
                <w:div w:id="7254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746901">
      <w:bodyDiv w:val="1"/>
      <w:marLeft w:val="0"/>
      <w:marRight w:val="0"/>
      <w:marTop w:val="0"/>
      <w:marBottom w:val="0"/>
      <w:divBdr>
        <w:top w:val="none" w:sz="0" w:space="0" w:color="auto"/>
        <w:left w:val="none" w:sz="0" w:space="0" w:color="auto"/>
        <w:bottom w:val="none" w:sz="0" w:space="0" w:color="auto"/>
        <w:right w:val="none" w:sz="0" w:space="0" w:color="auto"/>
      </w:divBdr>
    </w:div>
    <w:div w:id="1659067277">
      <w:bodyDiv w:val="1"/>
      <w:marLeft w:val="0"/>
      <w:marRight w:val="0"/>
      <w:marTop w:val="0"/>
      <w:marBottom w:val="0"/>
      <w:divBdr>
        <w:top w:val="none" w:sz="0" w:space="0" w:color="auto"/>
        <w:left w:val="none" w:sz="0" w:space="0" w:color="auto"/>
        <w:bottom w:val="none" w:sz="0" w:space="0" w:color="auto"/>
        <w:right w:val="none" w:sz="0" w:space="0" w:color="auto"/>
      </w:divBdr>
      <w:divsChild>
        <w:div w:id="154298127">
          <w:marLeft w:val="0"/>
          <w:marRight w:val="0"/>
          <w:marTop w:val="0"/>
          <w:marBottom w:val="0"/>
          <w:divBdr>
            <w:top w:val="none" w:sz="0" w:space="0" w:color="auto"/>
            <w:left w:val="none" w:sz="0" w:space="0" w:color="auto"/>
            <w:bottom w:val="none" w:sz="0" w:space="0" w:color="auto"/>
            <w:right w:val="none" w:sz="0" w:space="0" w:color="auto"/>
          </w:divBdr>
          <w:divsChild>
            <w:div w:id="936519389">
              <w:marLeft w:val="0"/>
              <w:marRight w:val="0"/>
              <w:marTop w:val="0"/>
              <w:marBottom w:val="0"/>
              <w:divBdr>
                <w:top w:val="none" w:sz="0" w:space="0" w:color="auto"/>
                <w:left w:val="none" w:sz="0" w:space="0" w:color="auto"/>
                <w:bottom w:val="none" w:sz="0" w:space="0" w:color="auto"/>
                <w:right w:val="none" w:sz="0" w:space="0" w:color="auto"/>
              </w:divBdr>
              <w:divsChild>
                <w:div w:id="97348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390057">
      <w:bodyDiv w:val="1"/>
      <w:marLeft w:val="0"/>
      <w:marRight w:val="0"/>
      <w:marTop w:val="0"/>
      <w:marBottom w:val="0"/>
      <w:divBdr>
        <w:top w:val="none" w:sz="0" w:space="0" w:color="auto"/>
        <w:left w:val="none" w:sz="0" w:space="0" w:color="auto"/>
        <w:bottom w:val="none" w:sz="0" w:space="0" w:color="auto"/>
        <w:right w:val="none" w:sz="0" w:space="0" w:color="auto"/>
      </w:divBdr>
      <w:divsChild>
        <w:div w:id="2013143168">
          <w:marLeft w:val="0"/>
          <w:marRight w:val="0"/>
          <w:marTop w:val="0"/>
          <w:marBottom w:val="0"/>
          <w:divBdr>
            <w:top w:val="none" w:sz="0" w:space="0" w:color="auto"/>
            <w:left w:val="none" w:sz="0" w:space="0" w:color="auto"/>
            <w:bottom w:val="none" w:sz="0" w:space="0" w:color="auto"/>
            <w:right w:val="none" w:sz="0" w:space="0" w:color="auto"/>
          </w:divBdr>
          <w:divsChild>
            <w:div w:id="1902254455">
              <w:marLeft w:val="0"/>
              <w:marRight w:val="0"/>
              <w:marTop w:val="0"/>
              <w:marBottom w:val="0"/>
              <w:divBdr>
                <w:top w:val="none" w:sz="0" w:space="0" w:color="auto"/>
                <w:left w:val="none" w:sz="0" w:space="0" w:color="auto"/>
                <w:bottom w:val="none" w:sz="0" w:space="0" w:color="auto"/>
                <w:right w:val="none" w:sz="0" w:space="0" w:color="auto"/>
              </w:divBdr>
              <w:divsChild>
                <w:div w:id="142877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786805">
      <w:bodyDiv w:val="1"/>
      <w:marLeft w:val="0"/>
      <w:marRight w:val="0"/>
      <w:marTop w:val="0"/>
      <w:marBottom w:val="0"/>
      <w:divBdr>
        <w:top w:val="none" w:sz="0" w:space="0" w:color="auto"/>
        <w:left w:val="none" w:sz="0" w:space="0" w:color="auto"/>
        <w:bottom w:val="none" w:sz="0" w:space="0" w:color="auto"/>
        <w:right w:val="none" w:sz="0" w:space="0" w:color="auto"/>
      </w:divBdr>
    </w:div>
    <w:div w:id="1687443009">
      <w:bodyDiv w:val="1"/>
      <w:marLeft w:val="0"/>
      <w:marRight w:val="0"/>
      <w:marTop w:val="0"/>
      <w:marBottom w:val="0"/>
      <w:divBdr>
        <w:top w:val="none" w:sz="0" w:space="0" w:color="auto"/>
        <w:left w:val="none" w:sz="0" w:space="0" w:color="auto"/>
        <w:bottom w:val="none" w:sz="0" w:space="0" w:color="auto"/>
        <w:right w:val="none" w:sz="0" w:space="0" w:color="auto"/>
      </w:divBdr>
    </w:div>
    <w:div w:id="1690913243">
      <w:bodyDiv w:val="1"/>
      <w:marLeft w:val="0"/>
      <w:marRight w:val="0"/>
      <w:marTop w:val="0"/>
      <w:marBottom w:val="0"/>
      <w:divBdr>
        <w:top w:val="none" w:sz="0" w:space="0" w:color="auto"/>
        <w:left w:val="none" w:sz="0" w:space="0" w:color="auto"/>
        <w:bottom w:val="none" w:sz="0" w:space="0" w:color="auto"/>
        <w:right w:val="none" w:sz="0" w:space="0" w:color="auto"/>
      </w:divBdr>
      <w:divsChild>
        <w:div w:id="1977448876">
          <w:marLeft w:val="0"/>
          <w:marRight w:val="0"/>
          <w:marTop w:val="0"/>
          <w:marBottom w:val="0"/>
          <w:divBdr>
            <w:top w:val="none" w:sz="0" w:space="0" w:color="auto"/>
            <w:left w:val="none" w:sz="0" w:space="0" w:color="auto"/>
            <w:bottom w:val="none" w:sz="0" w:space="0" w:color="auto"/>
            <w:right w:val="none" w:sz="0" w:space="0" w:color="auto"/>
          </w:divBdr>
          <w:divsChild>
            <w:div w:id="1550260632">
              <w:marLeft w:val="0"/>
              <w:marRight w:val="0"/>
              <w:marTop w:val="0"/>
              <w:marBottom w:val="0"/>
              <w:divBdr>
                <w:top w:val="none" w:sz="0" w:space="0" w:color="auto"/>
                <w:left w:val="none" w:sz="0" w:space="0" w:color="auto"/>
                <w:bottom w:val="none" w:sz="0" w:space="0" w:color="auto"/>
                <w:right w:val="none" w:sz="0" w:space="0" w:color="auto"/>
              </w:divBdr>
              <w:divsChild>
                <w:div w:id="4667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080319">
      <w:bodyDiv w:val="1"/>
      <w:marLeft w:val="0"/>
      <w:marRight w:val="0"/>
      <w:marTop w:val="0"/>
      <w:marBottom w:val="0"/>
      <w:divBdr>
        <w:top w:val="none" w:sz="0" w:space="0" w:color="auto"/>
        <w:left w:val="none" w:sz="0" w:space="0" w:color="auto"/>
        <w:bottom w:val="none" w:sz="0" w:space="0" w:color="auto"/>
        <w:right w:val="none" w:sz="0" w:space="0" w:color="auto"/>
      </w:divBdr>
    </w:div>
    <w:div w:id="1708027614">
      <w:bodyDiv w:val="1"/>
      <w:marLeft w:val="0"/>
      <w:marRight w:val="0"/>
      <w:marTop w:val="0"/>
      <w:marBottom w:val="0"/>
      <w:divBdr>
        <w:top w:val="none" w:sz="0" w:space="0" w:color="auto"/>
        <w:left w:val="none" w:sz="0" w:space="0" w:color="auto"/>
        <w:bottom w:val="none" w:sz="0" w:space="0" w:color="auto"/>
        <w:right w:val="none" w:sz="0" w:space="0" w:color="auto"/>
      </w:divBdr>
    </w:div>
    <w:div w:id="1730961307">
      <w:bodyDiv w:val="1"/>
      <w:marLeft w:val="0"/>
      <w:marRight w:val="0"/>
      <w:marTop w:val="0"/>
      <w:marBottom w:val="0"/>
      <w:divBdr>
        <w:top w:val="none" w:sz="0" w:space="0" w:color="auto"/>
        <w:left w:val="none" w:sz="0" w:space="0" w:color="auto"/>
        <w:bottom w:val="none" w:sz="0" w:space="0" w:color="auto"/>
        <w:right w:val="none" w:sz="0" w:space="0" w:color="auto"/>
      </w:divBdr>
      <w:divsChild>
        <w:div w:id="2072801951">
          <w:marLeft w:val="0"/>
          <w:marRight w:val="0"/>
          <w:marTop w:val="0"/>
          <w:marBottom w:val="0"/>
          <w:divBdr>
            <w:top w:val="none" w:sz="0" w:space="0" w:color="auto"/>
            <w:left w:val="none" w:sz="0" w:space="0" w:color="auto"/>
            <w:bottom w:val="none" w:sz="0" w:space="0" w:color="auto"/>
            <w:right w:val="none" w:sz="0" w:space="0" w:color="auto"/>
          </w:divBdr>
          <w:divsChild>
            <w:div w:id="470287176">
              <w:marLeft w:val="0"/>
              <w:marRight w:val="0"/>
              <w:marTop w:val="0"/>
              <w:marBottom w:val="0"/>
              <w:divBdr>
                <w:top w:val="none" w:sz="0" w:space="0" w:color="auto"/>
                <w:left w:val="none" w:sz="0" w:space="0" w:color="auto"/>
                <w:bottom w:val="none" w:sz="0" w:space="0" w:color="auto"/>
                <w:right w:val="none" w:sz="0" w:space="0" w:color="auto"/>
              </w:divBdr>
              <w:divsChild>
                <w:div w:id="8226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364719">
      <w:bodyDiv w:val="1"/>
      <w:marLeft w:val="0"/>
      <w:marRight w:val="0"/>
      <w:marTop w:val="0"/>
      <w:marBottom w:val="0"/>
      <w:divBdr>
        <w:top w:val="none" w:sz="0" w:space="0" w:color="auto"/>
        <w:left w:val="none" w:sz="0" w:space="0" w:color="auto"/>
        <w:bottom w:val="none" w:sz="0" w:space="0" w:color="auto"/>
        <w:right w:val="none" w:sz="0" w:space="0" w:color="auto"/>
      </w:divBdr>
    </w:div>
    <w:div w:id="1783571565">
      <w:bodyDiv w:val="1"/>
      <w:marLeft w:val="0"/>
      <w:marRight w:val="0"/>
      <w:marTop w:val="0"/>
      <w:marBottom w:val="0"/>
      <w:divBdr>
        <w:top w:val="none" w:sz="0" w:space="0" w:color="auto"/>
        <w:left w:val="none" w:sz="0" w:space="0" w:color="auto"/>
        <w:bottom w:val="none" w:sz="0" w:space="0" w:color="auto"/>
        <w:right w:val="none" w:sz="0" w:space="0" w:color="auto"/>
      </w:divBdr>
    </w:div>
    <w:div w:id="1788545083">
      <w:bodyDiv w:val="1"/>
      <w:marLeft w:val="0"/>
      <w:marRight w:val="0"/>
      <w:marTop w:val="0"/>
      <w:marBottom w:val="0"/>
      <w:divBdr>
        <w:top w:val="none" w:sz="0" w:space="0" w:color="auto"/>
        <w:left w:val="none" w:sz="0" w:space="0" w:color="auto"/>
        <w:bottom w:val="none" w:sz="0" w:space="0" w:color="auto"/>
        <w:right w:val="none" w:sz="0" w:space="0" w:color="auto"/>
      </w:divBdr>
    </w:div>
    <w:div w:id="1791166758">
      <w:bodyDiv w:val="1"/>
      <w:marLeft w:val="0"/>
      <w:marRight w:val="0"/>
      <w:marTop w:val="0"/>
      <w:marBottom w:val="0"/>
      <w:divBdr>
        <w:top w:val="none" w:sz="0" w:space="0" w:color="auto"/>
        <w:left w:val="none" w:sz="0" w:space="0" w:color="auto"/>
        <w:bottom w:val="none" w:sz="0" w:space="0" w:color="auto"/>
        <w:right w:val="none" w:sz="0" w:space="0" w:color="auto"/>
      </w:divBdr>
      <w:divsChild>
        <w:div w:id="1309750741">
          <w:blockQuote w:val="1"/>
          <w:marLeft w:val="225"/>
          <w:marRight w:val="0"/>
          <w:marTop w:val="0"/>
          <w:marBottom w:val="0"/>
          <w:divBdr>
            <w:top w:val="none" w:sz="0" w:space="0" w:color="auto"/>
            <w:left w:val="none" w:sz="0" w:space="0" w:color="auto"/>
            <w:bottom w:val="none" w:sz="0" w:space="0" w:color="auto"/>
            <w:right w:val="none" w:sz="0" w:space="0" w:color="auto"/>
          </w:divBdr>
        </w:div>
        <w:div w:id="1458648468">
          <w:blockQuote w:val="1"/>
          <w:marLeft w:val="225"/>
          <w:marRight w:val="0"/>
          <w:marTop w:val="0"/>
          <w:marBottom w:val="0"/>
          <w:divBdr>
            <w:top w:val="none" w:sz="0" w:space="0" w:color="auto"/>
            <w:left w:val="none" w:sz="0" w:space="0" w:color="auto"/>
            <w:bottom w:val="none" w:sz="0" w:space="0" w:color="auto"/>
            <w:right w:val="none" w:sz="0" w:space="0" w:color="auto"/>
          </w:divBdr>
        </w:div>
        <w:div w:id="230390081">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815176096">
      <w:bodyDiv w:val="1"/>
      <w:marLeft w:val="0"/>
      <w:marRight w:val="0"/>
      <w:marTop w:val="0"/>
      <w:marBottom w:val="0"/>
      <w:divBdr>
        <w:top w:val="none" w:sz="0" w:space="0" w:color="auto"/>
        <w:left w:val="none" w:sz="0" w:space="0" w:color="auto"/>
        <w:bottom w:val="none" w:sz="0" w:space="0" w:color="auto"/>
        <w:right w:val="none" w:sz="0" w:space="0" w:color="auto"/>
      </w:divBdr>
    </w:div>
    <w:div w:id="1815639493">
      <w:bodyDiv w:val="1"/>
      <w:marLeft w:val="0"/>
      <w:marRight w:val="0"/>
      <w:marTop w:val="0"/>
      <w:marBottom w:val="0"/>
      <w:divBdr>
        <w:top w:val="none" w:sz="0" w:space="0" w:color="auto"/>
        <w:left w:val="none" w:sz="0" w:space="0" w:color="auto"/>
        <w:bottom w:val="none" w:sz="0" w:space="0" w:color="auto"/>
        <w:right w:val="none" w:sz="0" w:space="0" w:color="auto"/>
      </w:divBdr>
      <w:divsChild>
        <w:div w:id="61730077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821605741">
      <w:bodyDiv w:val="1"/>
      <w:marLeft w:val="0"/>
      <w:marRight w:val="0"/>
      <w:marTop w:val="0"/>
      <w:marBottom w:val="0"/>
      <w:divBdr>
        <w:top w:val="none" w:sz="0" w:space="0" w:color="auto"/>
        <w:left w:val="none" w:sz="0" w:space="0" w:color="auto"/>
        <w:bottom w:val="none" w:sz="0" w:space="0" w:color="auto"/>
        <w:right w:val="none" w:sz="0" w:space="0" w:color="auto"/>
      </w:divBdr>
      <w:divsChild>
        <w:div w:id="1705516891">
          <w:marLeft w:val="0"/>
          <w:marRight w:val="0"/>
          <w:marTop w:val="0"/>
          <w:marBottom w:val="0"/>
          <w:divBdr>
            <w:top w:val="none" w:sz="0" w:space="0" w:color="auto"/>
            <w:left w:val="none" w:sz="0" w:space="0" w:color="auto"/>
            <w:bottom w:val="none" w:sz="0" w:space="0" w:color="auto"/>
            <w:right w:val="none" w:sz="0" w:space="0" w:color="auto"/>
          </w:divBdr>
          <w:divsChild>
            <w:div w:id="325282019">
              <w:marLeft w:val="0"/>
              <w:marRight w:val="0"/>
              <w:marTop w:val="0"/>
              <w:marBottom w:val="0"/>
              <w:divBdr>
                <w:top w:val="none" w:sz="0" w:space="0" w:color="auto"/>
                <w:left w:val="none" w:sz="0" w:space="0" w:color="auto"/>
                <w:bottom w:val="none" w:sz="0" w:space="0" w:color="auto"/>
                <w:right w:val="none" w:sz="0" w:space="0" w:color="auto"/>
              </w:divBdr>
              <w:divsChild>
                <w:div w:id="19208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648996">
      <w:bodyDiv w:val="1"/>
      <w:marLeft w:val="0"/>
      <w:marRight w:val="0"/>
      <w:marTop w:val="0"/>
      <w:marBottom w:val="0"/>
      <w:divBdr>
        <w:top w:val="none" w:sz="0" w:space="0" w:color="auto"/>
        <w:left w:val="none" w:sz="0" w:space="0" w:color="auto"/>
        <w:bottom w:val="none" w:sz="0" w:space="0" w:color="auto"/>
        <w:right w:val="none" w:sz="0" w:space="0" w:color="auto"/>
      </w:divBdr>
      <w:divsChild>
        <w:div w:id="1597247021">
          <w:marLeft w:val="0"/>
          <w:marRight w:val="0"/>
          <w:marTop w:val="0"/>
          <w:marBottom w:val="0"/>
          <w:divBdr>
            <w:top w:val="none" w:sz="0" w:space="0" w:color="auto"/>
            <w:left w:val="none" w:sz="0" w:space="0" w:color="auto"/>
            <w:bottom w:val="none" w:sz="0" w:space="0" w:color="auto"/>
            <w:right w:val="none" w:sz="0" w:space="0" w:color="auto"/>
          </w:divBdr>
          <w:divsChild>
            <w:div w:id="1649281717">
              <w:marLeft w:val="0"/>
              <w:marRight w:val="0"/>
              <w:marTop w:val="0"/>
              <w:marBottom w:val="0"/>
              <w:divBdr>
                <w:top w:val="none" w:sz="0" w:space="0" w:color="auto"/>
                <w:left w:val="none" w:sz="0" w:space="0" w:color="auto"/>
                <w:bottom w:val="none" w:sz="0" w:space="0" w:color="auto"/>
                <w:right w:val="none" w:sz="0" w:space="0" w:color="auto"/>
              </w:divBdr>
              <w:divsChild>
                <w:div w:id="7355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924436">
      <w:bodyDiv w:val="1"/>
      <w:marLeft w:val="0"/>
      <w:marRight w:val="0"/>
      <w:marTop w:val="0"/>
      <w:marBottom w:val="0"/>
      <w:divBdr>
        <w:top w:val="none" w:sz="0" w:space="0" w:color="auto"/>
        <w:left w:val="none" w:sz="0" w:space="0" w:color="auto"/>
        <w:bottom w:val="none" w:sz="0" w:space="0" w:color="auto"/>
        <w:right w:val="none" w:sz="0" w:space="0" w:color="auto"/>
      </w:divBdr>
    </w:div>
    <w:div w:id="1826705310">
      <w:bodyDiv w:val="1"/>
      <w:marLeft w:val="0"/>
      <w:marRight w:val="0"/>
      <w:marTop w:val="0"/>
      <w:marBottom w:val="0"/>
      <w:divBdr>
        <w:top w:val="none" w:sz="0" w:space="0" w:color="auto"/>
        <w:left w:val="none" w:sz="0" w:space="0" w:color="auto"/>
        <w:bottom w:val="none" w:sz="0" w:space="0" w:color="auto"/>
        <w:right w:val="none" w:sz="0" w:space="0" w:color="auto"/>
      </w:divBdr>
      <w:divsChild>
        <w:div w:id="102384821">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827554097">
      <w:bodyDiv w:val="1"/>
      <w:marLeft w:val="0"/>
      <w:marRight w:val="0"/>
      <w:marTop w:val="0"/>
      <w:marBottom w:val="0"/>
      <w:divBdr>
        <w:top w:val="none" w:sz="0" w:space="0" w:color="auto"/>
        <w:left w:val="none" w:sz="0" w:space="0" w:color="auto"/>
        <w:bottom w:val="none" w:sz="0" w:space="0" w:color="auto"/>
        <w:right w:val="none" w:sz="0" w:space="0" w:color="auto"/>
      </w:divBdr>
    </w:div>
    <w:div w:id="1832865052">
      <w:bodyDiv w:val="1"/>
      <w:marLeft w:val="0"/>
      <w:marRight w:val="0"/>
      <w:marTop w:val="0"/>
      <w:marBottom w:val="0"/>
      <w:divBdr>
        <w:top w:val="none" w:sz="0" w:space="0" w:color="auto"/>
        <w:left w:val="none" w:sz="0" w:space="0" w:color="auto"/>
        <w:bottom w:val="none" w:sz="0" w:space="0" w:color="auto"/>
        <w:right w:val="none" w:sz="0" w:space="0" w:color="auto"/>
      </w:divBdr>
    </w:div>
    <w:div w:id="1849640352">
      <w:bodyDiv w:val="1"/>
      <w:marLeft w:val="0"/>
      <w:marRight w:val="0"/>
      <w:marTop w:val="0"/>
      <w:marBottom w:val="0"/>
      <w:divBdr>
        <w:top w:val="none" w:sz="0" w:space="0" w:color="auto"/>
        <w:left w:val="none" w:sz="0" w:space="0" w:color="auto"/>
        <w:bottom w:val="none" w:sz="0" w:space="0" w:color="auto"/>
        <w:right w:val="none" w:sz="0" w:space="0" w:color="auto"/>
      </w:divBdr>
      <w:divsChild>
        <w:div w:id="880244570">
          <w:marLeft w:val="0"/>
          <w:marRight w:val="0"/>
          <w:marTop w:val="0"/>
          <w:marBottom w:val="0"/>
          <w:divBdr>
            <w:top w:val="none" w:sz="0" w:space="0" w:color="auto"/>
            <w:left w:val="none" w:sz="0" w:space="0" w:color="auto"/>
            <w:bottom w:val="none" w:sz="0" w:space="0" w:color="auto"/>
            <w:right w:val="none" w:sz="0" w:space="0" w:color="auto"/>
          </w:divBdr>
          <w:divsChild>
            <w:div w:id="1267814267">
              <w:marLeft w:val="0"/>
              <w:marRight w:val="0"/>
              <w:marTop w:val="0"/>
              <w:marBottom w:val="0"/>
              <w:divBdr>
                <w:top w:val="none" w:sz="0" w:space="0" w:color="auto"/>
                <w:left w:val="none" w:sz="0" w:space="0" w:color="auto"/>
                <w:bottom w:val="none" w:sz="0" w:space="0" w:color="auto"/>
                <w:right w:val="none" w:sz="0" w:space="0" w:color="auto"/>
              </w:divBdr>
              <w:divsChild>
                <w:div w:id="192290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95627">
      <w:bodyDiv w:val="1"/>
      <w:marLeft w:val="0"/>
      <w:marRight w:val="0"/>
      <w:marTop w:val="0"/>
      <w:marBottom w:val="0"/>
      <w:divBdr>
        <w:top w:val="none" w:sz="0" w:space="0" w:color="auto"/>
        <w:left w:val="none" w:sz="0" w:space="0" w:color="auto"/>
        <w:bottom w:val="none" w:sz="0" w:space="0" w:color="auto"/>
        <w:right w:val="none" w:sz="0" w:space="0" w:color="auto"/>
      </w:divBdr>
    </w:div>
    <w:div w:id="1866676858">
      <w:bodyDiv w:val="1"/>
      <w:marLeft w:val="0"/>
      <w:marRight w:val="0"/>
      <w:marTop w:val="0"/>
      <w:marBottom w:val="0"/>
      <w:divBdr>
        <w:top w:val="none" w:sz="0" w:space="0" w:color="auto"/>
        <w:left w:val="none" w:sz="0" w:space="0" w:color="auto"/>
        <w:bottom w:val="none" w:sz="0" w:space="0" w:color="auto"/>
        <w:right w:val="none" w:sz="0" w:space="0" w:color="auto"/>
      </w:divBdr>
    </w:div>
    <w:div w:id="1879120080">
      <w:bodyDiv w:val="1"/>
      <w:marLeft w:val="0"/>
      <w:marRight w:val="0"/>
      <w:marTop w:val="0"/>
      <w:marBottom w:val="0"/>
      <w:divBdr>
        <w:top w:val="none" w:sz="0" w:space="0" w:color="auto"/>
        <w:left w:val="none" w:sz="0" w:space="0" w:color="auto"/>
        <w:bottom w:val="none" w:sz="0" w:space="0" w:color="auto"/>
        <w:right w:val="none" w:sz="0" w:space="0" w:color="auto"/>
      </w:divBdr>
      <w:divsChild>
        <w:div w:id="7172924">
          <w:marLeft w:val="0"/>
          <w:marRight w:val="0"/>
          <w:marTop w:val="0"/>
          <w:marBottom w:val="0"/>
          <w:divBdr>
            <w:top w:val="none" w:sz="0" w:space="0" w:color="auto"/>
            <w:left w:val="none" w:sz="0" w:space="0" w:color="auto"/>
            <w:bottom w:val="none" w:sz="0" w:space="0" w:color="auto"/>
            <w:right w:val="none" w:sz="0" w:space="0" w:color="auto"/>
          </w:divBdr>
          <w:divsChild>
            <w:div w:id="771783665">
              <w:marLeft w:val="0"/>
              <w:marRight w:val="0"/>
              <w:marTop w:val="0"/>
              <w:marBottom w:val="0"/>
              <w:divBdr>
                <w:top w:val="none" w:sz="0" w:space="0" w:color="auto"/>
                <w:left w:val="none" w:sz="0" w:space="0" w:color="auto"/>
                <w:bottom w:val="none" w:sz="0" w:space="0" w:color="auto"/>
                <w:right w:val="none" w:sz="0" w:space="0" w:color="auto"/>
              </w:divBdr>
              <w:divsChild>
                <w:div w:id="137982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445687">
      <w:bodyDiv w:val="1"/>
      <w:marLeft w:val="0"/>
      <w:marRight w:val="0"/>
      <w:marTop w:val="0"/>
      <w:marBottom w:val="0"/>
      <w:divBdr>
        <w:top w:val="none" w:sz="0" w:space="0" w:color="auto"/>
        <w:left w:val="none" w:sz="0" w:space="0" w:color="auto"/>
        <w:bottom w:val="none" w:sz="0" w:space="0" w:color="auto"/>
        <w:right w:val="none" w:sz="0" w:space="0" w:color="auto"/>
      </w:divBdr>
    </w:div>
    <w:div w:id="1908613712">
      <w:bodyDiv w:val="1"/>
      <w:marLeft w:val="0"/>
      <w:marRight w:val="0"/>
      <w:marTop w:val="0"/>
      <w:marBottom w:val="0"/>
      <w:divBdr>
        <w:top w:val="none" w:sz="0" w:space="0" w:color="auto"/>
        <w:left w:val="none" w:sz="0" w:space="0" w:color="auto"/>
        <w:bottom w:val="none" w:sz="0" w:space="0" w:color="auto"/>
        <w:right w:val="none" w:sz="0" w:space="0" w:color="auto"/>
      </w:divBdr>
    </w:div>
    <w:div w:id="1922830469">
      <w:bodyDiv w:val="1"/>
      <w:marLeft w:val="0"/>
      <w:marRight w:val="0"/>
      <w:marTop w:val="0"/>
      <w:marBottom w:val="0"/>
      <w:divBdr>
        <w:top w:val="none" w:sz="0" w:space="0" w:color="auto"/>
        <w:left w:val="none" w:sz="0" w:space="0" w:color="auto"/>
        <w:bottom w:val="none" w:sz="0" w:space="0" w:color="auto"/>
        <w:right w:val="none" w:sz="0" w:space="0" w:color="auto"/>
      </w:divBdr>
    </w:div>
    <w:div w:id="1944728056">
      <w:bodyDiv w:val="1"/>
      <w:marLeft w:val="0"/>
      <w:marRight w:val="0"/>
      <w:marTop w:val="0"/>
      <w:marBottom w:val="0"/>
      <w:divBdr>
        <w:top w:val="none" w:sz="0" w:space="0" w:color="auto"/>
        <w:left w:val="none" w:sz="0" w:space="0" w:color="auto"/>
        <w:bottom w:val="none" w:sz="0" w:space="0" w:color="auto"/>
        <w:right w:val="none" w:sz="0" w:space="0" w:color="auto"/>
      </w:divBdr>
      <w:divsChild>
        <w:div w:id="554585019">
          <w:marLeft w:val="0"/>
          <w:marRight w:val="0"/>
          <w:marTop w:val="0"/>
          <w:marBottom w:val="0"/>
          <w:divBdr>
            <w:top w:val="none" w:sz="0" w:space="0" w:color="auto"/>
            <w:left w:val="none" w:sz="0" w:space="0" w:color="auto"/>
            <w:bottom w:val="none" w:sz="0" w:space="0" w:color="auto"/>
            <w:right w:val="none" w:sz="0" w:space="0" w:color="auto"/>
          </w:divBdr>
          <w:divsChild>
            <w:div w:id="732973792">
              <w:marLeft w:val="0"/>
              <w:marRight w:val="0"/>
              <w:marTop w:val="0"/>
              <w:marBottom w:val="0"/>
              <w:divBdr>
                <w:top w:val="none" w:sz="0" w:space="0" w:color="auto"/>
                <w:left w:val="none" w:sz="0" w:space="0" w:color="auto"/>
                <w:bottom w:val="none" w:sz="0" w:space="0" w:color="auto"/>
                <w:right w:val="none" w:sz="0" w:space="0" w:color="auto"/>
              </w:divBdr>
              <w:divsChild>
                <w:div w:id="93455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463993">
      <w:bodyDiv w:val="1"/>
      <w:marLeft w:val="0"/>
      <w:marRight w:val="0"/>
      <w:marTop w:val="0"/>
      <w:marBottom w:val="0"/>
      <w:divBdr>
        <w:top w:val="none" w:sz="0" w:space="0" w:color="auto"/>
        <w:left w:val="none" w:sz="0" w:space="0" w:color="auto"/>
        <w:bottom w:val="none" w:sz="0" w:space="0" w:color="auto"/>
        <w:right w:val="none" w:sz="0" w:space="0" w:color="auto"/>
      </w:divBdr>
      <w:divsChild>
        <w:div w:id="491872766">
          <w:marLeft w:val="0"/>
          <w:marRight w:val="0"/>
          <w:marTop w:val="0"/>
          <w:marBottom w:val="0"/>
          <w:divBdr>
            <w:top w:val="none" w:sz="0" w:space="0" w:color="auto"/>
            <w:left w:val="none" w:sz="0" w:space="0" w:color="auto"/>
            <w:bottom w:val="none" w:sz="0" w:space="0" w:color="auto"/>
            <w:right w:val="none" w:sz="0" w:space="0" w:color="auto"/>
          </w:divBdr>
          <w:divsChild>
            <w:div w:id="841236362">
              <w:marLeft w:val="0"/>
              <w:marRight w:val="0"/>
              <w:marTop w:val="0"/>
              <w:marBottom w:val="0"/>
              <w:divBdr>
                <w:top w:val="none" w:sz="0" w:space="0" w:color="auto"/>
                <w:left w:val="none" w:sz="0" w:space="0" w:color="auto"/>
                <w:bottom w:val="none" w:sz="0" w:space="0" w:color="auto"/>
                <w:right w:val="none" w:sz="0" w:space="0" w:color="auto"/>
              </w:divBdr>
              <w:divsChild>
                <w:div w:id="85288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774912">
      <w:bodyDiv w:val="1"/>
      <w:marLeft w:val="0"/>
      <w:marRight w:val="0"/>
      <w:marTop w:val="0"/>
      <w:marBottom w:val="0"/>
      <w:divBdr>
        <w:top w:val="none" w:sz="0" w:space="0" w:color="auto"/>
        <w:left w:val="none" w:sz="0" w:space="0" w:color="auto"/>
        <w:bottom w:val="none" w:sz="0" w:space="0" w:color="auto"/>
        <w:right w:val="none" w:sz="0" w:space="0" w:color="auto"/>
      </w:divBdr>
    </w:div>
    <w:div w:id="1997151956">
      <w:bodyDiv w:val="1"/>
      <w:marLeft w:val="0"/>
      <w:marRight w:val="0"/>
      <w:marTop w:val="0"/>
      <w:marBottom w:val="0"/>
      <w:divBdr>
        <w:top w:val="none" w:sz="0" w:space="0" w:color="auto"/>
        <w:left w:val="none" w:sz="0" w:space="0" w:color="auto"/>
        <w:bottom w:val="none" w:sz="0" w:space="0" w:color="auto"/>
        <w:right w:val="none" w:sz="0" w:space="0" w:color="auto"/>
      </w:divBdr>
      <w:divsChild>
        <w:div w:id="661390700">
          <w:marLeft w:val="0"/>
          <w:marRight w:val="0"/>
          <w:marTop w:val="0"/>
          <w:marBottom w:val="0"/>
          <w:divBdr>
            <w:top w:val="none" w:sz="0" w:space="0" w:color="auto"/>
            <w:left w:val="none" w:sz="0" w:space="0" w:color="auto"/>
            <w:bottom w:val="none" w:sz="0" w:space="0" w:color="auto"/>
            <w:right w:val="none" w:sz="0" w:space="0" w:color="auto"/>
          </w:divBdr>
          <w:divsChild>
            <w:div w:id="395476958">
              <w:marLeft w:val="0"/>
              <w:marRight w:val="0"/>
              <w:marTop w:val="0"/>
              <w:marBottom w:val="0"/>
              <w:divBdr>
                <w:top w:val="none" w:sz="0" w:space="0" w:color="auto"/>
                <w:left w:val="none" w:sz="0" w:space="0" w:color="auto"/>
                <w:bottom w:val="none" w:sz="0" w:space="0" w:color="auto"/>
                <w:right w:val="none" w:sz="0" w:space="0" w:color="auto"/>
              </w:divBdr>
              <w:divsChild>
                <w:div w:id="125955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094333">
      <w:bodyDiv w:val="1"/>
      <w:marLeft w:val="0"/>
      <w:marRight w:val="0"/>
      <w:marTop w:val="0"/>
      <w:marBottom w:val="0"/>
      <w:divBdr>
        <w:top w:val="none" w:sz="0" w:space="0" w:color="auto"/>
        <w:left w:val="none" w:sz="0" w:space="0" w:color="auto"/>
        <w:bottom w:val="none" w:sz="0" w:space="0" w:color="auto"/>
        <w:right w:val="none" w:sz="0" w:space="0" w:color="auto"/>
      </w:divBdr>
    </w:div>
    <w:div w:id="2014332611">
      <w:bodyDiv w:val="1"/>
      <w:marLeft w:val="0"/>
      <w:marRight w:val="0"/>
      <w:marTop w:val="0"/>
      <w:marBottom w:val="0"/>
      <w:divBdr>
        <w:top w:val="none" w:sz="0" w:space="0" w:color="auto"/>
        <w:left w:val="none" w:sz="0" w:space="0" w:color="auto"/>
        <w:bottom w:val="none" w:sz="0" w:space="0" w:color="auto"/>
        <w:right w:val="none" w:sz="0" w:space="0" w:color="auto"/>
      </w:divBdr>
    </w:div>
    <w:div w:id="2027974494">
      <w:bodyDiv w:val="1"/>
      <w:marLeft w:val="0"/>
      <w:marRight w:val="0"/>
      <w:marTop w:val="0"/>
      <w:marBottom w:val="0"/>
      <w:divBdr>
        <w:top w:val="none" w:sz="0" w:space="0" w:color="auto"/>
        <w:left w:val="none" w:sz="0" w:space="0" w:color="auto"/>
        <w:bottom w:val="none" w:sz="0" w:space="0" w:color="auto"/>
        <w:right w:val="none" w:sz="0" w:space="0" w:color="auto"/>
      </w:divBdr>
      <w:divsChild>
        <w:div w:id="2079555412">
          <w:marLeft w:val="0"/>
          <w:marRight w:val="0"/>
          <w:marTop w:val="0"/>
          <w:marBottom w:val="0"/>
          <w:divBdr>
            <w:top w:val="none" w:sz="0" w:space="0" w:color="auto"/>
            <w:left w:val="none" w:sz="0" w:space="0" w:color="auto"/>
            <w:bottom w:val="none" w:sz="0" w:space="0" w:color="auto"/>
            <w:right w:val="none" w:sz="0" w:space="0" w:color="auto"/>
          </w:divBdr>
          <w:divsChild>
            <w:div w:id="1915778917">
              <w:marLeft w:val="0"/>
              <w:marRight w:val="0"/>
              <w:marTop w:val="0"/>
              <w:marBottom w:val="0"/>
              <w:divBdr>
                <w:top w:val="none" w:sz="0" w:space="0" w:color="auto"/>
                <w:left w:val="none" w:sz="0" w:space="0" w:color="auto"/>
                <w:bottom w:val="none" w:sz="0" w:space="0" w:color="auto"/>
                <w:right w:val="none" w:sz="0" w:space="0" w:color="auto"/>
              </w:divBdr>
              <w:divsChild>
                <w:div w:id="19766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628730">
      <w:bodyDiv w:val="1"/>
      <w:marLeft w:val="0"/>
      <w:marRight w:val="0"/>
      <w:marTop w:val="0"/>
      <w:marBottom w:val="0"/>
      <w:divBdr>
        <w:top w:val="none" w:sz="0" w:space="0" w:color="auto"/>
        <w:left w:val="none" w:sz="0" w:space="0" w:color="auto"/>
        <w:bottom w:val="none" w:sz="0" w:space="0" w:color="auto"/>
        <w:right w:val="none" w:sz="0" w:space="0" w:color="auto"/>
      </w:divBdr>
    </w:div>
    <w:div w:id="2042585325">
      <w:bodyDiv w:val="1"/>
      <w:marLeft w:val="0"/>
      <w:marRight w:val="0"/>
      <w:marTop w:val="0"/>
      <w:marBottom w:val="0"/>
      <w:divBdr>
        <w:top w:val="none" w:sz="0" w:space="0" w:color="auto"/>
        <w:left w:val="none" w:sz="0" w:space="0" w:color="auto"/>
        <w:bottom w:val="none" w:sz="0" w:space="0" w:color="auto"/>
        <w:right w:val="none" w:sz="0" w:space="0" w:color="auto"/>
      </w:divBdr>
    </w:div>
    <w:div w:id="2043510667">
      <w:bodyDiv w:val="1"/>
      <w:marLeft w:val="0"/>
      <w:marRight w:val="0"/>
      <w:marTop w:val="0"/>
      <w:marBottom w:val="0"/>
      <w:divBdr>
        <w:top w:val="none" w:sz="0" w:space="0" w:color="auto"/>
        <w:left w:val="none" w:sz="0" w:space="0" w:color="auto"/>
        <w:bottom w:val="none" w:sz="0" w:space="0" w:color="auto"/>
        <w:right w:val="none" w:sz="0" w:space="0" w:color="auto"/>
      </w:divBdr>
    </w:div>
    <w:div w:id="2051806454">
      <w:bodyDiv w:val="1"/>
      <w:marLeft w:val="0"/>
      <w:marRight w:val="0"/>
      <w:marTop w:val="0"/>
      <w:marBottom w:val="0"/>
      <w:divBdr>
        <w:top w:val="none" w:sz="0" w:space="0" w:color="auto"/>
        <w:left w:val="none" w:sz="0" w:space="0" w:color="auto"/>
        <w:bottom w:val="none" w:sz="0" w:space="0" w:color="auto"/>
        <w:right w:val="none" w:sz="0" w:space="0" w:color="auto"/>
      </w:divBdr>
      <w:divsChild>
        <w:div w:id="1024554506">
          <w:marLeft w:val="0"/>
          <w:marRight w:val="0"/>
          <w:marTop w:val="0"/>
          <w:marBottom w:val="0"/>
          <w:divBdr>
            <w:top w:val="none" w:sz="0" w:space="0" w:color="auto"/>
            <w:left w:val="none" w:sz="0" w:space="0" w:color="auto"/>
            <w:bottom w:val="none" w:sz="0" w:space="0" w:color="auto"/>
            <w:right w:val="none" w:sz="0" w:space="0" w:color="auto"/>
          </w:divBdr>
          <w:divsChild>
            <w:div w:id="1891258375">
              <w:marLeft w:val="0"/>
              <w:marRight w:val="0"/>
              <w:marTop w:val="0"/>
              <w:marBottom w:val="0"/>
              <w:divBdr>
                <w:top w:val="none" w:sz="0" w:space="0" w:color="auto"/>
                <w:left w:val="none" w:sz="0" w:space="0" w:color="auto"/>
                <w:bottom w:val="none" w:sz="0" w:space="0" w:color="auto"/>
                <w:right w:val="none" w:sz="0" w:space="0" w:color="auto"/>
              </w:divBdr>
              <w:divsChild>
                <w:div w:id="171030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780705">
      <w:bodyDiv w:val="1"/>
      <w:marLeft w:val="0"/>
      <w:marRight w:val="0"/>
      <w:marTop w:val="0"/>
      <w:marBottom w:val="0"/>
      <w:divBdr>
        <w:top w:val="none" w:sz="0" w:space="0" w:color="auto"/>
        <w:left w:val="none" w:sz="0" w:space="0" w:color="auto"/>
        <w:bottom w:val="none" w:sz="0" w:space="0" w:color="auto"/>
        <w:right w:val="none" w:sz="0" w:space="0" w:color="auto"/>
      </w:divBdr>
      <w:divsChild>
        <w:div w:id="2145728512">
          <w:marLeft w:val="0"/>
          <w:marRight w:val="0"/>
          <w:marTop w:val="0"/>
          <w:marBottom w:val="0"/>
          <w:divBdr>
            <w:top w:val="none" w:sz="0" w:space="0" w:color="auto"/>
            <w:left w:val="none" w:sz="0" w:space="0" w:color="auto"/>
            <w:bottom w:val="none" w:sz="0" w:space="0" w:color="auto"/>
            <w:right w:val="none" w:sz="0" w:space="0" w:color="auto"/>
          </w:divBdr>
          <w:divsChild>
            <w:div w:id="451675300">
              <w:marLeft w:val="0"/>
              <w:marRight w:val="0"/>
              <w:marTop w:val="0"/>
              <w:marBottom w:val="0"/>
              <w:divBdr>
                <w:top w:val="none" w:sz="0" w:space="0" w:color="auto"/>
                <w:left w:val="none" w:sz="0" w:space="0" w:color="auto"/>
                <w:bottom w:val="none" w:sz="0" w:space="0" w:color="auto"/>
                <w:right w:val="none" w:sz="0" w:space="0" w:color="auto"/>
              </w:divBdr>
              <w:divsChild>
                <w:div w:id="13375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645554">
      <w:bodyDiv w:val="1"/>
      <w:marLeft w:val="0"/>
      <w:marRight w:val="0"/>
      <w:marTop w:val="0"/>
      <w:marBottom w:val="0"/>
      <w:divBdr>
        <w:top w:val="none" w:sz="0" w:space="0" w:color="auto"/>
        <w:left w:val="none" w:sz="0" w:space="0" w:color="auto"/>
        <w:bottom w:val="none" w:sz="0" w:space="0" w:color="auto"/>
        <w:right w:val="none" w:sz="0" w:space="0" w:color="auto"/>
      </w:divBdr>
      <w:divsChild>
        <w:div w:id="924612333">
          <w:marLeft w:val="0"/>
          <w:marRight w:val="0"/>
          <w:marTop w:val="0"/>
          <w:marBottom w:val="0"/>
          <w:divBdr>
            <w:top w:val="none" w:sz="0" w:space="0" w:color="auto"/>
            <w:left w:val="none" w:sz="0" w:space="0" w:color="auto"/>
            <w:bottom w:val="none" w:sz="0" w:space="0" w:color="auto"/>
            <w:right w:val="none" w:sz="0" w:space="0" w:color="auto"/>
          </w:divBdr>
          <w:divsChild>
            <w:div w:id="199243581">
              <w:marLeft w:val="0"/>
              <w:marRight w:val="0"/>
              <w:marTop w:val="0"/>
              <w:marBottom w:val="0"/>
              <w:divBdr>
                <w:top w:val="none" w:sz="0" w:space="0" w:color="auto"/>
                <w:left w:val="none" w:sz="0" w:space="0" w:color="auto"/>
                <w:bottom w:val="none" w:sz="0" w:space="0" w:color="auto"/>
                <w:right w:val="none" w:sz="0" w:space="0" w:color="auto"/>
              </w:divBdr>
              <w:divsChild>
                <w:div w:id="18123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918824">
      <w:bodyDiv w:val="1"/>
      <w:marLeft w:val="0"/>
      <w:marRight w:val="0"/>
      <w:marTop w:val="0"/>
      <w:marBottom w:val="0"/>
      <w:divBdr>
        <w:top w:val="none" w:sz="0" w:space="0" w:color="auto"/>
        <w:left w:val="none" w:sz="0" w:space="0" w:color="auto"/>
        <w:bottom w:val="none" w:sz="0" w:space="0" w:color="auto"/>
        <w:right w:val="none" w:sz="0" w:space="0" w:color="auto"/>
      </w:divBdr>
    </w:div>
    <w:div w:id="2073775252">
      <w:bodyDiv w:val="1"/>
      <w:marLeft w:val="0"/>
      <w:marRight w:val="0"/>
      <w:marTop w:val="0"/>
      <w:marBottom w:val="0"/>
      <w:divBdr>
        <w:top w:val="none" w:sz="0" w:space="0" w:color="auto"/>
        <w:left w:val="none" w:sz="0" w:space="0" w:color="auto"/>
        <w:bottom w:val="none" w:sz="0" w:space="0" w:color="auto"/>
        <w:right w:val="none" w:sz="0" w:space="0" w:color="auto"/>
      </w:divBdr>
    </w:div>
    <w:div w:id="2074815643">
      <w:bodyDiv w:val="1"/>
      <w:marLeft w:val="0"/>
      <w:marRight w:val="0"/>
      <w:marTop w:val="0"/>
      <w:marBottom w:val="0"/>
      <w:divBdr>
        <w:top w:val="none" w:sz="0" w:space="0" w:color="auto"/>
        <w:left w:val="none" w:sz="0" w:space="0" w:color="auto"/>
        <w:bottom w:val="none" w:sz="0" w:space="0" w:color="auto"/>
        <w:right w:val="none" w:sz="0" w:space="0" w:color="auto"/>
      </w:divBdr>
      <w:divsChild>
        <w:div w:id="673412885">
          <w:marLeft w:val="0"/>
          <w:marRight w:val="0"/>
          <w:marTop w:val="0"/>
          <w:marBottom w:val="0"/>
          <w:divBdr>
            <w:top w:val="none" w:sz="0" w:space="0" w:color="auto"/>
            <w:left w:val="none" w:sz="0" w:space="0" w:color="auto"/>
            <w:bottom w:val="none" w:sz="0" w:space="0" w:color="auto"/>
            <w:right w:val="none" w:sz="0" w:space="0" w:color="auto"/>
          </w:divBdr>
          <w:divsChild>
            <w:div w:id="934291470">
              <w:marLeft w:val="0"/>
              <w:marRight w:val="0"/>
              <w:marTop w:val="0"/>
              <w:marBottom w:val="0"/>
              <w:divBdr>
                <w:top w:val="none" w:sz="0" w:space="0" w:color="auto"/>
                <w:left w:val="none" w:sz="0" w:space="0" w:color="auto"/>
                <w:bottom w:val="none" w:sz="0" w:space="0" w:color="auto"/>
                <w:right w:val="none" w:sz="0" w:space="0" w:color="auto"/>
              </w:divBdr>
              <w:divsChild>
                <w:div w:id="2122915119">
                  <w:marLeft w:val="0"/>
                  <w:marRight w:val="0"/>
                  <w:marTop w:val="0"/>
                  <w:marBottom w:val="0"/>
                  <w:divBdr>
                    <w:top w:val="none" w:sz="0" w:space="0" w:color="auto"/>
                    <w:left w:val="none" w:sz="0" w:space="0" w:color="auto"/>
                    <w:bottom w:val="none" w:sz="0" w:space="0" w:color="auto"/>
                    <w:right w:val="none" w:sz="0" w:space="0" w:color="auto"/>
                  </w:divBdr>
                  <w:divsChild>
                    <w:div w:id="93578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225362">
      <w:bodyDiv w:val="1"/>
      <w:marLeft w:val="0"/>
      <w:marRight w:val="0"/>
      <w:marTop w:val="0"/>
      <w:marBottom w:val="0"/>
      <w:divBdr>
        <w:top w:val="none" w:sz="0" w:space="0" w:color="auto"/>
        <w:left w:val="none" w:sz="0" w:space="0" w:color="auto"/>
        <w:bottom w:val="none" w:sz="0" w:space="0" w:color="auto"/>
        <w:right w:val="none" w:sz="0" w:space="0" w:color="auto"/>
      </w:divBdr>
    </w:div>
    <w:div w:id="2088191114">
      <w:bodyDiv w:val="1"/>
      <w:marLeft w:val="0"/>
      <w:marRight w:val="0"/>
      <w:marTop w:val="0"/>
      <w:marBottom w:val="0"/>
      <w:divBdr>
        <w:top w:val="none" w:sz="0" w:space="0" w:color="auto"/>
        <w:left w:val="none" w:sz="0" w:space="0" w:color="auto"/>
        <w:bottom w:val="none" w:sz="0" w:space="0" w:color="auto"/>
        <w:right w:val="none" w:sz="0" w:space="0" w:color="auto"/>
      </w:divBdr>
    </w:div>
    <w:div w:id="209762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taylorfrancis.com/books/mono/10.1201/9781315139470/classification-regression-trees-leo-breiman-jerome-friedman-olshen-charles-stone" TargetMode="External"/><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hyperlink" Target="https://www.who.int/news-room/fact-sheets/detail/cancer"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hyperlink" Target="https://ieeexplore.ieee.org/document/5128907"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8.png"/><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https://www.scirp.org/journal/paperinformation?paperid=12387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scholar.google.com/scholar?q=Quinlan,+J.+R.+(1996).+Improved+use+of+continuous+attributes+in+C4.5.+Journal+of+Artificial+Intelligence+Research.&amp;hl=en&amp;as_sdt=0&amp;as_vis=1&amp;oi=scholart" TargetMode="External"/><Relationship Id="rId56" Type="http://schemas.openxmlformats.org/officeDocument/2006/relationships/theme" Target="theme/theme1.xml"/><Relationship Id="rId8" Type="http://schemas.openxmlformats.org/officeDocument/2006/relationships/hyperlink" Target="https://www.nccn.org/guidelines/category_1" TargetMode="External"/><Relationship Id="rId51" Type="http://schemas.openxmlformats.org/officeDocument/2006/relationships/hyperlink" Target="https://gmd.copernicus.org/articles/7/1247/2014/"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jmlr.org/papers/volume12/pedregosa11a/pedregosa11a.pdf?source=post_page"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scholar.google.com/scholar?q=Bland,+J.+M.,+%26+Altman,+D.+G.+(1994).+Statistics+Notes:+Regression.+BMJ.&amp;hl=en&amp;as_sdt=0&amp;as_vis=1&amp;oi=scholart"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hyperlink" Target="https://www.cancer.org/research/cancer-facts-statistics/all-cancer-facts-figures/2023-cancer-facts-figures.html"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Tao23</b:Tag>
    <b:SourceType>JournalArticle</b:SourceType>
    <b:Guid>{47E96DA8-C79E-1F49-868B-E670BDFDC247}</b:Guid>
    <b:Author>
      <b:Author>
        <b:NameList>
          <b:Person>
            <b:Last>Taofik Ahmed Suleiman</b:Last>
            <b:First>Abdulkareem</b:First>
            <b:Middle>Adinoyi</b:Middle>
          </b:Person>
        </b:NameList>
      </b:Author>
    </b:Author>
    <b:Title>Telemedicine and Smart Healthcare—The Role of Artificial Intelligence, 5G, Cloud Services, and Other Enabling Technologies</b:Title>
    <b:Year>2023</b:Year>
    <b:LCID>en-GB</b:LCID>
    <b:JournalName>International Journal of Communications, Network and System Sciences, </b:JournalName>
    <b:RefOrder>1</b:RefOrder>
  </b:Source>
  <b:Source>
    <b:Tag>Jas20</b:Tag>
    <b:SourceType>JournalArticle</b:SourceType>
    <b:Guid>{40F9284B-3729-B34B-BC42-2B55BB1EE60F}</b:Guid>
    <b:LCID>en-GB</b:LCID>
    <b:Author>
      <b:Author>
        <b:NameList>
          <b:Person>
            <b:Last>Brownlee</b:Last>
            <b:First>Jason</b:First>
          </b:Person>
        </b:NameList>
      </b:Author>
    </b:Author>
    <b:Title>Train-Test Split for Evaluating Machine Learning Algorithms</b:Title>
    <b:JournalName>Machine Learning Mastery</b:JournalName>
    <b:Year>2020</b:Year>
    <b:RefOrder>2</b:RefOrder>
  </b:Source>
  <b:Source>
    <b:Tag>Leo</b:Tag>
    <b:SourceType>Book</b:SourceType>
    <b:Guid>{BF0290F5-F1E2-C042-8CA6-260D62D3A528}</b:Guid>
    <b:Title>Classification and Regression Trees</b:Title>
    <b:LCID>en-GB</b:LCID>
    <b:Author>
      <b:Author>
        <b:NameList>
          <b:Person>
            <b:Last>Leo Breiman</b:Last>
            <b:First>Jerome</b:First>
            <b:Middle>Friedman, R.A. Olshen, Charles J. Stone</b:Middle>
          </b:Person>
        </b:NameList>
      </b:Author>
    </b:Author>
    <b:Year>1984</b:Year>
    <b:Edition>1st Edition</b:Edition>
    <b:RefOrder>3</b:RefOrder>
  </b:Source>
  <b:Source>
    <b:Tag>TCh14</b:Tag>
    <b:SourceType>JournalArticle</b:SourceType>
    <b:Guid>{F33FF20B-EE0A-2C47-BD00-76D20F13962D}</b:Guid>
    <b:Author>
      <b:Author>
        <b:NameList>
          <b:Person>
            <b:Last>T. Chai</b:Last>
            <b:First>R.</b:First>
            <b:Middle>R. Draxler</b:Middle>
          </b:Person>
        </b:NameList>
      </b:Author>
    </b:Author>
    <b:Title>Root mean square error (RMSE) or mean absolute error (MAE)? – Arguments against avoiding RMSE in the literature</b:Title>
    <b:Year>2014</b:Year>
    <b:JournalName>Methods for assessment of models </b:JournalName>
    <b:RefOrder>4</b:RefOrder>
  </b:Source>
</b:Sources>
</file>

<file path=customXml/itemProps1.xml><?xml version="1.0" encoding="utf-8"?>
<ds:datastoreItem xmlns:ds="http://schemas.openxmlformats.org/officeDocument/2006/customXml" ds:itemID="{EF913C2E-F3A6-534E-B7A3-2E4ADF6E8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20</Pages>
  <Words>6435</Words>
  <Characters>36682</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Aldraimli</dc:creator>
  <cp:keywords/>
  <dc:description/>
  <cp:lastModifiedBy>Dulani 20231068</cp:lastModifiedBy>
  <cp:revision>7</cp:revision>
  <dcterms:created xsi:type="dcterms:W3CDTF">2025-06-02T02:58:00Z</dcterms:created>
  <dcterms:modified xsi:type="dcterms:W3CDTF">2025-07-16T07:03:00Z</dcterms:modified>
</cp:coreProperties>
</file>