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26433" w14:textId="77777777" w:rsidR="008967F0" w:rsidRDefault="008967F0" w:rsidP="00DC60F9">
      <w:pPr>
        <w:rPr>
          <w:b/>
          <w:bCs/>
          <w:sz w:val="28"/>
          <w:szCs w:val="28"/>
        </w:rPr>
      </w:pPr>
    </w:p>
    <w:p w14:paraId="6C196177" w14:textId="77777777" w:rsidR="008967F0" w:rsidRDefault="008967F0" w:rsidP="00DC60F9">
      <w:pPr>
        <w:rPr>
          <w:b/>
          <w:bCs/>
          <w:sz w:val="28"/>
          <w:szCs w:val="28"/>
        </w:rPr>
      </w:pPr>
    </w:p>
    <w:p w14:paraId="2604C210" w14:textId="4C4AC94D" w:rsidR="00C53AB8" w:rsidRPr="00C53AB8" w:rsidRDefault="00C53AB8" w:rsidP="008967F0">
      <w:pPr>
        <w:spacing w:line="276" w:lineRule="auto"/>
        <w:rPr>
          <w:b/>
          <w:bCs/>
          <w:sz w:val="28"/>
          <w:szCs w:val="28"/>
        </w:rPr>
      </w:pPr>
      <w:r w:rsidRPr="00C53AB8">
        <w:rPr>
          <w:b/>
          <w:bCs/>
          <w:sz w:val="28"/>
          <w:szCs w:val="28"/>
        </w:rPr>
        <w:t>Cuestionario Data Engineer</w:t>
      </w:r>
    </w:p>
    <w:p w14:paraId="601873FF" w14:textId="350929BB" w:rsidR="00DC60F9" w:rsidRDefault="00DC60F9" w:rsidP="008967F0">
      <w:pPr>
        <w:spacing w:line="276" w:lineRule="auto"/>
      </w:pPr>
      <w:r>
        <w:t xml:space="preserve">Los ingenieros de datos tienen muchas responsabilidades. Gestionan </w:t>
      </w:r>
      <w:r w:rsidR="00C53AB8">
        <w:t>los sistemas</w:t>
      </w:r>
      <w:r>
        <w:t xml:space="preserve"> </w:t>
      </w:r>
      <w:r w:rsidR="00C53AB8">
        <w:t xml:space="preserve">de </w:t>
      </w:r>
      <w:r>
        <w:t xml:space="preserve">fuente de datos, simplifican estructuras de datos compleja y proveen de insumos de datos en diferentes formatos a diferentes usuarios a la par que mantienen calidad e integridad en los datos. Muchas veces también proporcionan ETL, </w:t>
      </w:r>
      <w:r w:rsidR="00765BCD">
        <w:t xml:space="preserve">generación de KPIs, </w:t>
      </w:r>
      <w:r>
        <w:t xml:space="preserve">transformación de datos y otros procedimientos programables para satisfacer las necesidades de datos de </w:t>
      </w:r>
      <w:r w:rsidR="00765BCD">
        <w:t>sus usuarios</w:t>
      </w:r>
      <w:r>
        <w:t>.</w:t>
      </w:r>
    </w:p>
    <w:p w14:paraId="660B4588" w14:textId="77777777" w:rsidR="00C53AB8" w:rsidRDefault="00C53AB8" w:rsidP="008967F0">
      <w:pPr>
        <w:spacing w:line="276" w:lineRule="auto"/>
      </w:pPr>
    </w:p>
    <w:p w14:paraId="0464DEE8" w14:textId="2CC813CB" w:rsidR="008967F0" w:rsidRDefault="00765BCD" w:rsidP="00800FB5">
      <w:pPr>
        <w:spacing w:line="276" w:lineRule="auto"/>
      </w:pPr>
      <w:r>
        <w:t>Para ayudarnos a conocerle un poco más, por favor responda a las siguientes preguntas</w:t>
      </w:r>
      <w:r w:rsidR="00C53AB8">
        <w:t>:</w:t>
      </w:r>
    </w:p>
    <w:p w14:paraId="4D6A9E1F" w14:textId="0E2FEB42" w:rsidR="00273E7A" w:rsidRPr="00DF2943" w:rsidRDefault="00273E7A" w:rsidP="00395EA0">
      <w:pPr>
        <w:pStyle w:val="Prrafodelista"/>
        <w:numPr>
          <w:ilvl w:val="0"/>
          <w:numId w:val="1"/>
        </w:numPr>
        <w:spacing w:line="276" w:lineRule="auto"/>
        <w:rPr>
          <w:b/>
          <w:bCs/>
        </w:rPr>
      </w:pPr>
      <w:r w:rsidRPr="00DF2943">
        <w:rPr>
          <w:b/>
          <w:bCs/>
        </w:rPr>
        <w:t>¿Qué es el modelado de datos?</w:t>
      </w:r>
    </w:p>
    <w:p w14:paraId="5943841B" w14:textId="38FAAD3F" w:rsidR="00395EA0" w:rsidRDefault="00395EA0" w:rsidP="00395EA0">
      <w:pPr>
        <w:spacing w:line="276" w:lineRule="auto"/>
      </w:pPr>
      <w:r>
        <w:t>Es una etapa</w:t>
      </w:r>
      <w:r w:rsidR="00653FD4">
        <w:t xml:space="preserve"> siguiente a la recopilación y procesos ETL en la que se analizan los datos obtenidos y se hace la definición de</w:t>
      </w:r>
      <w:r w:rsidR="00B50132">
        <w:t xml:space="preserve"> su</w:t>
      </w:r>
      <w:r w:rsidR="00653FD4">
        <w:t xml:space="preserve"> uso</w:t>
      </w:r>
      <w:r w:rsidR="00B50132">
        <w:t xml:space="preserve"> y dependiendo la aplicación que tendrán se realiza el diseño de su estructura y organización</w:t>
      </w:r>
      <w:r w:rsidR="003C3141">
        <w:t xml:space="preserve"> y posteriormente la representación visual del flujo de datos</w:t>
      </w:r>
      <w:r w:rsidR="00B50132">
        <w:t xml:space="preserve"> para que puedan alimentar un sistema de información. </w:t>
      </w:r>
    </w:p>
    <w:p w14:paraId="11F4195C" w14:textId="48B93E32" w:rsidR="00273E7A" w:rsidRPr="00DF2943" w:rsidRDefault="00273E7A" w:rsidP="00DF2943">
      <w:pPr>
        <w:pStyle w:val="Prrafodelista"/>
        <w:numPr>
          <w:ilvl w:val="0"/>
          <w:numId w:val="1"/>
        </w:numPr>
        <w:spacing w:line="276" w:lineRule="auto"/>
        <w:rPr>
          <w:b/>
          <w:bCs/>
        </w:rPr>
      </w:pPr>
      <w:r w:rsidRPr="00DF2943">
        <w:rPr>
          <w:b/>
          <w:bCs/>
        </w:rPr>
        <w:t>¿Cuál es la diferencia entre un almacén de datos y una base de datos operativa?</w:t>
      </w:r>
    </w:p>
    <w:p w14:paraId="5A28E057" w14:textId="76667D95" w:rsidR="00056AB2" w:rsidRDefault="00056AB2" w:rsidP="00056AB2">
      <w:pPr>
        <w:spacing w:line="276" w:lineRule="auto"/>
      </w:pPr>
      <w:r>
        <w:t>Los almacenes de datos suelen alimentarse de diversas fuentes de datos, también funcionan como un sistema de Big Data</w:t>
      </w:r>
      <w:r w:rsidR="00634A2D">
        <w:t xml:space="preserve"> que funciona en una sola ubicación y como una única fuente de datos para una organización</w:t>
      </w:r>
      <w:r>
        <w:t xml:space="preserve">, mientras que </w:t>
      </w:r>
      <w:r w:rsidR="00634A2D">
        <w:t>las bases de datos operan con datos de un único origen, y por consiguiente puede realizar una gran cantidad de transacciones en las tablas de manera rápida</w:t>
      </w:r>
    </w:p>
    <w:p w14:paraId="41AA98EB" w14:textId="77777777" w:rsidR="00DF2943" w:rsidRDefault="00DF2943" w:rsidP="00DF2943">
      <w:pPr>
        <w:spacing w:line="276" w:lineRule="auto"/>
      </w:pPr>
    </w:p>
    <w:p w14:paraId="5D6BF71E" w14:textId="2D2B29FA" w:rsidR="00273E7A" w:rsidRPr="00DF2943" w:rsidRDefault="00273E7A" w:rsidP="00DF2943">
      <w:pPr>
        <w:pStyle w:val="Prrafodelista"/>
        <w:numPr>
          <w:ilvl w:val="0"/>
          <w:numId w:val="1"/>
        </w:numPr>
        <w:spacing w:line="276" w:lineRule="auto"/>
        <w:rPr>
          <w:b/>
          <w:bCs/>
        </w:rPr>
      </w:pPr>
      <w:r w:rsidRPr="00DF2943">
        <w:rPr>
          <w:b/>
          <w:bCs/>
        </w:rPr>
        <w:t>Explique las diferencias entre el esquema de estrella y copo de nieve</w:t>
      </w:r>
    </w:p>
    <w:p w14:paraId="1FF46898" w14:textId="77777777" w:rsidR="00DF2943" w:rsidRDefault="00DF2943" w:rsidP="00DF2943">
      <w:pPr>
        <w:pStyle w:val="Prrafodelista"/>
      </w:pPr>
    </w:p>
    <w:p w14:paraId="5F327123" w14:textId="4DBA5D5B" w:rsidR="00DF2943" w:rsidRDefault="00DF2943" w:rsidP="00DF2943">
      <w:pPr>
        <w:spacing w:line="276" w:lineRule="auto"/>
      </w:pPr>
      <w:r>
        <w:t>Ambos esquemas comparten una tabla de Hechos (tabla principal del esquema)</w:t>
      </w:r>
      <w:r w:rsidR="00056AB2">
        <w:t xml:space="preserve"> y tablas Dimensión que se unen a la tabla de Hechos a través de determinados campos </w:t>
      </w:r>
    </w:p>
    <w:p w14:paraId="019C39D7" w14:textId="2F883400" w:rsidR="00056AB2" w:rsidRDefault="00056AB2" w:rsidP="00DF2943">
      <w:pPr>
        <w:spacing w:line="276" w:lineRule="auto"/>
      </w:pPr>
      <w:r>
        <w:t>En el esquema de estrella existe únicamente una tabla Dimensión conectada a la tabla Hechos, es decir, no hay jerarquías entre tablas Dimensión, solo existe la jerarquía entre la tabla de Hechos y las tablas Dimensión</w:t>
      </w:r>
    </w:p>
    <w:p w14:paraId="07ED77D8" w14:textId="10645AB2" w:rsidR="00056AB2" w:rsidRDefault="00056AB2" w:rsidP="00DF2943">
      <w:pPr>
        <w:spacing w:line="276" w:lineRule="auto"/>
      </w:pPr>
      <w:r>
        <w:t xml:space="preserve">En el esquema de copo de nieve existe la relación entre tabla de Hechos y las tablas Dimnesión, sin embargo, las tablas Dmensión también se encuentran relacionadas con otras dimensiones y también puede existir la jerarquía entre tablas Dimensión </w:t>
      </w:r>
    </w:p>
    <w:p w14:paraId="5E0FCD8B" w14:textId="45C6B738" w:rsidR="003B28FD" w:rsidRPr="00DF2943" w:rsidRDefault="003B28FD" w:rsidP="00DF2943">
      <w:pPr>
        <w:pStyle w:val="Prrafodelista"/>
        <w:numPr>
          <w:ilvl w:val="0"/>
          <w:numId w:val="1"/>
        </w:numPr>
        <w:spacing w:line="276" w:lineRule="auto"/>
        <w:rPr>
          <w:b/>
          <w:bCs/>
        </w:rPr>
      </w:pPr>
      <w:r w:rsidRPr="00DF2943">
        <w:rPr>
          <w:b/>
          <w:bCs/>
        </w:rPr>
        <w:t>Explique la diferencia entre datos estructurados y datos no estructurados</w:t>
      </w:r>
    </w:p>
    <w:p w14:paraId="66D2F325" w14:textId="77777777" w:rsidR="00DF2943" w:rsidRDefault="00DF2943" w:rsidP="00DF2943">
      <w:pPr>
        <w:spacing w:line="276" w:lineRule="auto"/>
      </w:pPr>
    </w:p>
    <w:p w14:paraId="3B0C448E" w14:textId="60D1A4F5" w:rsidR="00DF2943" w:rsidRDefault="00DF2943" w:rsidP="00800FB5">
      <w:pPr>
        <w:spacing w:line="276" w:lineRule="auto"/>
      </w:pPr>
      <w:r>
        <w:lastRenderedPageBreak/>
        <w:t xml:space="preserve">Los datos estructurados tienen una estructura y organización fácil de identificar y analizar, así como un formato de tipo cuantitativo </w:t>
      </w:r>
    </w:p>
    <w:p w14:paraId="65B2474F" w14:textId="0D8A042A" w:rsidR="00DF2943" w:rsidRDefault="00DF2943" w:rsidP="00800FB5">
      <w:pPr>
        <w:spacing w:line="276" w:lineRule="auto"/>
      </w:pPr>
      <w:r>
        <w:t>Los datos no estructurados tienen una estructura o formato que no puede ser procesado o identificado por un sistema de alimentación de información convencional</w:t>
      </w:r>
    </w:p>
    <w:p w14:paraId="41EA8C29" w14:textId="47E69BD2" w:rsidR="003B28FD" w:rsidRPr="00DF2943" w:rsidRDefault="003B28FD" w:rsidP="00800FB5">
      <w:pPr>
        <w:spacing w:line="276" w:lineRule="auto"/>
        <w:rPr>
          <w:b/>
          <w:bCs/>
        </w:rPr>
      </w:pPr>
      <w:r w:rsidRPr="00DF2943">
        <w:rPr>
          <w:b/>
          <w:bCs/>
        </w:rPr>
        <w:t>5. ¿Cuándo enfrentó un desafío al tratar con datos no estructurados y cómo lo resolvió?</w:t>
      </w:r>
    </w:p>
    <w:p w14:paraId="74F4A818" w14:textId="36E46167" w:rsidR="00D912F0" w:rsidRDefault="00D912F0" w:rsidP="00800FB5">
      <w:pPr>
        <w:spacing w:line="276" w:lineRule="auto"/>
      </w:pPr>
      <w:r>
        <w:t>Al momento de extraer información se especifica explícitamente la fuente de donde se van a extraer datos. Una vez determinada la alimentación de datos, se realiza un algoritmo que detecte la información a extraer y la almacene en un contenedor. La eficacia del proceso mencionado podía ponerse en duda, así que se hicieron experimentaciones en un conjunto de datos pequeño y luego mediano para finalmente determinar que el algoritmo cumple su función</w:t>
      </w:r>
    </w:p>
    <w:p w14:paraId="54F6405C" w14:textId="24645CF0" w:rsidR="003B28FD" w:rsidRPr="00DF2943" w:rsidRDefault="003B28FD" w:rsidP="00800FB5">
      <w:pPr>
        <w:spacing w:line="276" w:lineRule="auto"/>
        <w:rPr>
          <w:b/>
          <w:bCs/>
        </w:rPr>
      </w:pPr>
      <w:r w:rsidRPr="00DF2943">
        <w:rPr>
          <w:b/>
          <w:bCs/>
        </w:rPr>
        <w:t>6. Explique que es un valor atípico</w:t>
      </w:r>
    </w:p>
    <w:p w14:paraId="394E3B14" w14:textId="068F70CA" w:rsidR="00D912F0" w:rsidRDefault="00D912F0" w:rsidP="00800FB5">
      <w:pPr>
        <w:spacing w:line="276" w:lineRule="auto"/>
      </w:pPr>
      <w:r>
        <w:t>Valores cuyo patron de comportamiento o atributos son muy diferentes al resto dentro de un sistema  de datos</w:t>
      </w:r>
    </w:p>
    <w:p w14:paraId="1280096C" w14:textId="6499212E" w:rsidR="003B28FD" w:rsidRPr="00DF2943" w:rsidRDefault="003B28FD" w:rsidP="00800FB5">
      <w:pPr>
        <w:spacing w:line="276" w:lineRule="auto"/>
        <w:rPr>
          <w:b/>
          <w:bCs/>
        </w:rPr>
      </w:pPr>
      <w:r w:rsidRPr="00DF2943">
        <w:rPr>
          <w:b/>
          <w:bCs/>
        </w:rPr>
        <w:t>7. Enumera algunos problemas comunes a los que se enfrentan al analizar datos y como los soluciona habitualmente</w:t>
      </w:r>
    </w:p>
    <w:p w14:paraId="619AD0FA" w14:textId="4F5EFF2C" w:rsidR="00C7102E" w:rsidRDefault="00056AB2" w:rsidP="00800FB5">
      <w:pPr>
        <w:spacing w:line="276" w:lineRule="auto"/>
      </w:pPr>
      <w:r>
        <w:t xml:space="preserve"> </w:t>
      </w:r>
      <w:r w:rsidR="00634A2D">
        <w:t>Valores atípicos: dependiendo el patrón de comportamiento al que está sujeto un conjunto de datos, los valores atípicos se pueden reemplazar por algún valor promedio o pueden eliminarse</w:t>
      </w:r>
    </w:p>
    <w:p w14:paraId="0A700A69" w14:textId="3C8C195D" w:rsidR="00634A2D" w:rsidRDefault="00CB7DBC" w:rsidP="00800FB5">
      <w:pPr>
        <w:spacing w:line="276" w:lineRule="auto"/>
      </w:pPr>
      <w:r>
        <w:t>Mayor cantidad de valores cualitativos que cuantitativos: reemplazar valores cualitativos por algún valor derivado que pueda representar a esa cualidad, por ejemplo, el resultado de alguna operación estadística</w:t>
      </w:r>
    </w:p>
    <w:p w14:paraId="65B5CB37" w14:textId="460D4A18" w:rsidR="00CB7DBC" w:rsidRDefault="00CB7DBC" w:rsidP="00800FB5">
      <w:pPr>
        <w:spacing w:line="276" w:lineRule="auto"/>
      </w:pPr>
      <w:r>
        <w:t>Fuente de datos: si la fuente de datos proviene de un único origen el cual tiene acceso limitado a ciertos usuario entonces se crea una simulación del conjunto de datos que podría extraerse</w:t>
      </w:r>
    </w:p>
    <w:p w14:paraId="06E05935" w14:textId="656E7260" w:rsidR="00CB7DBC" w:rsidRDefault="00CB7DBC" w:rsidP="00800FB5">
      <w:pPr>
        <w:spacing w:line="276" w:lineRule="auto"/>
      </w:pPr>
      <w:r>
        <w:t>Visualización de datos: si la fuente de alimentación de información proviene de una base de datos puede suceder que</w:t>
      </w:r>
      <w:r w:rsidR="00BB21F2">
        <w:t xml:space="preserve"> las operaciones de visualización sean mas lentas, así que se extrae la información de la base de datos y se carga a la plataforma para hacer mas rápido el análisis y las operaciones.</w:t>
      </w:r>
    </w:p>
    <w:p w14:paraId="6A734BA7" w14:textId="5A4945D7" w:rsidR="003B28FD" w:rsidRPr="00DF2943" w:rsidRDefault="003B28FD" w:rsidP="00800FB5">
      <w:pPr>
        <w:spacing w:line="276" w:lineRule="auto"/>
        <w:rPr>
          <w:b/>
          <w:bCs/>
        </w:rPr>
      </w:pPr>
      <w:r w:rsidRPr="00DF2943">
        <w:rPr>
          <w:b/>
          <w:bCs/>
        </w:rPr>
        <w:t>8. ¿Con qué herramientas ETL has trabajado? ¿Cuál es tu favorito y por qué?</w:t>
      </w:r>
    </w:p>
    <w:p w14:paraId="377F2968" w14:textId="77777777" w:rsidR="00D912F0" w:rsidRDefault="00D912F0" w:rsidP="00800FB5">
      <w:pPr>
        <w:spacing w:line="276" w:lineRule="auto"/>
      </w:pPr>
      <w:r>
        <w:t>1. Weka permite aplicar gran cantidad de filtros y transformaciones a un conjunto de datos dado y permite su visualización o aplicación a algoritmos de machine learning utilizando una interfaz de software, lo que ahorra tiempo en cuestión del preprocesamiento de datos con programación</w:t>
      </w:r>
    </w:p>
    <w:p w14:paraId="480938E6" w14:textId="11926025" w:rsidR="0033755A" w:rsidRDefault="0033755A" w:rsidP="00800FB5">
      <w:pPr>
        <w:spacing w:line="276" w:lineRule="auto"/>
      </w:pPr>
      <w:r>
        <w:t xml:space="preserve">Apache Spark, ya que </w:t>
      </w:r>
      <w:r w:rsidR="00C7102E">
        <w:t xml:space="preserve">además ser compatible con Python </w:t>
      </w:r>
      <w:r>
        <w:t xml:space="preserve">contiene un módulo </w:t>
      </w:r>
      <w:r w:rsidR="00C7102E">
        <w:t>llamado Apache SQL el cual permite hacer consultas SQL sobre dataframes, lo cual facilita y acelera el acceso a la información evitando los errores de realizar la extracción de información con algoritmos programados manualmente, los cuales pueden fallar al realizar el proceso</w:t>
      </w:r>
    </w:p>
    <w:p w14:paraId="16039EE0" w14:textId="004777BD" w:rsidR="00DC60F9" w:rsidRPr="00DF2943" w:rsidRDefault="003B28FD" w:rsidP="00800FB5">
      <w:pPr>
        <w:spacing w:line="276" w:lineRule="auto"/>
        <w:rPr>
          <w:b/>
          <w:bCs/>
        </w:rPr>
      </w:pPr>
      <w:r w:rsidRPr="00DF2943">
        <w:rPr>
          <w:b/>
          <w:bCs/>
        </w:rPr>
        <w:lastRenderedPageBreak/>
        <w:t>9</w:t>
      </w:r>
      <w:r w:rsidR="00DC60F9" w:rsidRPr="00DF2943">
        <w:rPr>
          <w:b/>
          <w:bCs/>
        </w:rPr>
        <w:t>. ¿Cuáles son las cuatro V de</w:t>
      </w:r>
      <w:r w:rsidR="00C53AB8" w:rsidRPr="00DF2943">
        <w:rPr>
          <w:b/>
          <w:bCs/>
        </w:rPr>
        <w:t>l</w:t>
      </w:r>
      <w:r w:rsidR="00DC60F9" w:rsidRPr="00DF2943">
        <w:rPr>
          <w:b/>
          <w:bCs/>
        </w:rPr>
        <w:t xml:space="preserve"> big data?</w:t>
      </w:r>
    </w:p>
    <w:p w14:paraId="50C936F2" w14:textId="593A3305" w:rsidR="004C065E" w:rsidRDefault="004C065E" w:rsidP="00800FB5">
      <w:pPr>
        <w:spacing w:line="276" w:lineRule="auto"/>
      </w:pPr>
      <w:r>
        <w:t>a. Volumen: se refiere a garantizar que la información concentrada en un gran volumen de datos se ajuste a las necesidades de un sistema de información</w:t>
      </w:r>
    </w:p>
    <w:p w14:paraId="28C41AE3" w14:textId="6E3668DF" w:rsidR="004C065E" w:rsidRDefault="004C065E" w:rsidP="00800FB5">
      <w:pPr>
        <w:spacing w:line="276" w:lineRule="auto"/>
      </w:pPr>
      <w:r>
        <w:t>b. Velocidad: análisis de datos en tiempo real</w:t>
      </w:r>
    </w:p>
    <w:p w14:paraId="3862183E" w14:textId="6D262616" w:rsidR="004C065E" w:rsidRDefault="004C065E" w:rsidP="00800FB5">
      <w:pPr>
        <w:spacing w:line="276" w:lineRule="auto"/>
      </w:pPr>
      <w:r>
        <w:t>c. Variedad: capacidad para procesar datos estructurados, semiestructurados y no estructurados</w:t>
      </w:r>
    </w:p>
    <w:p w14:paraId="6B900F07" w14:textId="51EBB345" w:rsidR="004C065E" w:rsidRDefault="004C065E" w:rsidP="00800FB5">
      <w:pPr>
        <w:spacing w:line="276" w:lineRule="auto"/>
      </w:pPr>
      <w:r>
        <w:t>d. Valor</w:t>
      </w:r>
      <w:r w:rsidR="0033755A">
        <w:t>/Veracidad</w:t>
      </w:r>
      <w:r>
        <w:t xml:space="preserve">: </w:t>
      </w:r>
      <w:r w:rsidR="0033755A">
        <w:t xml:space="preserve">los datos recopilados se ajustan a las expectativas proyectadas para su aplicación </w:t>
      </w:r>
    </w:p>
    <w:p w14:paraId="23F2A9A7" w14:textId="6CD227D1" w:rsidR="00DC60F9" w:rsidRPr="00DF2943" w:rsidRDefault="003B28FD" w:rsidP="00800FB5">
      <w:pPr>
        <w:spacing w:line="276" w:lineRule="auto"/>
        <w:rPr>
          <w:b/>
          <w:bCs/>
        </w:rPr>
      </w:pPr>
      <w:r w:rsidRPr="00DF2943">
        <w:rPr>
          <w:b/>
          <w:bCs/>
        </w:rPr>
        <w:t>10</w:t>
      </w:r>
      <w:r w:rsidR="00273E7A" w:rsidRPr="00DF2943">
        <w:rPr>
          <w:b/>
          <w:bCs/>
        </w:rPr>
        <w:t xml:space="preserve">. </w:t>
      </w:r>
      <w:r w:rsidR="00DC60F9" w:rsidRPr="00DF2943">
        <w:rPr>
          <w:b/>
          <w:bCs/>
        </w:rPr>
        <w:t>¿Qué frameworks para procesar grandes conjuntos de datos conoc</w:t>
      </w:r>
      <w:r w:rsidR="00273E7A" w:rsidRPr="00DF2943">
        <w:rPr>
          <w:b/>
          <w:bCs/>
        </w:rPr>
        <w:t>es</w:t>
      </w:r>
      <w:r w:rsidR="00DC60F9" w:rsidRPr="00DF2943">
        <w:rPr>
          <w:b/>
          <w:bCs/>
        </w:rPr>
        <w:t xml:space="preserve"> y </w:t>
      </w:r>
      <w:r w:rsidR="00273E7A" w:rsidRPr="00DF2943">
        <w:rPr>
          <w:b/>
          <w:bCs/>
        </w:rPr>
        <w:t>cuáles</w:t>
      </w:r>
      <w:r w:rsidR="00DC60F9" w:rsidRPr="00DF2943">
        <w:rPr>
          <w:b/>
          <w:bCs/>
        </w:rPr>
        <w:t xml:space="preserve"> ha utilizado?</w:t>
      </w:r>
    </w:p>
    <w:p w14:paraId="554E7389" w14:textId="43805782" w:rsidR="004C065E" w:rsidRDefault="004C065E" w:rsidP="00800FB5">
      <w:pPr>
        <w:spacing w:line="276" w:lineRule="auto"/>
      </w:pPr>
      <w:r>
        <w:t>Apache Spark, Apache Hadoop, Apache Hive. Solo he utilizado Apache Spar</w:t>
      </w:r>
      <w:r w:rsidR="00D912F0">
        <w:t>k</w:t>
      </w:r>
    </w:p>
    <w:p w14:paraId="4DE0BF40" w14:textId="5C6400CD" w:rsidR="00B73739" w:rsidRPr="00DF2943" w:rsidRDefault="00B73739" w:rsidP="00800FB5">
      <w:pPr>
        <w:spacing w:line="276" w:lineRule="auto"/>
        <w:rPr>
          <w:b/>
          <w:bCs/>
        </w:rPr>
      </w:pPr>
      <w:r w:rsidRPr="00DF2943">
        <w:rPr>
          <w:b/>
          <w:bCs/>
        </w:rPr>
        <w:t>11. ¿Qué herramientas de versionamiento de código has utilizado y cuál es tu preferida?</w:t>
      </w:r>
    </w:p>
    <w:p w14:paraId="037FA01A" w14:textId="64A36E7A" w:rsidR="004C065E" w:rsidRDefault="004C065E" w:rsidP="00800FB5">
      <w:pPr>
        <w:spacing w:line="276" w:lineRule="auto"/>
      </w:pPr>
      <w:r>
        <w:t>GitHub</w:t>
      </w:r>
    </w:p>
    <w:p w14:paraId="2FD92AD6" w14:textId="7AD75816" w:rsidR="00DC60F9" w:rsidRPr="00DF2943" w:rsidRDefault="00D41296" w:rsidP="00800FB5">
      <w:pPr>
        <w:spacing w:line="276" w:lineRule="auto"/>
        <w:rPr>
          <w:b/>
          <w:bCs/>
        </w:rPr>
      </w:pPr>
      <w:r w:rsidRPr="00DF2943">
        <w:rPr>
          <w:b/>
          <w:bCs/>
        </w:rPr>
        <w:t>1</w:t>
      </w:r>
      <w:r w:rsidR="00CB34D7" w:rsidRPr="00DF2943">
        <w:rPr>
          <w:b/>
          <w:bCs/>
        </w:rPr>
        <w:t>2</w:t>
      </w:r>
      <w:r w:rsidRPr="00DF2943">
        <w:rPr>
          <w:b/>
          <w:bCs/>
        </w:rPr>
        <w:t xml:space="preserve">. </w:t>
      </w:r>
      <w:r w:rsidR="00DC60F9" w:rsidRPr="00DF2943">
        <w:rPr>
          <w:b/>
          <w:bCs/>
        </w:rPr>
        <w:t xml:space="preserve">Nombra tu dominio del 1 al </w:t>
      </w:r>
      <w:r w:rsidR="008967F0" w:rsidRPr="00DF2943">
        <w:rPr>
          <w:b/>
          <w:bCs/>
        </w:rPr>
        <w:t>10</w:t>
      </w:r>
      <w:r w:rsidR="00DC60F9" w:rsidRPr="00DF2943">
        <w:rPr>
          <w:b/>
          <w:bCs/>
        </w:rPr>
        <w:t xml:space="preserve"> para los siguientes lenguajes: SQL, Python, JavaScript</w:t>
      </w:r>
    </w:p>
    <w:p w14:paraId="325B404D" w14:textId="662F360C" w:rsidR="004C065E" w:rsidRDefault="004C065E" w:rsidP="00800FB5">
      <w:pPr>
        <w:spacing w:line="276" w:lineRule="auto"/>
      </w:pPr>
      <w:r>
        <w:t>SQL: 7</w:t>
      </w:r>
    </w:p>
    <w:p w14:paraId="3C39676A" w14:textId="66D10446" w:rsidR="004C065E" w:rsidRDefault="004C065E" w:rsidP="00800FB5">
      <w:pPr>
        <w:spacing w:line="276" w:lineRule="auto"/>
      </w:pPr>
      <w:r>
        <w:t>Python: 8</w:t>
      </w:r>
    </w:p>
    <w:p w14:paraId="7B9DE45E" w14:textId="044168F4" w:rsidR="004C065E" w:rsidRPr="001607EE" w:rsidRDefault="004C065E" w:rsidP="00800FB5">
      <w:pPr>
        <w:spacing w:line="276" w:lineRule="auto"/>
      </w:pPr>
      <w:r>
        <w:t>JavaScript: 8</w:t>
      </w:r>
    </w:p>
    <w:sectPr w:rsidR="004C065E" w:rsidRPr="001607EE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93EAE5" w14:textId="77777777" w:rsidR="00E11367" w:rsidRDefault="00E11367" w:rsidP="003B28FD">
      <w:pPr>
        <w:spacing w:after="0" w:line="240" w:lineRule="auto"/>
      </w:pPr>
      <w:r>
        <w:separator/>
      </w:r>
    </w:p>
  </w:endnote>
  <w:endnote w:type="continuationSeparator" w:id="0">
    <w:p w14:paraId="54E59DB9" w14:textId="77777777" w:rsidR="00E11367" w:rsidRDefault="00E11367" w:rsidP="003B28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B88ED2" w14:textId="182C730F" w:rsidR="00800FB5" w:rsidRPr="00800FB5" w:rsidRDefault="00800FB5" w:rsidP="00800FB5">
    <w:pPr>
      <w:pStyle w:val="Piedepgina"/>
      <w:jc w:val="right"/>
      <w:rPr>
        <w:sz w:val="12"/>
        <w:szCs w:val="12"/>
      </w:rPr>
    </w:pPr>
    <w:r w:rsidRPr="00800FB5">
      <w:rPr>
        <w:sz w:val="12"/>
        <w:szCs w:val="12"/>
      </w:rPr>
      <w:t>La información recopilada es confidencial y se considera información privilegiada.</w:t>
    </w:r>
  </w:p>
  <w:p w14:paraId="4B4914B8" w14:textId="77777777" w:rsidR="00800FB5" w:rsidRDefault="00800FB5" w:rsidP="00800FB5">
    <w:pPr>
      <w:pStyle w:val="Piedepgina"/>
      <w:jc w:val="right"/>
      <w:rPr>
        <w:sz w:val="12"/>
        <w:szCs w:val="12"/>
      </w:rPr>
    </w:pPr>
    <w:r w:rsidRPr="00800FB5">
      <w:rPr>
        <w:sz w:val="12"/>
        <w:szCs w:val="12"/>
      </w:rPr>
      <w:t xml:space="preserve">Shasa protege y salvaguarda sus datos personales en cumplimiento a las disposiciones de la Ley Federal de Protección de Datos Personales </w:t>
    </w:r>
  </w:p>
  <w:p w14:paraId="00D4C122" w14:textId="26CAC089" w:rsidR="00800FB5" w:rsidRPr="00800FB5" w:rsidRDefault="00800FB5" w:rsidP="00800FB5">
    <w:pPr>
      <w:pStyle w:val="Piedepgina"/>
      <w:jc w:val="right"/>
      <w:rPr>
        <w:sz w:val="12"/>
        <w:szCs w:val="12"/>
      </w:rPr>
    </w:pPr>
    <w:r w:rsidRPr="00800FB5">
      <w:rPr>
        <w:sz w:val="12"/>
        <w:szCs w:val="12"/>
      </w:rPr>
      <w:t>en Posesión de los Particulares. Para mayor información sobre nuestro Aviso de Privacidad por favor visite el sitio www.shasa.com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66C128" w14:textId="77777777" w:rsidR="00E11367" w:rsidRDefault="00E11367" w:rsidP="003B28FD">
      <w:pPr>
        <w:spacing w:after="0" w:line="240" w:lineRule="auto"/>
      </w:pPr>
      <w:r>
        <w:separator/>
      </w:r>
    </w:p>
  </w:footnote>
  <w:footnote w:type="continuationSeparator" w:id="0">
    <w:p w14:paraId="4AA31068" w14:textId="77777777" w:rsidR="00E11367" w:rsidRDefault="00E11367" w:rsidP="003B28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7E37E8" w14:textId="463E88FF" w:rsidR="003B28FD" w:rsidRDefault="00800FB5" w:rsidP="00C53AB8">
    <w:pPr>
      <w:pStyle w:val="Encabezado"/>
      <w:jc w:val="right"/>
    </w:pPr>
    <w:r>
      <w:t xml:space="preserve">BI - </w:t>
    </w:r>
    <w:r w:rsidR="00C53AB8">
      <w:t>Data Science</w:t>
    </w:r>
    <w:r w:rsidR="00C53AB8">
      <w:tab/>
    </w:r>
    <w:r w:rsidR="00C53AB8">
      <w:tab/>
    </w:r>
    <w:r w:rsidR="00C53AB8">
      <w:rPr>
        <w:noProof/>
      </w:rPr>
      <w:drawing>
        <wp:inline distT="0" distB="0" distL="0" distR="0" wp14:anchorId="2003C1DD" wp14:editId="18BD0AD6">
          <wp:extent cx="904394" cy="253569"/>
          <wp:effectExtent l="0" t="0" r="0" b="0"/>
          <wp:docPr id="1" name="Imagen 1" descr="Logotipo, nombre de la empres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Logotipo, nombre de la empres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8483" cy="27994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05235C"/>
    <w:multiLevelType w:val="hybridMultilevel"/>
    <w:tmpl w:val="F836F51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96234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403"/>
    <w:rsid w:val="00056AB2"/>
    <w:rsid w:val="001607EE"/>
    <w:rsid w:val="00217636"/>
    <w:rsid w:val="00273E7A"/>
    <w:rsid w:val="0033755A"/>
    <w:rsid w:val="00395EA0"/>
    <w:rsid w:val="003B28FD"/>
    <w:rsid w:val="003C3141"/>
    <w:rsid w:val="003D39A0"/>
    <w:rsid w:val="004C065E"/>
    <w:rsid w:val="005057A0"/>
    <w:rsid w:val="00634A2D"/>
    <w:rsid w:val="00653FD4"/>
    <w:rsid w:val="00765BCD"/>
    <w:rsid w:val="007F402B"/>
    <w:rsid w:val="00800FB5"/>
    <w:rsid w:val="008345BB"/>
    <w:rsid w:val="00837403"/>
    <w:rsid w:val="008967F0"/>
    <w:rsid w:val="00937B5D"/>
    <w:rsid w:val="00B50132"/>
    <w:rsid w:val="00B73739"/>
    <w:rsid w:val="00BB21F2"/>
    <w:rsid w:val="00C53AB8"/>
    <w:rsid w:val="00C7102E"/>
    <w:rsid w:val="00CB34D7"/>
    <w:rsid w:val="00CB7DBC"/>
    <w:rsid w:val="00D41296"/>
    <w:rsid w:val="00D912F0"/>
    <w:rsid w:val="00DC60F9"/>
    <w:rsid w:val="00DF2943"/>
    <w:rsid w:val="00E05FEA"/>
    <w:rsid w:val="00E11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C5184"/>
  <w15:chartTrackingRefBased/>
  <w15:docId w15:val="{C4C5BC47-2FA4-42C6-8C14-9B22075C6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28FD"/>
  </w:style>
  <w:style w:type="paragraph" w:styleId="Ttulo3">
    <w:name w:val="heading 3"/>
    <w:basedOn w:val="Normal"/>
    <w:link w:val="Ttulo3Car"/>
    <w:uiPriority w:val="9"/>
    <w:qFormat/>
    <w:rsid w:val="00E05FE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E05FEA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styleId="Textoennegrita">
    <w:name w:val="Strong"/>
    <w:basedOn w:val="Fuentedeprrafopredeter"/>
    <w:uiPriority w:val="22"/>
    <w:qFormat/>
    <w:rsid w:val="001607EE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3B28F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B28FD"/>
  </w:style>
  <w:style w:type="paragraph" w:styleId="Piedepgina">
    <w:name w:val="footer"/>
    <w:basedOn w:val="Normal"/>
    <w:link w:val="PiedepginaCar"/>
    <w:uiPriority w:val="99"/>
    <w:unhideWhenUsed/>
    <w:rsid w:val="003B28F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B28FD"/>
  </w:style>
  <w:style w:type="paragraph" w:styleId="Prrafodelista">
    <w:name w:val="List Paragraph"/>
    <w:basedOn w:val="Normal"/>
    <w:uiPriority w:val="34"/>
    <w:qFormat/>
    <w:rsid w:val="008967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45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0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2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5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1571</TotalTime>
  <Pages>3</Pages>
  <Words>874</Words>
  <Characters>4807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Baltazar Guevara, Hector Alejandro</dc:creator>
  <cp:keywords/>
  <dc:description/>
  <cp:lastModifiedBy>Jardon Pina, Dulce Odete</cp:lastModifiedBy>
  <cp:revision>3</cp:revision>
  <dcterms:created xsi:type="dcterms:W3CDTF">2022-10-03T22:50:00Z</dcterms:created>
  <dcterms:modified xsi:type="dcterms:W3CDTF">2022-10-14T16:17:00Z</dcterms:modified>
</cp:coreProperties>
</file>