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BFBFE" w14:textId="77777777" w:rsidR="00FD1394" w:rsidRPr="00FD1394" w:rsidRDefault="00FD1394" w:rsidP="00FD1394">
      <w:pPr>
        <w:pStyle w:val="Titre"/>
        <w:jc w:val="center"/>
        <w:rPr>
          <w:sz w:val="48"/>
        </w:rPr>
      </w:pPr>
      <w:r w:rsidRPr="00FD1394">
        <w:rPr>
          <w:sz w:val="48"/>
        </w:rPr>
        <w:t>The Mother Road - Rouler vers l'ouest - Les Idées</w:t>
      </w:r>
    </w:p>
    <w:p w14:paraId="1A7F3B95" w14:textId="77777777" w:rsidR="00FD1394" w:rsidRDefault="00FD1394" w:rsidP="00FD1394"/>
    <w:p w14:paraId="1E1D83B8" w14:textId="77777777" w:rsidR="004C148A" w:rsidRDefault="00FD1394" w:rsidP="00FD1394">
      <w:pPr>
        <w:tabs>
          <w:tab w:val="left" w:pos="3765"/>
        </w:tabs>
      </w:pPr>
      <w:r>
        <w:tab/>
      </w:r>
    </w:p>
    <w:p w14:paraId="6D52F359" w14:textId="77777777" w:rsidR="002C2958" w:rsidRPr="002C2958" w:rsidRDefault="00FD1394" w:rsidP="00FD1394">
      <w:pPr>
        <w:tabs>
          <w:tab w:val="left" w:pos="3765"/>
        </w:tabs>
        <w:rPr>
          <w:b/>
          <w:u w:val="single"/>
        </w:rPr>
      </w:pPr>
      <w:r w:rsidRPr="002C2958">
        <w:rPr>
          <w:b/>
          <w:u w:val="single"/>
        </w:rPr>
        <w:t xml:space="preserve">Le titre : </w:t>
      </w:r>
    </w:p>
    <w:p w14:paraId="224E7E71" w14:textId="77777777" w:rsidR="00FD1394" w:rsidRDefault="00FD1394" w:rsidP="00FD1394">
      <w:pPr>
        <w:tabs>
          <w:tab w:val="left" w:pos="3765"/>
        </w:tabs>
      </w:pPr>
      <w:r w:rsidRPr="00FD1394">
        <w:t>The Mother Road - Rouler vers l'ouest</w:t>
      </w:r>
    </w:p>
    <w:p w14:paraId="3855781D" w14:textId="5507D5F6" w:rsidR="00FD1394" w:rsidRPr="009C057E" w:rsidRDefault="009C057E" w:rsidP="00FD1394">
      <w:pPr>
        <w:tabs>
          <w:tab w:val="left" w:pos="3765"/>
        </w:tabs>
        <w:rPr>
          <w:b/>
        </w:rPr>
      </w:pPr>
      <w:r w:rsidRPr="009C057E">
        <w:rPr>
          <w:b/>
        </w:rPr>
        <w:t>Texte :</w:t>
      </w:r>
    </w:p>
    <w:p w14:paraId="36A60FE1" w14:textId="75E040A7" w:rsidR="00615B63" w:rsidRDefault="007F68E2" w:rsidP="009C057E">
      <w:pPr>
        <w:shd w:val="clear" w:color="auto" w:fill="FFFFFF"/>
        <w:spacing w:after="0" w:line="240" w:lineRule="auto"/>
      </w:pPr>
      <w:r w:rsidRPr="007F68E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De </w:t>
      </w:r>
      <w:r w:rsidRPr="007F68E2">
        <w:t>Chicago</w:t>
      </w:r>
      <w:r>
        <w:t xml:space="preserve"> dans </w:t>
      </w:r>
      <w:r w:rsidR="00D072EC">
        <w:t>l’</w:t>
      </w:r>
      <w:r w:rsidRPr="007F68E2">
        <w:t>Illinois</w:t>
      </w:r>
      <w:r>
        <w:t xml:space="preserve"> à </w:t>
      </w:r>
      <w:r w:rsidRPr="007F68E2">
        <w:t>Santa Monica</w:t>
      </w:r>
      <w:r>
        <w:t xml:space="preserve"> en </w:t>
      </w:r>
      <w:r w:rsidRPr="007F68E2">
        <w:t>Californie</w:t>
      </w:r>
      <w:r>
        <w:t xml:space="preserve"> </w:t>
      </w:r>
      <w:r w:rsidR="00615B63">
        <w:t>cette</w:t>
      </w:r>
      <w:r>
        <w:t xml:space="preserve"> route</w:t>
      </w:r>
      <w:r w:rsidR="00387350">
        <w:t xml:space="preserve"> historique </w:t>
      </w:r>
      <w:proofErr w:type="gramStart"/>
      <w:r w:rsidR="00387350">
        <w:t>baptisée  route</w:t>
      </w:r>
      <w:proofErr w:type="gramEnd"/>
      <w:r w:rsidR="00387350">
        <w:t xml:space="preserve"> 66 </w:t>
      </w:r>
      <w:r w:rsidR="00615B63">
        <w:t xml:space="preserve">s’étend sur près de  </w:t>
      </w:r>
      <w:r w:rsidR="00615B63">
        <w:rPr>
          <w:rStyle w:val="nowrap1"/>
        </w:rPr>
        <w:t>3 9</w:t>
      </w:r>
      <w:r w:rsidR="00115830">
        <w:rPr>
          <w:rStyle w:val="nowrap1"/>
        </w:rPr>
        <w:t>45</w:t>
      </w:r>
      <w:r w:rsidR="00615B63">
        <w:rPr>
          <w:rStyle w:val="nowrap1"/>
        </w:rPr>
        <w:t> km</w:t>
      </w:r>
      <w:r w:rsidR="00115830">
        <w:rPr>
          <w:rStyle w:val="nowrap1"/>
        </w:rPr>
        <w:t xml:space="preserve"> (2450 mi)</w:t>
      </w:r>
      <w:r w:rsidR="00615B63">
        <w:rPr>
          <w:rStyle w:val="nowrap1"/>
        </w:rPr>
        <w:t>, traverse 8 états</w:t>
      </w:r>
      <w:r w:rsidR="00115830">
        <w:rPr>
          <w:rStyle w:val="nowrap1"/>
        </w:rPr>
        <w:t>,</w:t>
      </w:r>
      <w:r w:rsidR="00615B63">
        <w:rPr>
          <w:rStyle w:val="nowrap1"/>
        </w:rPr>
        <w:t xml:space="preserve"> </w:t>
      </w:r>
      <w:r w:rsidR="00615B63">
        <w:t>trois fuseaux horaires</w:t>
      </w:r>
      <w:r w:rsidR="00115830">
        <w:t xml:space="preserve"> et son centre se situe dans la petit</w:t>
      </w:r>
      <w:r w:rsidR="00D072EC">
        <w:t>e ville d’</w:t>
      </w:r>
      <w:r w:rsidR="00115830">
        <w:t>Adrian au Texas</w:t>
      </w:r>
      <w:r w:rsidR="00615B63">
        <w:t>. Inauguré</w:t>
      </w:r>
      <w:r w:rsidR="00D072EC">
        <w:t>e</w:t>
      </w:r>
      <w:r w:rsidR="00615B63">
        <w:t xml:space="preserve"> </w:t>
      </w:r>
      <w:proofErr w:type="gramStart"/>
      <w:r w:rsidR="00615B63">
        <w:t>en  1926</w:t>
      </w:r>
      <w:proofErr w:type="gramEnd"/>
      <w:r w:rsidR="00741160">
        <w:t>,</w:t>
      </w:r>
      <w:r w:rsidR="00615B63">
        <w:t xml:space="preserve"> elle est </w:t>
      </w:r>
      <w:r w:rsidR="00115830">
        <w:t xml:space="preserve">depuis les années 80 </w:t>
      </w:r>
      <w:r w:rsidR="00615B63">
        <w:t>peu à peu remplacée</w:t>
      </w:r>
      <w:r w:rsidR="00D072EC">
        <w:t xml:space="preserve"> par d</w:t>
      </w:r>
      <w:r w:rsidR="00115830">
        <w:t>es autoroutes e</w:t>
      </w:r>
      <w:r w:rsidR="00615B63">
        <w:t xml:space="preserve">t certains de ses tronçons ont aujourd’hui </w:t>
      </w:r>
      <w:r w:rsidR="00115830">
        <w:t xml:space="preserve">totalement </w:t>
      </w:r>
      <w:r w:rsidR="00CE794B">
        <w:t>disparu</w:t>
      </w:r>
      <w:r w:rsidR="00615B63">
        <w:t>.</w:t>
      </w:r>
      <w:r w:rsidR="00115830">
        <w:t xml:space="preserve"> (Photo)</w:t>
      </w:r>
    </w:p>
    <w:p w14:paraId="2BD0F394" w14:textId="77777777" w:rsidR="00115830" w:rsidRDefault="00115830" w:rsidP="009C057E">
      <w:pPr>
        <w:shd w:val="clear" w:color="auto" w:fill="FFFFFF"/>
        <w:spacing w:after="0" w:line="240" w:lineRule="auto"/>
      </w:pPr>
    </w:p>
    <w:p w14:paraId="540D2E5C" w14:textId="183DBDA4" w:rsidR="00115830" w:rsidRDefault="00115830" w:rsidP="009C057E">
      <w:pPr>
        <w:shd w:val="clear" w:color="auto" w:fill="FFFFFF"/>
        <w:spacing w:after="0" w:line="240" w:lineRule="auto"/>
      </w:pPr>
      <w:r>
        <w:t xml:space="preserve">Officiellement déclassée en 1985, la Route 66 surnommée </w:t>
      </w:r>
      <w:r w:rsidR="008F78C8">
        <w:t>« The Mother Road </w:t>
      </w:r>
      <w:proofErr w:type="gramStart"/>
      <w:r w:rsidR="008F78C8">
        <w:t>»  ou</w:t>
      </w:r>
      <w:proofErr w:type="gramEnd"/>
      <w:r w:rsidR="008F78C8">
        <w:t xml:space="preserve"> encore « Main Street of America », reste un mythe pour beaucoup. Elle est d’ailleurs par endroit réhabilité</w:t>
      </w:r>
      <w:r w:rsidR="00D072EC">
        <w:t>e</w:t>
      </w:r>
      <w:r w:rsidR="008F78C8">
        <w:t xml:space="preserve"> sous le nom de « Historic Route 66 » pour les touristes qui la parcours chaque année en masse. (Photo)</w:t>
      </w:r>
    </w:p>
    <w:p w14:paraId="5A52AB9F" w14:textId="77777777" w:rsidR="00115830" w:rsidRDefault="00115830" w:rsidP="009C057E">
      <w:pPr>
        <w:shd w:val="clear" w:color="auto" w:fill="FFFFFF"/>
        <w:spacing w:after="0" w:line="240" w:lineRule="auto"/>
      </w:pPr>
    </w:p>
    <w:p w14:paraId="2D04FE54" w14:textId="201DB970" w:rsidR="008F78C8" w:rsidRDefault="00A04520" w:rsidP="009C057E">
      <w:pPr>
        <w:shd w:val="clear" w:color="auto" w:fill="FFFFFF"/>
        <w:spacing w:after="0" w:line="240" w:lineRule="auto"/>
      </w:pPr>
      <w:r>
        <w:t>Main Street of America</w:t>
      </w:r>
      <w:r w:rsidR="00F8409B">
        <w:t xml:space="preserve"> traverse donc d’Est en Ouest </w:t>
      </w:r>
      <w:r w:rsidR="00151A77">
        <w:t xml:space="preserve">8 états </w:t>
      </w:r>
      <w:r w:rsidR="00F8409B">
        <w:t>des Etats Unis d’Amérique</w:t>
      </w:r>
      <w:r w:rsidR="00387350" w:rsidRPr="00387350">
        <w:t xml:space="preserve"> que nous allons parcourir les uns à Moto les autres en Pick-up</w:t>
      </w:r>
      <w:r w:rsidR="00387350">
        <w:t>. (Photo)</w:t>
      </w:r>
    </w:p>
    <w:p w14:paraId="1C55F2E0" w14:textId="77777777" w:rsidR="00387350" w:rsidRDefault="00387350" w:rsidP="009C057E">
      <w:pPr>
        <w:shd w:val="clear" w:color="auto" w:fill="FFFFFF"/>
        <w:spacing w:after="0" w:line="240" w:lineRule="auto"/>
      </w:pPr>
    </w:p>
    <w:p w14:paraId="1C85721D" w14:textId="77777777" w:rsidR="00387350" w:rsidRDefault="00387350" w:rsidP="009C057E">
      <w:pPr>
        <w:shd w:val="clear" w:color="auto" w:fill="FFFFFF"/>
        <w:spacing w:after="0" w:line="240" w:lineRule="auto"/>
      </w:pPr>
    </w:p>
    <w:p w14:paraId="67F1A41C" w14:textId="77777777" w:rsidR="00387350" w:rsidRDefault="00387350" w:rsidP="009C057E">
      <w:pPr>
        <w:shd w:val="clear" w:color="auto" w:fill="FFFFFF"/>
        <w:spacing w:after="0" w:line="240" w:lineRule="auto"/>
      </w:pPr>
    </w:p>
    <w:p w14:paraId="61F938D9" w14:textId="77777777" w:rsidR="00F8409B" w:rsidRDefault="00F8409B" w:rsidP="009C057E">
      <w:pPr>
        <w:shd w:val="clear" w:color="auto" w:fill="FFFFFF"/>
        <w:spacing w:after="0" w:line="240" w:lineRule="auto"/>
      </w:pPr>
      <w:r>
        <w:tab/>
      </w:r>
    </w:p>
    <w:p w14:paraId="5FAD372E" w14:textId="77777777" w:rsidR="00CE794B" w:rsidRDefault="00CE794B" w:rsidP="009C057E">
      <w:pPr>
        <w:shd w:val="clear" w:color="auto" w:fill="FFFFFF"/>
        <w:spacing w:after="0" w:line="240" w:lineRule="auto"/>
      </w:pPr>
    </w:p>
    <w:p w14:paraId="60EB430C" w14:textId="1BBBF72B" w:rsidR="009C057E" w:rsidRPr="007F68E2" w:rsidRDefault="00615B63" w:rsidP="009C0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t xml:space="preserve">  </w:t>
      </w:r>
      <w:r w:rsidR="007F68E2">
        <w:t xml:space="preserve"> </w:t>
      </w:r>
      <w:r w:rsidR="009C057E"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</w:p>
    <w:p w14:paraId="62C358FD" w14:textId="67DAC54C" w:rsidR="009C057E" w:rsidRPr="00A81E17" w:rsidRDefault="00A81E17" w:rsidP="009C05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fr-FR"/>
        </w:rPr>
      </w:pPr>
      <w:r w:rsidRPr="00A81E17"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fr-FR"/>
        </w:rPr>
        <w:t>Etat</w:t>
      </w:r>
      <w:r w:rsidR="00AE08B0"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fr-FR"/>
        </w:rPr>
        <w:t>s</w:t>
      </w:r>
      <w:r w:rsidRPr="00A81E17"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fr-FR"/>
        </w:rPr>
        <w:t xml:space="preserve"> –Intro</w:t>
      </w:r>
      <w:r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fr-FR"/>
        </w:rPr>
        <w:t> :</w:t>
      </w:r>
    </w:p>
    <w:p w14:paraId="2DC6C272" w14:textId="77777777" w:rsidR="00A81E17" w:rsidRDefault="00A81E17" w:rsidP="009C0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6D937419" w14:textId="307491F6" w:rsidR="00086B6E" w:rsidRDefault="005B2287" w:rsidP="009C0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B228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Les Etats Unis d’Amérique s’étendent sur une superficie de 9,8 millions de km2 respectivement encadrées du nord au sud par le Canada et le </w:t>
      </w:r>
      <w:proofErr w:type="gramStart"/>
      <w:r w:rsidRPr="005B228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Mexique  et</w:t>
      </w:r>
      <w:proofErr w:type="gramEnd"/>
      <w:r w:rsidRPr="005B228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d’est en ouest par l’océan atlantique et le pacifique. Ils sont composés de cinquante États unifiés depuis le 4 Juillet 1776 à la suite de la guerre d’indépendance débutée un an plutôt et visent à rassemblé les 13 colonies présentes alors sur le territoire. Les Etats-Unis d’Amérique (USA) sont officiellement reconnus comme une nation </w:t>
      </w:r>
      <w:r w:rsidR="00784391" w:rsidRPr="005B228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à</w:t>
      </w:r>
      <w:r w:rsidRPr="005B228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part entière lors du traité de Versailles de 1783. Celui ayant été conjointement ratifié dans l'hôtel d'York (aujourd'hui un immeuble du 56 rue Jacob, dans le 6e arrondissement) </w:t>
      </w:r>
      <w:proofErr w:type="gramStart"/>
      <w:r w:rsidRPr="005B228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par  l’Angleterre</w:t>
      </w:r>
      <w:proofErr w:type="gramEnd"/>
      <w:r w:rsidRPr="005B228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la France, l’Espagne représentants le continent Européen et Benjamin Franklin représentant les Etats-Unis. </w:t>
      </w:r>
      <w:r w:rsidR="002A28D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(Photo) </w:t>
      </w:r>
    </w:p>
    <w:p w14:paraId="2E500FF0" w14:textId="77777777" w:rsidR="008A5AEE" w:rsidRDefault="008A5AEE" w:rsidP="009C0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37A6C54D" w14:textId="7865FD80" w:rsidR="005B2287" w:rsidRDefault="005B2287" w:rsidP="009C0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B228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La route 66 quant à elle est créée en 1926 suite à la grande dépression économique des années 30 et le </w:t>
      </w:r>
      <w:proofErr w:type="spellStart"/>
      <w:r w:rsidRPr="005B228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Dust</w:t>
      </w:r>
      <w:proofErr w:type="spellEnd"/>
      <w:r w:rsidRPr="005B228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Bowl (série de tempêtes de poussières), véritable catastrophe écologique qui a touché, pendant près d'une décennie, la région des Grandes Plaines. 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(Photo)</w:t>
      </w:r>
    </w:p>
    <w:p w14:paraId="5FA56F84" w14:textId="77777777" w:rsidR="005B2287" w:rsidRDefault="005B2287" w:rsidP="009C0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51FBFD42" w14:textId="6E452DAA" w:rsidR="00A81E17" w:rsidRDefault="00784391" w:rsidP="009C0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784391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Elle s'emprunte traditionnellement, comme les migrants jadis, d'est en ouest. Elle prend sa source dans la région des grands lacs à Chicago, en Illinois, au nord-est des États-Unis pour se jetée sur les rives de l'Océan Pacifique à Santa Monica, en Californie, dans la banlieue chic de Los Angeles, au sud-ouest du pays. Pour cela elle travers 8 Etats sur près de 3945 km dans des paysages très contrastés de grandes villes, plaines mais aussi de desserts arides. </w:t>
      </w:r>
      <w:r w:rsid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(Photo)</w:t>
      </w:r>
    </w:p>
    <w:p w14:paraId="5E1121A4" w14:textId="77777777" w:rsidR="00A81E17" w:rsidRPr="009C057E" w:rsidRDefault="00A81E17" w:rsidP="009C0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75176BFF" w14:textId="72BB69DE" w:rsidR="0015202C" w:rsidRDefault="0015202C" w:rsidP="0015202C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L’Illinois </w:t>
      </w:r>
      <w:r w:rsidR="00AE08B0">
        <w:t xml:space="preserve">sur </w:t>
      </w:r>
      <w:r>
        <w:t>465 Km (</w:t>
      </w:r>
      <w:r w:rsidRPr="00AE08B0">
        <w:t>289 mi)</w:t>
      </w:r>
      <w:r w:rsidR="00AE08B0" w:rsidRPr="00AE08B0">
        <w:t xml:space="preserve"> </w:t>
      </w:r>
      <w:r w:rsid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(Photo)</w:t>
      </w:r>
    </w:p>
    <w:p w14:paraId="1E970176" w14:textId="1FB6596D" w:rsidR="0015202C" w:rsidRDefault="0015202C" w:rsidP="0015202C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Missouri </w:t>
      </w:r>
      <w:r w:rsidR="00AE08B0">
        <w:t xml:space="preserve">sur </w:t>
      </w:r>
      <w:r>
        <w:t>504 Km (</w:t>
      </w:r>
      <w:r w:rsidRPr="00AE08B0">
        <w:t>313 mi)</w:t>
      </w:r>
      <w:r w:rsidR="00AE08B0" w:rsidRP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(Photo)</w:t>
      </w:r>
    </w:p>
    <w:p w14:paraId="221FCE08" w14:textId="3564BBF1" w:rsidR="0015202C" w:rsidRDefault="0015202C" w:rsidP="0015202C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Kansas </w:t>
      </w:r>
      <w:r w:rsidR="00AE08B0">
        <w:t xml:space="preserve">sur </w:t>
      </w:r>
      <w:r>
        <w:t>21 Km (</w:t>
      </w:r>
      <w:r>
        <w:rPr>
          <w:lang w:val="en"/>
        </w:rPr>
        <w:t>13 mi)</w:t>
      </w:r>
      <w:r w:rsidR="00AE08B0" w:rsidRP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(Photo)</w:t>
      </w:r>
    </w:p>
    <w:p w14:paraId="392FCB4B" w14:textId="0B7F6C80" w:rsidR="0015202C" w:rsidRDefault="0015202C" w:rsidP="0015202C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Oklahoma </w:t>
      </w:r>
      <w:r w:rsidR="00AE08B0">
        <w:t xml:space="preserve">sur </w:t>
      </w:r>
      <w:r>
        <w:t>605 Km (</w:t>
      </w:r>
      <w:r w:rsidRPr="00AE08B0">
        <w:t>376 mi)</w:t>
      </w:r>
      <w:r w:rsidR="00AE08B0" w:rsidRP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(Photo)</w:t>
      </w:r>
    </w:p>
    <w:p w14:paraId="7996D389" w14:textId="60873F63" w:rsidR="0015202C" w:rsidRDefault="0015202C" w:rsidP="0015202C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Texas </w:t>
      </w:r>
      <w:r w:rsidR="00AE08B0">
        <w:t xml:space="preserve">sur </w:t>
      </w:r>
      <w:r>
        <w:t>304 Km (</w:t>
      </w:r>
      <w:r>
        <w:rPr>
          <w:lang w:val="en"/>
        </w:rPr>
        <w:t>189 mi)</w:t>
      </w:r>
      <w:r w:rsidR="00AE08B0" w:rsidRP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(Photo)</w:t>
      </w:r>
    </w:p>
    <w:p w14:paraId="2A3E2010" w14:textId="349CFDDF" w:rsidR="0015202C" w:rsidRDefault="0015202C" w:rsidP="0015202C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Nouveau-Mexique </w:t>
      </w:r>
      <w:r w:rsidR="00AE08B0">
        <w:t xml:space="preserve">sur </w:t>
      </w:r>
      <w:r>
        <w:t>630 Km (</w:t>
      </w:r>
      <w:r w:rsidRPr="00AE08B0">
        <w:t>392 mi)</w:t>
      </w:r>
      <w:r w:rsidR="00AE08B0" w:rsidRP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(Photo)</w:t>
      </w:r>
    </w:p>
    <w:p w14:paraId="2C60D1DE" w14:textId="50DDE45A" w:rsidR="0015202C" w:rsidRDefault="0015202C" w:rsidP="0015202C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</w:pPr>
      <w:r>
        <w:lastRenderedPageBreak/>
        <w:t xml:space="preserve">Arizona </w:t>
      </w:r>
      <w:r w:rsidR="00AE08B0">
        <w:t xml:space="preserve">sur </w:t>
      </w:r>
      <w:r>
        <w:t>625 Km (</w:t>
      </w:r>
      <w:r w:rsidRPr="00AE08B0">
        <w:t>388 mi)</w:t>
      </w:r>
      <w:r w:rsidR="00AE08B0" w:rsidRP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(Photo)</w:t>
      </w:r>
    </w:p>
    <w:p w14:paraId="195FF323" w14:textId="1D153A4E" w:rsidR="0015202C" w:rsidRDefault="0015202C" w:rsidP="0015202C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Californie </w:t>
      </w:r>
      <w:r w:rsidR="00AE08B0">
        <w:t xml:space="preserve">sur </w:t>
      </w:r>
      <w:r>
        <w:t>512 Km (</w:t>
      </w:r>
      <w:r w:rsidRPr="00AE08B0">
        <w:t>318 mi)</w:t>
      </w:r>
      <w:r w:rsidR="00AE08B0" w:rsidRP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AE08B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(Photo)</w:t>
      </w:r>
    </w:p>
    <w:p w14:paraId="22896569" w14:textId="77777777" w:rsidR="009C057E" w:rsidRDefault="009C057E" w:rsidP="009C057E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2DB032D7" w14:textId="22F3B776" w:rsidR="00CA51A5" w:rsidRDefault="00CA51A5" w:rsidP="009C057E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39E47C15" w14:textId="79FD24A7" w:rsidR="009C057E" w:rsidRDefault="00CA51A5" w:rsidP="009C057E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Les Etats – l’Illinois :</w:t>
      </w:r>
    </w:p>
    <w:p w14:paraId="1BDD3D95" w14:textId="77777777" w:rsidR="00DF1C97" w:rsidRDefault="00DF1C97" w:rsidP="009C057E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0AF5994D" w14:textId="055A511A" w:rsidR="00DF1C97" w:rsidRDefault="00924DD0" w:rsidP="009C057E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924DD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Les humains vivent dans l'Illinois depuis plus de dix mille ans sur une</w:t>
      </w:r>
      <w:r w:rsidR="00491AAD" w:rsidRPr="00491AA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superficie de 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près de </w:t>
      </w:r>
      <w:r w:rsidR="00491AAD" w:rsidRPr="00491AA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1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50 000 </w:t>
      </w:r>
      <w:r w:rsidR="00491AAD" w:rsidRPr="00491AA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km</w:t>
      </w:r>
      <w:r w:rsidR="00491AAD" w:rsidRPr="00924DD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2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  <w:r w:rsidRP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Les Français ont exploré et colonisé le fleuve Illinois </w:t>
      </w:r>
      <w:r w:rsidR="00623140" w:rsidRP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à</w:t>
      </w:r>
      <w:r w:rsidRP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partir 1673 puis </w:t>
      </w:r>
      <w:r w:rsidR="00623140" w:rsidRP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les anglais l’ont occupé</w:t>
      </w:r>
      <w:r w:rsid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B1665B" w:rsidRP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en 1763 à la suite d’une guerre </w:t>
      </w:r>
      <w:r w:rsidR="00C4128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qui dura </w:t>
      </w:r>
      <w:r w:rsidR="00B1665B" w:rsidRP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de 7ans. Sa capitale à beaucoup changée pour finalement s’établir à Springfield </w:t>
      </w:r>
      <w:r w:rsid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alors </w:t>
      </w:r>
      <w:r w:rsidR="00623140" w:rsidRP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fieffe d’Abraham Lincoln. </w:t>
      </w:r>
      <w:r w:rsidRP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623140" w:rsidRPr="00924DD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L’Illinois</w:t>
      </w:r>
      <w:r w:rsid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c’est</w:t>
      </w:r>
      <w:r w:rsidR="00DF1C9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l’état des gentils géants </w:t>
      </w:r>
      <w:r w:rsidR="00193AC3" w:rsidRPr="00193AC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qui jouxtent la route et annoncent </w:t>
      </w:r>
      <w:r w:rsid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</w:t>
      </w:r>
      <w:r w:rsidR="00193AC3" w:rsidRPr="00193AC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es commerces destinés aux touristes de passage</w:t>
      </w:r>
      <w:r w:rsidR="00193AC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(photo)</w:t>
      </w:r>
      <w:r w:rsidR="00DF1C9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</w:p>
    <w:p w14:paraId="09BFB182" w14:textId="74E6185A" w:rsidR="00BA4E95" w:rsidRDefault="00CA51A5" w:rsidP="00BA4E95">
      <w:pPr>
        <w:spacing w:line="255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Tout d’abord </w:t>
      </w:r>
      <w:r w:rsidR="00DF70BD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Chicago</w:t>
      </w:r>
      <w:r w:rsidR="00DF70B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</w:t>
      </w:r>
      <w:r w:rsidR="00DF70BD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la </w:t>
      </w:r>
      <w:r w:rsidR="00DF70B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plus grande v</w:t>
      </w:r>
      <w:r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ille </w:t>
      </w:r>
      <w:r w:rsidR="00DF70B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de l’état avec </w:t>
      </w:r>
      <w:r w:rsidR="006231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près</w:t>
      </w:r>
      <w:r w:rsidR="00DF70B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de 2.8 Millions d’habitants,</w:t>
      </w:r>
      <w:r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c’est là que </w:t>
      </w:r>
      <w:r w:rsidR="00C4128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pour nous </w:t>
      </w:r>
      <w:r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tout commence. Sur l</w:t>
      </w:r>
      <w:r w:rsidR="00DF70B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 rive</w:t>
      </w:r>
      <w:r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DF70BD">
        <w:t>sud-ouest</w:t>
      </w:r>
      <w:r w:rsidR="00DF70BD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du grand lac Michigan</w:t>
      </w:r>
      <w:r w:rsidR="00DF1C97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à l'intersection de Jackson et de Michigan avenue</w:t>
      </w:r>
      <w:r w:rsidR="00193AC3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 Toutefois même si</w:t>
      </w:r>
      <w:r w:rsidR="00DF1C97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le panneau annonçant le départ </w:t>
      </w:r>
      <w:r w:rsidR="00DF70B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de la route 66 </w:t>
      </w:r>
      <w:r w:rsidR="00DF1C97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se situe en face de l'Art Institute of Chicago</w:t>
      </w:r>
      <w:r w:rsidR="00193AC3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BA4E95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(photo)</w:t>
      </w:r>
      <w:r w:rsidR="00DF70B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</w:t>
      </w:r>
      <w:r w:rsidR="00BA4E95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193AC3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les nostalgiques </w:t>
      </w:r>
      <w:r w:rsidR="00BA4E95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ont pris l'habitude de débuter leur pèlerinage par un solide petit-déjeuner comme l'ont fait avant eux des générations de voyageurs au Restaurant Lou </w:t>
      </w:r>
      <w:proofErr w:type="spellStart"/>
      <w:r w:rsidR="00BA4E95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Mitchell's</w:t>
      </w:r>
      <w:proofErr w:type="spellEnd"/>
      <w:r w:rsid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situé au</w:t>
      </w:r>
      <w:r w:rsidR="00BA4E95" w:rsidRP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BA4E95" w:rsidRPr="00DF70B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565 W Jackson Blvd</w:t>
      </w:r>
      <w:r w:rsidR="00BA4E95">
        <w:rPr>
          <w:rFonts w:eastAsia="Times New Roman"/>
          <w:color w:val="000000"/>
          <w:sz w:val="18"/>
          <w:szCs w:val="18"/>
          <w:lang w:eastAsia="fr-FR"/>
        </w:rPr>
        <w:t xml:space="preserve"> </w:t>
      </w:r>
      <w:hyperlink r:id="rId5" w:history="1">
        <w:r w:rsidR="00BA4E95" w:rsidRPr="00D9585E">
          <w:rPr>
            <w:rStyle w:val="Lienhypertexte"/>
            <w:rFonts w:ascii="Arial" w:eastAsia="Times New Roman" w:hAnsi="Arial" w:cs="Arial"/>
            <w:sz w:val="18"/>
            <w:szCs w:val="18"/>
            <w:lang w:eastAsia="fr-FR"/>
          </w:rPr>
          <w:t>www.loumitchellsrestaurant.com</w:t>
        </w:r>
      </w:hyperlink>
      <w:r w:rsidR="00BA4E9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(photo)</w:t>
      </w:r>
    </w:p>
    <w:p w14:paraId="120258A4" w14:textId="49537066" w:rsidR="008C399D" w:rsidRDefault="008C399D" w:rsidP="00BA4E95">
      <w:pPr>
        <w:spacing w:line="255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Maintenant que nous sommes bien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rassasier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enfourchons nos montures d’acier et en route pour la grande aventure.</w:t>
      </w:r>
    </w:p>
    <w:p w14:paraId="7A4E4DB5" w14:textId="77777777" w:rsidR="008C399D" w:rsidRPr="00BA4E95" w:rsidRDefault="008C399D" w:rsidP="00BA4E95">
      <w:pPr>
        <w:spacing w:line="255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79A289C3" w14:textId="2915A915" w:rsidR="00CA51A5" w:rsidRPr="00BA4E95" w:rsidRDefault="00234E8F" w:rsidP="009C057E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Nous voici donc en route vers le </w:t>
      </w:r>
      <w:r w:rsidR="006D7C7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sud-ouest </w:t>
      </w:r>
      <w:r w:rsidR="003A243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de l’Etat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 La prochaine ville que nous allons traverser</w:t>
      </w:r>
      <w:r w:rsidR="003A243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 été </w:t>
      </w:r>
      <w:r w:rsidR="001819F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immortalise </w:t>
      </w:r>
      <w:r w:rsidR="002140A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lors des tournages d</w:t>
      </w:r>
      <w:r w:rsidR="006C2D1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</w:t>
      </w:r>
      <w:r w:rsidR="00851229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</w:t>
      </w:r>
      <w:r w:rsidR="006C2D1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film</w:t>
      </w:r>
      <w:r w:rsidR="00851229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</w:t>
      </w:r>
      <w:r w:rsidR="001819F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6C2D1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des Blues </w:t>
      </w:r>
      <w:proofErr w:type="spellStart"/>
      <w:r w:rsidR="006C2D1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Borthers</w:t>
      </w:r>
      <w:proofErr w:type="spellEnd"/>
      <w:r w:rsidR="00851229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mais aussi</w:t>
      </w:r>
      <w:r w:rsidR="002140A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8C399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dans la première saison de la célèbre série Prison B</w:t>
      </w:r>
      <w:r w:rsidR="006D7C7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reak</w:t>
      </w:r>
      <w:r w:rsidR="006C2D1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Vous aurez sans </w:t>
      </w:r>
      <w:r w:rsidR="006D7C7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doute </w:t>
      </w:r>
      <w:r w:rsid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deviné</w:t>
      </w:r>
      <w:r w:rsidR="006C2D1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que cette ville se nomme Joliet.</w:t>
      </w:r>
      <w:r w:rsidR="0051150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Situé à </w:t>
      </w:r>
      <w:r w:rsidR="006D7C7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6</w:t>
      </w:r>
      <w:r w:rsidR="0051150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0Km de Downtown (Centre-ville de Chicago) elle est animée par un peu moins de 150000 habitants.</w:t>
      </w:r>
      <w:r w:rsid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C’est ici qu’a été inventé le Jeux de société UNO.</w:t>
      </w:r>
      <w:r w:rsidR="00CD2E1F" w:rsidRP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Parmi les </w:t>
      </w:r>
      <w:r w:rsid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centres d’intérêts</w:t>
      </w:r>
      <w:r w:rsidR="00CD2E1F" w:rsidRP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locaux figurent le Joliet Area </w:t>
      </w:r>
      <w:proofErr w:type="spellStart"/>
      <w:r w:rsidR="00CD2E1F" w:rsidRP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Historical</w:t>
      </w:r>
      <w:proofErr w:type="spellEnd"/>
      <w:r w:rsidR="00CD2E1F" w:rsidRP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Museum, le Route 66 </w:t>
      </w:r>
      <w:proofErr w:type="spellStart"/>
      <w:r w:rsidR="00CD2E1F" w:rsidRP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Visitors</w:t>
      </w:r>
      <w:proofErr w:type="spellEnd"/>
      <w:r w:rsidR="00CD2E1F" w:rsidRP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Center, la </w:t>
      </w:r>
      <w:proofErr w:type="spellStart"/>
      <w:r w:rsidR="00CD2E1F" w:rsidRP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Chicagoland</w:t>
      </w:r>
      <w:proofErr w:type="spellEnd"/>
      <w:r w:rsidR="00CD2E1F" w:rsidRP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Speedway (</w:t>
      </w:r>
      <w:hyperlink r:id="rId6" w:tooltip="NASCAR" w:history="1">
        <w:r w:rsidR="00CD2E1F" w:rsidRPr="00CD2E1F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NASCAR</w:t>
        </w:r>
      </w:hyperlink>
      <w:r w:rsidR="00CD2E1F" w:rsidRP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) et la Route 66 Speedway</w:t>
      </w:r>
      <w:r w:rsidR="00CD2E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</w:p>
    <w:p w14:paraId="7CF0466E" w14:textId="5F1F56D0" w:rsidR="00CC2251" w:rsidRPr="00CC2251" w:rsidRDefault="00647475" w:rsidP="00CC2251">
      <w:pPr>
        <w:pStyle w:val="PrformatHTML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Poursuivons jusqu’à Pontiac. </w:t>
      </w:r>
      <w:r w:rsidR="005552B8">
        <w:rPr>
          <w:rFonts w:ascii="Arial" w:hAnsi="Arial" w:cs="Arial"/>
          <w:color w:val="000000"/>
          <w:sz w:val="18"/>
          <w:szCs w:val="18"/>
        </w:rPr>
        <w:t>Fondée en 1837, c</w:t>
      </w:r>
      <w:r w:rsidR="00DC634B">
        <w:rPr>
          <w:rFonts w:ascii="Arial" w:hAnsi="Arial" w:cs="Arial"/>
          <w:color w:val="000000"/>
          <w:sz w:val="18"/>
          <w:szCs w:val="18"/>
        </w:rPr>
        <w:t xml:space="preserve">ette petite ville de </w:t>
      </w:r>
      <w:r w:rsidR="005552B8">
        <w:rPr>
          <w:rFonts w:ascii="Arial" w:hAnsi="Arial" w:cs="Arial"/>
          <w:color w:val="000000"/>
          <w:sz w:val="18"/>
          <w:szCs w:val="18"/>
        </w:rPr>
        <w:t xml:space="preserve">12 milles habitants </w:t>
      </w:r>
      <w:r w:rsidR="00DC634B">
        <w:rPr>
          <w:rFonts w:ascii="Arial" w:hAnsi="Arial" w:cs="Arial"/>
          <w:color w:val="000000"/>
          <w:sz w:val="18"/>
          <w:szCs w:val="18"/>
        </w:rPr>
        <w:t xml:space="preserve">est </w:t>
      </w:r>
      <w:r w:rsidR="00DC634B" w:rsidRPr="00DC634B">
        <w:rPr>
          <w:rFonts w:ascii="Arial" w:hAnsi="Arial" w:cs="Arial"/>
          <w:color w:val="000000"/>
          <w:sz w:val="18"/>
          <w:szCs w:val="18"/>
        </w:rPr>
        <w:t xml:space="preserve">traversée par la rivière </w:t>
      </w:r>
      <w:proofErr w:type="spellStart"/>
      <w:r w:rsidR="00DC634B" w:rsidRPr="00DC634B">
        <w:rPr>
          <w:rFonts w:ascii="Arial" w:hAnsi="Arial" w:cs="Arial"/>
          <w:color w:val="000000"/>
          <w:sz w:val="18"/>
          <w:szCs w:val="18"/>
        </w:rPr>
        <w:t>Vermilion</w:t>
      </w:r>
      <w:proofErr w:type="spellEnd"/>
      <w:r w:rsidR="00324436">
        <w:rPr>
          <w:rFonts w:ascii="Arial" w:hAnsi="Arial" w:cs="Arial"/>
          <w:color w:val="000000"/>
          <w:sz w:val="18"/>
          <w:szCs w:val="18"/>
        </w:rPr>
        <w:t>. Celle-ci</w:t>
      </w:r>
      <w:r w:rsidR="00DC634B" w:rsidRPr="00DC634B">
        <w:rPr>
          <w:rFonts w:ascii="Arial" w:hAnsi="Arial" w:cs="Arial"/>
          <w:color w:val="000000"/>
          <w:sz w:val="18"/>
          <w:szCs w:val="18"/>
        </w:rPr>
        <w:t xml:space="preserve"> lui a </w:t>
      </w:r>
      <w:r w:rsidR="00324436">
        <w:rPr>
          <w:rFonts w:ascii="Arial" w:hAnsi="Arial" w:cs="Arial"/>
          <w:color w:val="000000"/>
          <w:sz w:val="18"/>
          <w:szCs w:val="18"/>
        </w:rPr>
        <w:t>engendrée</w:t>
      </w:r>
      <w:r w:rsidR="005552B8">
        <w:rPr>
          <w:rFonts w:ascii="Arial" w:hAnsi="Arial" w:cs="Arial"/>
          <w:color w:val="000000"/>
          <w:sz w:val="18"/>
          <w:szCs w:val="18"/>
        </w:rPr>
        <w:t>,</w:t>
      </w:r>
      <w:r w:rsidR="00DC634B" w:rsidRPr="00DC634B">
        <w:rPr>
          <w:rFonts w:ascii="Arial" w:hAnsi="Arial" w:cs="Arial"/>
          <w:color w:val="000000"/>
          <w:sz w:val="18"/>
          <w:szCs w:val="18"/>
        </w:rPr>
        <w:t xml:space="preserve"> </w:t>
      </w:r>
      <w:r w:rsidR="005552B8">
        <w:rPr>
          <w:rFonts w:ascii="Arial" w:hAnsi="Arial" w:cs="Arial"/>
          <w:color w:val="000000"/>
          <w:sz w:val="18"/>
          <w:szCs w:val="18"/>
        </w:rPr>
        <w:t xml:space="preserve">à </w:t>
      </w:r>
      <w:r w:rsidR="00DC634B" w:rsidRPr="00DC634B">
        <w:rPr>
          <w:rFonts w:ascii="Arial" w:hAnsi="Arial" w:cs="Arial"/>
          <w:color w:val="000000"/>
          <w:sz w:val="18"/>
          <w:szCs w:val="18"/>
        </w:rPr>
        <w:t>plusieurs reprises</w:t>
      </w:r>
      <w:r w:rsidR="005552B8">
        <w:rPr>
          <w:rFonts w:ascii="Arial" w:hAnsi="Arial" w:cs="Arial"/>
          <w:color w:val="000000"/>
          <w:sz w:val="18"/>
          <w:szCs w:val="18"/>
        </w:rPr>
        <w:t>,</w:t>
      </w:r>
      <w:r w:rsidR="00DC634B" w:rsidRPr="00DC634B">
        <w:rPr>
          <w:rFonts w:ascii="Arial" w:hAnsi="Arial" w:cs="Arial"/>
          <w:color w:val="000000"/>
          <w:sz w:val="18"/>
          <w:szCs w:val="18"/>
        </w:rPr>
        <w:t xml:space="preserve"> de gros dégât suite à d</w:t>
      </w:r>
      <w:r w:rsidR="00324436">
        <w:rPr>
          <w:rFonts w:ascii="Arial" w:hAnsi="Arial" w:cs="Arial"/>
          <w:color w:val="000000"/>
          <w:sz w:val="18"/>
          <w:szCs w:val="18"/>
        </w:rPr>
        <w:t xml:space="preserve">’énorme </w:t>
      </w:r>
      <w:r w:rsidR="00DC634B" w:rsidRPr="00DC634B">
        <w:rPr>
          <w:rFonts w:ascii="Arial" w:hAnsi="Arial" w:cs="Arial"/>
          <w:color w:val="000000"/>
          <w:sz w:val="18"/>
          <w:szCs w:val="18"/>
        </w:rPr>
        <w:t>inondations</w:t>
      </w:r>
      <w:r w:rsidR="005552B8">
        <w:rPr>
          <w:rFonts w:ascii="Arial" w:hAnsi="Arial" w:cs="Arial"/>
          <w:color w:val="000000"/>
          <w:sz w:val="18"/>
          <w:szCs w:val="18"/>
        </w:rPr>
        <w:t xml:space="preserve"> (1982, 2008)</w:t>
      </w:r>
      <w:r w:rsidR="00CC2251">
        <w:rPr>
          <w:rFonts w:ascii="Arial" w:hAnsi="Arial" w:cs="Arial"/>
          <w:color w:val="000000"/>
          <w:sz w:val="18"/>
          <w:szCs w:val="18"/>
        </w:rPr>
        <w:t>.</w:t>
      </w:r>
      <w:r w:rsidR="00CC2251" w:rsidRPr="00CC2251">
        <w:rPr>
          <w:rFonts w:ascii="Arial" w:hAnsi="Arial" w:cs="Arial"/>
          <w:color w:val="000000"/>
          <w:sz w:val="18"/>
          <w:szCs w:val="18"/>
        </w:rPr>
        <w:t xml:space="preserve"> Pontiac abrite plusieurs musées, dont le musée de la Route 66, le musée de l'automobile de Pontiac-Oakland, le musée de la guerre du comté de Livingston</w:t>
      </w:r>
      <w:r w:rsidR="00CC2251">
        <w:rPr>
          <w:rFonts w:ascii="Arial" w:hAnsi="Arial" w:cs="Arial"/>
          <w:color w:val="000000"/>
          <w:sz w:val="18"/>
          <w:szCs w:val="18"/>
        </w:rPr>
        <w:t>.</w:t>
      </w:r>
      <w:r w:rsidR="00CC2251" w:rsidRPr="00CC2251">
        <w:rPr>
          <w:rFonts w:ascii="Arial" w:hAnsi="Arial" w:cs="Arial"/>
          <w:color w:val="000000"/>
          <w:sz w:val="18"/>
          <w:szCs w:val="18"/>
        </w:rPr>
        <w:t xml:space="preserve"> Au centre-ville une collection de plus de 20 peintures murales </w:t>
      </w:r>
      <w:r w:rsidR="009A0EE6" w:rsidRPr="00CC2251">
        <w:rPr>
          <w:rFonts w:ascii="Arial" w:hAnsi="Arial" w:cs="Arial"/>
          <w:color w:val="000000"/>
          <w:sz w:val="18"/>
          <w:szCs w:val="18"/>
        </w:rPr>
        <w:t>représente</w:t>
      </w:r>
      <w:r w:rsidR="009A0EE6">
        <w:rPr>
          <w:rFonts w:ascii="Arial" w:hAnsi="Arial" w:cs="Arial"/>
          <w:color w:val="000000"/>
          <w:sz w:val="18"/>
          <w:szCs w:val="18"/>
        </w:rPr>
        <w:t>nt</w:t>
      </w:r>
      <w:r w:rsidR="00CC2251" w:rsidRPr="00CC2251">
        <w:rPr>
          <w:rFonts w:ascii="Arial" w:hAnsi="Arial" w:cs="Arial"/>
          <w:color w:val="000000"/>
          <w:sz w:val="18"/>
          <w:szCs w:val="18"/>
        </w:rPr>
        <w:t xml:space="preserve"> </w:t>
      </w:r>
      <w:r w:rsidR="00CC2251">
        <w:rPr>
          <w:rFonts w:ascii="Arial" w:hAnsi="Arial" w:cs="Arial"/>
          <w:color w:val="000000"/>
          <w:sz w:val="18"/>
          <w:szCs w:val="18"/>
        </w:rPr>
        <w:t>d</w:t>
      </w:r>
      <w:r w:rsidR="00CC2251" w:rsidRPr="00CC2251">
        <w:rPr>
          <w:rFonts w:ascii="Arial" w:hAnsi="Arial" w:cs="Arial"/>
          <w:color w:val="000000"/>
          <w:sz w:val="18"/>
          <w:szCs w:val="18"/>
        </w:rPr>
        <w:t>es événements</w:t>
      </w:r>
      <w:r w:rsidR="00CC2251">
        <w:rPr>
          <w:rFonts w:ascii="Arial" w:hAnsi="Arial" w:cs="Arial"/>
          <w:color w:val="000000"/>
          <w:sz w:val="18"/>
          <w:szCs w:val="18"/>
        </w:rPr>
        <w:t xml:space="preserve"> historiques</w:t>
      </w:r>
      <w:r w:rsidR="00CC2251" w:rsidRPr="00CC2251">
        <w:rPr>
          <w:rFonts w:ascii="Arial" w:hAnsi="Arial" w:cs="Arial"/>
          <w:color w:val="000000"/>
          <w:sz w:val="18"/>
          <w:szCs w:val="18"/>
        </w:rPr>
        <w:t xml:space="preserve"> de la ville. </w:t>
      </w:r>
      <w:r w:rsidR="00CC2251">
        <w:rPr>
          <w:rFonts w:ascii="Arial" w:hAnsi="Arial" w:cs="Arial"/>
          <w:color w:val="000000"/>
          <w:sz w:val="18"/>
          <w:szCs w:val="18"/>
        </w:rPr>
        <w:t>L’une de</w:t>
      </w:r>
      <w:r w:rsidR="00CC2251" w:rsidRPr="00CC2251">
        <w:rPr>
          <w:rFonts w:ascii="Arial" w:hAnsi="Arial" w:cs="Arial"/>
          <w:color w:val="000000"/>
          <w:sz w:val="18"/>
          <w:szCs w:val="18"/>
        </w:rPr>
        <w:t xml:space="preserve"> ces peintures </w:t>
      </w:r>
      <w:r w:rsidR="009A0EE6">
        <w:rPr>
          <w:rFonts w:ascii="Arial" w:hAnsi="Arial" w:cs="Arial"/>
          <w:color w:val="222222"/>
        </w:rPr>
        <w:t>symbolise</w:t>
      </w:r>
      <w:r w:rsidR="009A0EE6">
        <w:rPr>
          <w:rFonts w:ascii="Arial" w:hAnsi="Arial" w:cs="Arial"/>
          <w:color w:val="000000"/>
          <w:sz w:val="18"/>
          <w:szCs w:val="18"/>
        </w:rPr>
        <w:t xml:space="preserve"> le</w:t>
      </w:r>
      <w:r w:rsidR="00CC2251" w:rsidRPr="00CC2251">
        <w:rPr>
          <w:rFonts w:ascii="Arial" w:hAnsi="Arial" w:cs="Arial"/>
          <w:color w:val="000000"/>
          <w:sz w:val="18"/>
          <w:szCs w:val="18"/>
        </w:rPr>
        <w:t xml:space="preserve"> grand bouclier </w:t>
      </w:r>
      <w:r w:rsidR="00CC2251">
        <w:rPr>
          <w:rFonts w:ascii="Arial" w:hAnsi="Arial" w:cs="Arial"/>
          <w:color w:val="000000"/>
          <w:sz w:val="18"/>
          <w:szCs w:val="18"/>
        </w:rPr>
        <w:t xml:space="preserve">en hommage </w:t>
      </w:r>
      <w:r w:rsidR="009A0EE6">
        <w:rPr>
          <w:rFonts w:ascii="Arial" w:hAnsi="Arial" w:cs="Arial"/>
          <w:color w:val="000000"/>
          <w:sz w:val="18"/>
          <w:szCs w:val="18"/>
        </w:rPr>
        <w:t>de</w:t>
      </w:r>
      <w:r w:rsidR="00CC2251">
        <w:rPr>
          <w:rFonts w:ascii="Arial" w:hAnsi="Arial" w:cs="Arial"/>
          <w:color w:val="000000"/>
          <w:sz w:val="18"/>
          <w:szCs w:val="18"/>
        </w:rPr>
        <w:t xml:space="preserve"> la </w:t>
      </w:r>
      <w:r w:rsidR="00CC2251" w:rsidRPr="00CC2251">
        <w:rPr>
          <w:rFonts w:ascii="Arial" w:hAnsi="Arial" w:cs="Arial"/>
          <w:color w:val="000000"/>
          <w:sz w:val="18"/>
          <w:szCs w:val="18"/>
        </w:rPr>
        <w:t xml:space="preserve">Route 66 </w:t>
      </w:r>
      <w:r w:rsidR="009A0EE6">
        <w:rPr>
          <w:rFonts w:ascii="Arial" w:hAnsi="Arial" w:cs="Arial"/>
          <w:color w:val="000000"/>
          <w:sz w:val="18"/>
          <w:szCs w:val="18"/>
        </w:rPr>
        <w:t xml:space="preserve">ce </w:t>
      </w:r>
      <w:r w:rsidR="00CC2251" w:rsidRPr="00CC2251">
        <w:rPr>
          <w:rFonts w:ascii="Arial" w:hAnsi="Arial" w:cs="Arial"/>
          <w:color w:val="000000"/>
          <w:sz w:val="18"/>
          <w:szCs w:val="18"/>
        </w:rPr>
        <w:t xml:space="preserve">qui est </w:t>
      </w:r>
      <w:r w:rsidR="00CC2251">
        <w:rPr>
          <w:rFonts w:ascii="Arial" w:hAnsi="Arial" w:cs="Arial"/>
          <w:color w:val="000000"/>
          <w:sz w:val="18"/>
          <w:szCs w:val="18"/>
        </w:rPr>
        <w:t>l’</w:t>
      </w:r>
      <w:r w:rsidR="00CC2251" w:rsidRPr="00CC2251">
        <w:rPr>
          <w:rFonts w:ascii="Arial" w:hAnsi="Arial" w:cs="Arial"/>
          <w:color w:val="000000"/>
          <w:sz w:val="18"/>
          <w:szCs w:val="18"/>
        </w:rPr>
        <w:t xml:space="preserve">occasion pour les nombreux touristes de </w:t>
      </w:r>
      <w:r w:rsidR="00CC2251">
        <w:rPr>
          <w:rFonts w:ascii="Arial" w:hAnsi="Arial" w:cs="Arial"/>
          <w:color w:val="000000"/>
          <w:sz w:val="18"/>
          <w:szCs w:val="18"/>
        </w:rPr>
        <w:t xml:space="preserve">passage de prendre une </w:t>
      </w:r>
      <w:r w:rsidR="00CC2251" w:rsidRPr="00CC2251">
        <w:rPr>
          <w:rFonts w:ascii="Arial" w:hAnsi="Arial" w:cs="Arial"/>
          <w:color w:val="000000"/>
          <w:sz w:val="18"/>
          <w:szCs w:val="18"/>
        </w:rPr>
        <w:t xml:space="preserve">photo </w:t>
      </w:r>
      <w:proofErr w:type="gramStart"/>
      <w:r w:rsidR="00CC2251" w:rsidRPr="00CC2251">
        <w:rPr>
          <w:rFonts w:ascii="Arial" w:hAnsi="Arial" w:cs="Arial"/>
          <w:color w:val="000000"/>
          <w:sz w:val="18"/>
          <w:szCs w:val="18"/>
        </w:rPr>
        <w:t>populaire.</w:t>
      </w:r>
      <w:r w:rsidR="00CC2251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="00CC2251">
        <w:rPr>
          <w:rFonts w:ascii="Arial" w:hAnsi="Arial" w:cs="Arial"/>
          <w:color w:val="000000"/>
          <w:sz w:val="18"/>
          <w:szCs w:val="18"/>
        </w:rPr>
        <w:t>Photo)</w:t>
      </w:r>
    </w:p>
    <w:p w14:paraId="617EFEC8" w14:textId="2CF14A38" w:rsidR="00DF1C97" w:rsidRDefault="00DF1C97" w:rsidP="009C057E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2A9E9F8E" w14:textId="44BD8FAE" w:rsidR="00FB5578" w:rsidRDefault="00FB5578" w:rsidP="009C057E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Puis nous traversons l’un après l’autre les petites villes de :</w:t>
      </w:r>
    </w:p>
    <w:p w14:paraId="32C4BD9A" w14:textId="61DDBBD6" w:rsidR="00FB5578" w:rsidRDefault="00FB5578" w:rsidP="00120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B557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Dwight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 : </w:t>
      </w:r>
      <w:r w:rsidRP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Fondée en 1854, </w:t>
      </w:r>
      <w:r w:rsidR="0015471D" w:rsidRP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elle compte aujourd’hui 4300 habitants et se</w:t>
      </w:r>
      <w:r w:rsidRP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situe à environ 130 km au sud-ouest de Chicago</w:t>
      </w:r>
      <w:r w:rsid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  <w:r w:rsidRP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(</w:t>
      </w:r>
      <w:proofErr w:type="gramStart"/>
      <w:r w:rsidRP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photo</w:t>
      </w:r>
      <w:proofErr w:type="gramEnd"/>
      <w:r w:rsidRP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)</w:t>
      </w:r>
    </w:p>
    <w:p w14:paraId="5ED886A3" w14:textId="6DE21FE6" w:rsidR="00FB5578" w:rsidRPr="00FB5578" w:rsidRDefault="00FB5578" w:rsidP="00120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proofErr w:type="spellStart"/>
      <w:r w:rsidRPr="00FB557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Odell</w:t>
      </w:r>
      <w:proofErr w:type="spellEnd"/>
      <w:r w:rsidR="00A61AD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 : </w:t>
      </w:r>
      <w:r w:rsidR="00B57A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Petit village d’à peine</w:t>
      </w:r>
      <w:r w:rsid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1000 </w:t>
      </w:r>
      <w:r w:rsidR="00B57A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habitants</w:t>
      </w:r>
      <w:r w:rsid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</w:t>
      </w:r>
      <w:r w:rsidR="0015471D" w:rsidRP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</w:t>
      </w:r>
      <w:proofErr w:type="gramStart"/>
      <w:r w:rsidR="0015471D" w:rsidRP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photo</w:t>
      </w:r>
      <w:proofErr w:type="gramEnd"/>
      <w:r w:rsidR="0015471D" w:rsidRP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)</w:t>
      </w:r>
    </w:p>
    <w:p w14:paraId="43D35393" w14:textId="2B4B2E3D" w:rsidR="00FB5578" w:rsidRPr="00FB5578" w:rsidRDefault="000039B4" w:rsidP="00AF2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7" w:anchor="pontiac" w:tooltip="Pontiac" w:history="1">
        <w:r w:rsidR="00FB5578" w:rsidRPr="00FB5578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Pontiac</w:t>
        </w:r>
      </w:hyperlink>
      <w:r w:rsidR="0015471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:</w:t>
      </w:r>
      <w:r w:rsidR="002876E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ok</w:t>
      </w:r>
    </w:p>
    <w:p w14:paraId="0310E5C9" w14:textId="77777777" w:rsidR="000C3F9C" w:rsidRDefault="000039B4" w:rsidP="000C3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8" w:anchor="lexington" w:tooltip="Lexington" w:history="1">
        <w:r w:rsidR="00FB5578" w:rsidRPr="00FB5578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Lexington</w:t>
        </w:r>
      </w:hyperlink>
      <w:r w:rsidR="0015471D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:</w:t>
      </w:r>
      <w:r w:rsidR="008C59C6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Petite ville de 2000 habitants fondée en 1936 </w:t>
      </w:r>
    </w:p>
    <w:p w14:paraId="4EA61CE0" w14:textId="3A4BFF9A" w:rsidR="005B2D8D" w:rsidRPr="000C3F9C" w:rsidRDefault="005B2D8D" w:rsidP="000C3F9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En 1915, une route pavée parallèle à la ligne de chemin de fer </w:t>
      </w:r>
      <w:r w:rsidR="00533481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reliant Chicago à St louis, </w:t>
      </w:r>
      <w:r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remplace l'ancienne route des diligences. Cette route surnommée à l’origine route 4 devien</w:t>
      </w:r>
      <w:r w:rsidR="008545D4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dra</w:t>
      </w:r>
      <w:r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la route 66 </w:t>
      </w:r>
      <w:r w:rsidR="008545D4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 1946 à</w:t>
      </w:r>
      <w:r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la suite </w:t>
      </w:r>
      <w:r w:rsidR="008545D4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de la </w:t>
      </w:r>
      <w:r w:rsidR="004A6FBB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création</w:t>
      </w:r>
      <w:r w:rsidR="008545D4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du « </w:t>
      </w:r>
      <w:hyperlink r:id="rId9" w:tooltip="Système de routes des États-Unis" w:history="1">
        <w:r w:rsidR="008545D4" w:rsidRPr="000C3F9C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US Route System</w:t>
        </w:r>
      </w:hyperlink>
      <w:r w:rsidR="008545D4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»</w:t>
      </w:r>
      <w:r w:rsidR="004A6FBB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chargé de la renumérotation générale des route</w:t>
      </w:r>
      <w:r w:rsidR="00533481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</w:t>
      </w:r>
      <w:r w:rsidR="004A6FBB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des Etats Unis.</w:t>
      </w:r>
      <w:r w:rsidR="00875EB4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915A80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Durant</w:t>
      </w:r>
      <w:r w:rsidR="00875EB4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les 50 années qui suivirent Lexington</w:t>
      </w:r>
      <w:r w:rsidR="00915A80" w:rsidRPr="000C3F9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était un point d'arrêt populaire</w:t>
      </w:r>
    </w:p>
    <w:p w14:paraId="16C66C08" w14:textId="72DEF7E8" w:rsidR="00A5589B" w:rsidRDefault="000039B4" w:rsidP="00A55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10" w:anchor="chenoa" w:tooltip="Chenoa" w:history="1">
        <w:proofErr w:type="spellStart"/>
        <w:r w:rsidR="00FB5578" w:rsidRPr="00FB5578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Chenoa</w:t>
        </w:r>
        <w:proofErr w:type="spellEnd"/>
      </w:hyperlink>
      <w:r w:rsidR="008C59C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  <w:r w:rsidR="00860F1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est une petite ville de 1800 habitants fondée en 1854</w:t>
      </w:r>
      <w:r w:rsid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</w:t>
      </w:r>
      <w:r w:rsidR="006F1103" w:rsidRP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La ville est située dans une zone agricole très productive</w:t>
      </w:r>
      <w:r w:rsid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  <w:r w:rsidR="006F1103" w:rsidRP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</w:t>
      </w:r>
      <w:r w:rsidR="006F1103" w:rsidRP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a région entourant </w:t>
      </w:r>
      <w:proofErr w:type="spellStart"/>
      <w:r w:rsidR="006F1103" w:rsidRP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Chenoa</w:t>
      </w:r>
      <w:proofErr w:type="spellEnd"/>
      <w:r w:rsidR="006F1103" w:rsidRP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possède </w:t>
      </w:r>
      <w:r w:rsid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les </w:t>
      </w:r>
      <w:r w:rsidR="006F1103" w:rsidRP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sols les plus riches d</w:t>
      </w:r>
      <w:r w:rsid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u</w:t>
      </w:r>
      <w:r w:rsidR="006F1103" w:rsidRP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monde</w:t>
      </w:r>
      <w:r w:rsidR="006F11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</w:t>
      </w:r>
    </w:p>
    <w:p w14:paraId="6ED964A8" w14:textId="24F785BB" w:rsidR="00A5589B" w:rsidRDefault="00A5589B" w:rsidP="00A5589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46D224C9" w14:textId="77777777" w:rsidR="00A5589B" w:rsidRPr="00A5589B" w:rsidRDefault="00A5589B" w:rsidP="00A5589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5DB9EF94" w14:textId="06DA024C" w:rsidR="000071DB" w:rsidRDefault="000039B4" w:rsidP="000071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11" w:anchor="towanda" w:tooltip="Towanda" w:history="1">
        <w:proofErr w:type="spellStart"/>
        <w:r w:rsidR="00FB5578" w:rsidRPr="00FB5578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Towanda</w:t>
        </w:r>
        <w:proofErr w:type="spellEnd"/>
      </w:hyperlink>
    </w:p>
    <w:p w14:paraId="7496D7D3" w14:textId="6AC72F4E" w:rsidR="00A5589B" w:rsidRPr="000071DB" w:rsidRDefault="00A5589B" w:rsidP="00A5589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5589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Tout petit village de 470 habitants fondé en 1875.</w:t>
      </w:r>
    </w:p>
    <w:p w14:paraId="29467C6E" w14:textId="766EB347" w:rsidR="00FB5578" w:rsidRDefault="000039B4" w:rsidP="00675D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12" w:anchor="normal" w:tooltip="Normal" w:history="1">
        <w:r w:rsidR="00FB5578" w:rsidRPr="00FB5578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Normal</w:t>
        </w:r>
      </w:hyperlink>
    </w:p>
    <w:p w14:paraId="0FE09306" w14:textId="3BB84EA3" w:rsidR="00A5589B" w:rsidRPr="00FB5578" w:rsidRDefault="00A5589B" w:rsidP="00A5589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Ville approchant les 55000 habitants, elle est fondée en 1865. The main campus of Illinois est la plus ancienne Université publique de l’Illinois.</w:t>
      </w:r>
      <w:r w:rsidR="00813B6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D’ailleurs une très grande partie de la population est employée par les différentes universités et écoles de la région.  </w:t>
      </w:r>
    </w:p>
    <w:p w14:paraId="6D019E04" w14:textId="6F6C8F6F" w:rsidR="00FB5578" w:rsidRDefault="000039B4" w:rsidP="002168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13" w:anchor="bloomington" w:tooltip="Bloomington" w:history="1">
        <w:r w:rsidR="00FB5578" w:rsidRPr="00FB5578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Bloomington</w:t>
        </w:r>
      </w:hyperlink>
    </w:p>
    <w:p w14:paraId="32C7778E" w14:textId="20D93D07" w:rsidR="002B79FF" w:rsidRPr="00FB5578" w:rsidRDefault="002B79FF" w:rsidP="002B79F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Cette ville fondée en 1857 </w:t>
      </w:r>
      <w:r w:rsidR="000352F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abrite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environ 77000 habitants </w:t>
      </w:r>
      <w:r w:rsidR="000352F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et 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possède </w:t>
      </w:r>
      <w:r w:rsidR="000352F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un aéroport national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</w:p>
    <w:p w14:paraId="6D8DEE42" w14:textId="67804D61" w:rsidR="00FB5578" w:rsidRDefault="000039B4" w:rsidP="006B46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14" w:anchor="mclean" w:tooltip="Mc Lean" w:history="1">
        <w:r w:rsidR="00FB5578" w:rsidRPr="00FB5578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Mc Lean</w:t>
        </w:r>
      </w:hyperlink>
    </w:p>
    <w:p w14:paraId="057E96E4" w14:textId="4B23CFC3" w:rsidR="00134357" w:rsidRPr="00030BD2" w:rsidRDefault="00134357" w:rsidP="001343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Ce p</w:t>
      </w:r>
      <w:r w:rsidR="000352F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etit village de 850 habitant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</w:t>
      </w:r>
      <w:r w:rsidR="000352F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est </w:t>
      </w:r>
      <w:r w:rsidR="000352F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fondé en </w:t>
      </w:r>
      <w:r w:rsidR="000352F2" w:rsidRPr="00030BD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1855 par Franklin Price</w:t>
      </w:r>
      <w:r w:rsidRPr="00030BD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Le Dixie </w:t>
      </w:r>
      <w:proofErr w:type="spellStart"/>
      <w:r w:rsidRPr="00030BD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Travel</w:t>
      </w:r>
      <w:proofErr w:type="spellEnd"/>
      <w:r w:rsidRPr="00030BD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Plaza est un établissement réputé où le voyageur de la route 66 vient pour si restaurer.il a été créé </w:t>
      </w:r>
      <w:r w:rsidR="00030BD2" w:rsidRPr="00030BD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à</w:t>
      </w:r>
      <w:r w:rsidRPr="00030BD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l’origine </w:t>
      </w:r>
      <w:r w:rsidR="00030BD2" w:rsidRPr="00030BD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en 1928 </w:t>
      </w:r>
      <w:r w:rsidRPr="00030BD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dans un garage de </w:t>
      </w:r>
      <w:r w:rsidR="00030BD2" w:rsidRPr="00030BD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mécanique</w:t>
      </w:r>
      <w:r w:rsidRPr="00030BD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pour les camion</w:t>
      </w:r>
      <w:r w:rsidR="00030BD2" w:rsidRPr="00030BD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 sous le nom de Dixie Truck Stop dont la spécialité de l’établissement était le sandwich.</w:t>
      </w:r>
    </w:p>
    <w:p w14:paraId="78FA5C59" w14:textId="2F5EDBDB" w:rsidR="00FB5578" w:rsidRDefault="000039B4" w:rsidP="00030B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15" w:anchor="atlanta" w:tooltip="Atlanta" w:history="1">
        <w:r w:rsidR="00FB5578" w:rsidRPr="00FB5578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Atlanta</w:t>
        </w:r>
      </w:hyperlink>
    </w:p>
    <w:p w14:paraId="65252989" w14:textId="208288D3" w:rsidR="00E74484" w:rsidRPr="00FB5578" w:rsidRDefault="00A9333C" w:rsidP="00E7448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Cette petite ville fondée en 1853 s’appelait </w:t>
      </w:r>
      <w:r w:rsidR="00A7427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à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A7427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l’origine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Xenia. </w:t>
      </w:r>
      <w:r w:rsidRPr="00A9333C">
        <w:rPr>
          <w:rFonts w:ascii="Arial" w:eastAsia="Times New Roman" w:hAnsi="Arial" w:cs="Arial"/>
          <w:vanish/>
          <w:color w:val="000000"/>
          <w:sz w:val="18"/>
          <w:szCs w:val="18"/>
          <w:lang w:eastAsia="fr-FR"/>
        </w:rPr>
        <w:t>The town was first called Xenia at the suggestion of some of the earlier settlers thereabouts, who had come from in and about Xenia, Ohio.</w:t>
      </w:r>
      <w:r w:rsidRPr="00A9333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La ville a d'abord été appelée Xenia </w:t>
      </w:r>
      <w:r w:rsidR="008E4A7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par les </w:t>
      </w:r>
      <w:r w:rsidRPr="00A9333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premiers colons de l'époque, venus de Xenia, dans l'Ohio.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8E4A7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 1855</w:t>
      </w:r>
      <w:r w:rsidR="00A7427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 une autre ville</w:t>
      </w:r>
      <w:r w:rsidR="008E4A7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revendique le nom de Xenia </w:t>
      </w:r>
      <w:r w:rsidR="00A7427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ce qui conduit les autorités </w:t>
      </w:r>
      <w:r w:rsidR="008E4A7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</w:t>
      </w:r>
      <w:r w:rsidR="00A7427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</w:t>
      </w:r>
      <w:r w:rsidR="008E4A7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A7427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celui-ci</w:t>
      </w:r>
      <w:r w:rsidR="008E4A7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A7427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 la</w:t>
      </w:r>
      <w:r w:rsidR="008E4A7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renommée en </w:t>
      </w:r>
      <w:r w:rsidR="00A7427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Atlanta. En 1855 la ville est peuplée de 1200 âmes</w:t>
      </w:r>
      <w:r w:rsidR="004975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</w:t>
      </w:r>
      <w:r w:rsidR="00A7427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aujourd’hui il</w:t>
      </w:r>
      <w:r w:rsidR="0049750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</w:t>
      </w:r>
      <w:r w:rsidR="00A7427A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ne sont que 1700.</w:t>
      </w:r>
    </w:p>
    <w:p w14:paraId="37B5C4A2" w14:textId="5D268E02" w:rsidR="00FB5578" w:rsidRDefault="000039B4" w:rsidP="00FB5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16" w:anchor="lincoln" w:tooltip="Lincoln" w:history="1">
        <w:r w:rsidR="00FB5578" w:rsidRPr="00FB5578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Lincoln</w:t>
        </w:r>
      </w:hyperlink>
    </w:p>
    <w:p w14:paraId="2B22C27D" w14:textId="6F4AB583" w:rsidR="004010BA" w:rsidRDefault="00CB613D" w:rsidP="004010B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B613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Lincoln est situé sur </w:t>
      </w:r>
      <w:hyperlink r:id="rId17" w:tooltip="Interstate 55" w:history="1">
        <w:r w:rsidRPr="00CB613D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I-55</w:t>
        </w:r>
      </w:hyperlink>
      <w:r w:rsidRPr="00CB613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(anciennement </w:t>
      </w:r>
      <w:hyperlink r:id="rId18" w:tooltip="Route 66 des États-Unis" w:history="1">
        <w:r w:rsidRPr="00CB613D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US Route 66</w:t>
        </w:r>
      </w:hyperlink>
      <w:r w:rsidRPr="00CB613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), entre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Atlanta</w:t>
      </w:r>
      <w:r w:rsidRPr="00CB613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et </w:t>
      </w:r>
      <w:hyperlink r:id="rId19" w:tooltip="Springfield, Illinois" w:history="1">
        <w:r w:rsidRPr="00CB613D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Springfield</w:t>
        </w:r>
      </w:hyperlink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</w:t>
      </w:r>
      <w:r w:rsidR="0099493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Cette</w:t>
      </w:r>
      <w:r w:rsidR="00B46FA8" w:rsidRPr="00B46FA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ville </w:t>
      </w:r>
      <w:r w:rsidR="006D2F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fondée en 1853 </w:t>
      </w:r>
      <w:r w:rsidR="00994933" w:rsidRPr="00B46FA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est le siège du comté de Logan</w:t>
      </w:r>
      <w:r w:rsidR="00B46FA8" w:rsidRPr="00B46FA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</w:t>
      </w:r>
      <w:r w:rsidR="00934209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La ville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</w:t>
      </w:r>
      <w:r w:rsidR="00934209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99493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aujourd’hui peuplée </w:t>
      </w:r>
      <w:r w:rsidR="00994933" w:rsidRPr="00B46FA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de 14 milles habitants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</w:t>
      </w:r>
      <w:r w:rsidR="00994933" w:rsidRPr="00B46FA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B46FA8" w:rsidRPr="00B46FA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a été nommée par </w:t>
      </w:r>
      <w:hyperlink r:id="rId20" w:tooltip="Abraham Lincoln" w:history="1">
        <w:r w:rsidR="00B46FA8" w:rsidRPr="00B46FA8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Abraham Lincoln</w:t>
        </w:r>
      </w:hyperlink>
      <w:r w:rsidR="00B46FA8" w:rsidRPr="00B46FA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avant de devenir </w:t>
      </w:r>
      <w:hyperlink r:id="rId21" w:tooltip="Le président des Etats-Unis" w:history="1">
        <w:r w:rsidR="00B46FA8" w:rsidRPr="00B46FA8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président</w:t>
        </w:r>
      </w:hyperlink>
      <w:r w:rsidR="00B46FA8" w:rsidRPr="00B46FA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  <w:r w:rsidR="00934209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Elle</w:t>
      </w:r>
      <w:r w:rsidR="00934209" w:rsidRPr="00934209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abrite trois </w:t>
      </w:r>
      <w:hyperlink r:id="rId22" w:tooltip="Université" w:history="1">
        <w:r w:rsidR="00934209" w:rsidRPr="00934209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collèges</w:t>
        </w:r>
      </w:hyperlink>
      <w:r w:rsidR="00934209" w:rsidRPr="00934209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et deux prisons. Les trois collèges sont le </w:t>
      </w:r>
      <w:hyperlink r:id="rId23" w:tooltip="Lincoln College (Illinois)" w:history="1">
        <w:r w:rsidR="00934209" w:rsidRPr="00934209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Lincoln College</w:t>
        </w:r>
      </w:hyperlink>
      <w:r w:rsidR="006D2F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, le</w:t>
      </w:r>
      <w:r w:rsidR="00934209" w:rsidRPr="00934209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hyperlink r:id="rId24" w:tooltip="Lincoln Christian University" w:history="1">
        <w:r w:rsidR="00934209" w:rsidRPr="00934209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 xml:space="preserve">Lincoln Christian </w:t>
        </w:r>
        <w:proofErr w:type="spellStart"/>
        <w:r w:rsidR="00934209" w:rsidRPr="00934209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University</w:t>
        </w:r>
        <w:proofErr w:type="spellEnd"/>
      </w:hyperlink>
      <w:r w:rsidR="00934209" w:rsidRPr="00934209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et le </w:t>
      </w:r>
      <w:hyperlink r:id="rId25" w:tooltip="Heartland Community College" w:history="1">
        <w:proofErr w:type="spellStart"/>
        <w:r w:rsidR="00934209" w:rsidRPr="00934209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Heartland</w:t>
        </w:r>
        <w:proofErr w:type="spellEnd"/>
        <w:r w:rsidR="00934209" w:rsidRPr="00934209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 xml:space="preserve"> Community </w:t>
        </w:r>
        <w:proofErr w:type="spellStart"/>
        <w:r w:rsidR="00934209" w:rsidRPr="00934209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College</w:t>
        </w:r>
        <w:proofErr w:type="spellEnd"/>
      </w:hyperlink>
      <w:r w:rsidR="006D2F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</w:p>
    <w:p w14:paraId="0E18B380" w14:textId="622C37CE" w:rsidR="00CD7A54" w:rsidRDefault="000039B4" w:rsidP="00CD7A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26" w:anchor="springfield" w:tooltip="Springfield" w:history="1">
        <w:r w:rsidR="00CD7A54" w:rsidRPr="00CD7A54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Springfield</w:t>
        </w:r>
      </w:hyperlink>
    </w:p>
    <w:p w14:paraId="65241D52" w14:textId="462A0BA0" w:rsidR="00CB613D" w:rsidRPr="00CD7A54" w:rsidRDefault="009F3914" w:rsidP="00CB613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Fondée 1810 l</w:t>
      </w:r>
      <w:r w:rsidR="00CB613D" w:rsidRPr="00CB613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 ville de Springfield est la capitale de l'</w:t>
      </w:r>
      <w:hyperlink r:id="rId27" w:tooltip="États des États-Unis" w:history="1">
        <w:r w:rsidR="00CB613D" w:rsidRPr="00CB613D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État</w:t>
        </w:r>
      </w:hyperlink>
      <w:r w:rsidR="00CB613D" w:rsidRPr="00CB613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de l'</w:t>
      </w:r>
      <w:hyperlink r:id="rId28" w:tooltip="Illinois" w:history="1">
        <w:r w:rsidR="00CB613D" w:rsidRPr="00CB613D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Illinois</w:t>
        </w:r>
      </w:hyperlink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elle est également </w:t>
      </w:r>
      <w:r w:rsidR="00CB613D" w:rsidRPr="00CB613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le </w:t>
      </w:r>
      <w:hyperlink r:id="rId29" w:tooltip="Siège de comté" w:history="1">
        <w:r w:rsidR="00CB613D" w:rsidRPr="00CB613D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siège</w:t>
        </w:r>
      </w:hyperlink>
      <w:r w:rsidR="00CB613D" w:rsidRPr="00CB613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du </w:t>
      </w:r>
      <w:hyperlink r:id="rId30" w:tooltip="Comté de Sangamon" w:history="1">
        <w:r w:rsidR="00CB613D" w:rsidRPr="00CB613D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 xml:space="preserve">comté de </w:t>
        </w:r>
        <w:proofErr w:type="spellStart"/>
        <w:r w:rsidR="00CB613D" w:rsidRPr="00CB613D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Sangamon</w:t>
        </w:r>
        <w:proofErr w:type="spellEnd"/>
      </w:hyperlink>
      <w:r w:rsidR="00CB613D" w:rsidRPr="00CB613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En </w:t>
      </w:r>
      <w:hyperlink r:id="rId31" w:tooltip="2015" w:history="1">
        <w:r w:rsidR="00CB613D" w:rsidRPr="00CB613D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2015</w:t>
        </w:r>
      </w:hyperlink>
      <w:r w:rsidR="00CB613D" w:rsidRPr="00CB613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d'après le </w:t>
      </w:r>
      <w:hyperlink r:id="rId32" w:tooltip="Bureau du recensement des États-Unis" w:history="1">
        <w:r w:rsidR="00CB613D" w:rsidRPr="00CB613D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Bureau du recensement des États-Unis</w:t>
        </w:r>
      </w:hyperlink>
      <w:r w:rsidR="00CB613D" w:rsidRPr="00CB613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Springfield comptait 116 250 habitants pour la commune et 208 000 pour l'agglomération. Bien qu'elle soit la capitale de l'État, elle reste bien souvent dans l'ombre de </w:t>
      </w:r>
      <w:hyperlink r:id="rId33" w:tooltip="Chicago" w:history="1">
        <w:r w:rsidR="00CB613D" w:rsidRPr="00CB613D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Chicago</w:t>
        </w:r>
      </w:hyperlink>
      <w:r w:rsidR="00CB613D" w:rsidRPr="00CB613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 principale ville de l'État et troisième du pays par sa population</w:t>
      </w:r>
    </w:p>
    <w:p w14:paraId="64AAF8A2" w14:textId="77777777" w:rsidR="00CD7A54" w:rsidRPr="00CD7A54" w:rsidRDefault="009F3914" w:rsidP="00CD7A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34" w:anchor="litchfield" w:tooltip="Litchfield" w:history="1">
        <w:proofErr w:type="spellStart"/>
        <w:r w:rsidR="00CD7A54" w:rsidRPr="00CD7A54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Litchfield</w:t>
        </w:r>
        <w:proofErr w:type="spellEnd"/>
      </w:hyperlink>
    </w:p>
    <w:p w14:paraId="0E115577" w14:textId="77777777" w:rsidR="00CD7A54" w:rsidRPr="00CD7A54" w:rsidRDefault="000039B4" w:rsidP="00CD7A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35" w:anchor="mtolive" w:tooltip="Mt. Olive" w:history="1">
        <w:r w:rsidR="00CD7A54" w:rsidRPr="00CD7A54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Mt. Olive</w:t>
        </w:r>
      </w:hyperlink>
    </w:p>
    <w:p w14:paraId="4A087E50" w14:textId="77777777" w:rsidR="00CD7A54" w:rsidRPr="00CD7A54" w:rsidRDefault="000039B4" w:rsidP="00CD7A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36" w:anchor="staunton" w:tooltip="Staunton" w:history="1">
        <w:r w:rsidR="00CD7A54" w:rsidRPr="00CD7A54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Staunton</w:t>
        </w:r>
      </w:hyperlink>
    </w:p>
    <w:p w14:paraId="040DAE1D" w14:textId="77777777" w:rsidR="00A61ADB" w:rsidRDefault="000039B4" w:rsidP="00246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37" w:anchor="edwardsville" w:tooltip="Edwardsville" w:history="1">
        <w:proofErr w:type="spellStart"/>
        <w:r w:rsidR="00CD7A54" w:rsidRPr="00A61ADB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Edwardsville</w:t>
        </w:r>
        <w:proofErr w:type="spellEnd"/>
      </w:hyperlink>
    </w:p>
    <w:p w14:paraId="0928ECEC" w14:textId="1BDD4203" w:rsidR="00CD7A54" w:rsidRPr="00A61ADB" w:rsidRDefault="000039B4" w:rsidP="00246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38" w:anchor="eaststlouis" w:tooltip="East St. Louis" w:history="1">
        <w:r w:rsidR="00CD7A54" w:rsidRPr="00A61ADB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East St. Louis</w:t>
        </w:r>
      </w:hyperlink>
    </w:p>
    <w:p w14:paraId="2AFA4E5D" w14:textId="77777777" w:rsidR="00CD7A54" w:rsidRPr="00FB5578" w:rsidRDefault="00CD7A54" w:rsidP="00CD7A5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48A1509B" w14:textId="77777777" w:rsidR="00B32C92" w:rsidRDefault="00B32C92" w:rsidP="00286EC9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20ACB9AD" w14:textId="77777777" w:rsidR="00B32C92" w:rsidRDefault="00B32C92" w:rsidP="00286EC9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6BC52CC3" w14:textId="77777777" w:rsidR="00B32C92" w:rsidRDefault="00B32C92" w:rsidP="00286EC9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41A5330E" w14:textId="77777777" w:rsidR="00B32C92" w:rsidRDefault="00B32C92" w:rsidP="00286EC9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32B30FA1" w14:textId="77777777" w:rsidR="00B32C92" w:rsidRDefault="00B32C92" w:rsidP="00286EC9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14:paraId="2085A01A" w14:textId="79A46491" w:rsidR="00286EC9" w:rsidRDefault="00286EC9" w:rsidP="00286EC9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lastRenderedPageBreak/>
        <w:t xml:space="preserve">Les Etats – 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 Missouri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:</w:t>
      </w:r>
    </w:p>
    <w:p w14:paraId="6AE1291F" w14:textId="77777777" w:rsidR="00B32C92" w:rsidRPr="00B32C92" w:rsidRDefault="00286EC9" w:rsidP="009C057E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bookmarkStart w:id="0" w:name="_GoBack"/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L’é</w:t>
      </w:r>
      <w:r w:rsidR="00196D5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tat du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Missouri </w:t>
      </w: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tient son nom de la rivière </w:t>
      </w:r>
      <w:hyperlink r:id="rId39" w:tooltip="Missouri (rivière)" w:history="1">
        <w:r w:rsidRPr="00B32C92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Missouri</w:t>
        </w:r>
      </w:hyperlink>
      <w:r w:rsidR="00196D53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qui le traverse </w:t>
      </w:r>
      <w:r w:rsidR="00196D53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d'Ouest en Est</w:t>
      </w:r>
      <w:r w:rsidR="00196D53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</w:t>
      </w: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</w:t>
      </w:r>
      <w:r w:rsidR="00196D53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elle</w:t>
      </w: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-ci est</w:t>
      </w: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</w:t>
      </w:r>
      <w:r w:rsidR="00785DFE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</w:t>
      </w: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plus impor</w:t>
      </w: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tant affluent du Mississippi.</w:t>
      </w:r>
      <w:r w:rsidR="00785DFE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Les premiers h</w:t>
      </w:r>
      <w:r w:rsidR="00C76889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abitant</w:t>
      </w:r>
      <w:r w:rsidR="00196D53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</w:t>
      </w:r>
      <w:r w:rsidR="00C76889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étai</w:t>
      </w:r>
      <w:r w:rsidR="00196D53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</w:t>
      </w:r>
      <w:r w:rsidR="00C76889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t </w:t>
      </w:r>
      <w:r w:rsidR="007739F2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constitué</w:t>
      </w:r>
      <w:r w:rsidR="00196D53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</w:t>
      </w:r>
      <w:r w:rsidR="00C76889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de tribus indiennes essentiellement composé</w:t>
      </w:r>
      <w:r w:rsidR="0066135B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</w:t>
      </w:r>
      <w:r w:rsidR="00C76889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de sioux</w:t>
      </w:r>
      <w:r w:rsidR="0066135B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  <w:r w:rsidR="007739F2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En 1673,</w:t>
      </w:r>
      <w:r w:rsidR="0066135B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7739F2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à</w:t>
      </w:r>
      <w:r w:rsidR="0066135B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la suite de l’arrivée des</w:t>
      </w:r>
      <w:r w:rsidR="007739F2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Européens</w:t>
      </w:r>
      <w:r w:rsidR="00B32C92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</w:t>
      </w:r>
      <w:r w:rsidR="007739F2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la région fut incorporée au vaste territoire français de Louisiane. </w:t>
      </w:r>
    </w:p>
    <w:p w14:paraId="27239A25" w14:textId="565A8D07" w:rsidR="00DF1C97" w:rsidRPr="00BA4E95" w:rsidRDefault="00B32C92" w:rsidP="009C057E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</w:t>
      </w: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 Louisiane</w:t>
      </w: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 été vendue</w:t>
      </w: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en 1803 par la France aux état</w:t>
      </w: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unis. Par la suite </w:t>
      </w:r>
      <w:r w:rsidR="007739F2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Le Missouri fut </w:t>
      </w:r>
      <w:hyperlink r:id="rId40" w:tooltip="Territoire du Missouri" w:history="1">
        <w:r w:rsidR="007739F2" w:rsidRPr="00B32C92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 xml:space="preserve">érigé </w:t>
        </w:r>
        <w:r w:rsidR="00196D53" w:rsidRPr="00B32C92">
          <w:rPr>
            <w:rFonts w:ascii="Arial" w:eastAsia="Times New Roman" w:hAnsi="Arial" w:cs="Arial"/>
            <w:color w:val="000000"/>
            <w:sz w:val="18"/>
            <w:szCs w:val="18"/>
            <w:lang w:eastAsia="fr-FR"/>
          </w:rPr>
          <w:t>comme</w:t>
        </w:r>
      </w:hyperlink>
      <w:r w:rsidR="00196D53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état à par</w:t>
      </w: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</w:t>
      </w:r>
      <w:r w:rsidR="00196D53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entière</w:t>
      </w:r>
      <w:r w:rsidR="007739F2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en 1812</w:t>
      </w:r>
      <w:r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  <w:r w:rsidR="007739F2" w:rsidRPr="00B32C92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</w:p>
    <w:bookmarkEnd w:id="0"/>
    <w:p w14:paraId="794A77D9" w14:textId="32F1FE64" w:rsidR="00CA51A5" w:rsidRPr="00BA4E95" w:rsidRDefault="00DC634B" w:rsidP="00DC634B">
      <w:pPr>
        <w:shd w:val="clear" w:color="auto" w:fill="FFFFFF"/>
        <w:tabs>
          <w:tab w:val="left" w:pos="2100"/>
        </w:tabs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ab/>
      </w:r>
    </w:p>
    <w:p w14:paraId="2A476168" w14:textId="3FED2979" w:rsidR="009C057E" w:rsidRPr="00BA4E95" w:rsidRDefault="009C057E" w:rsidP="009C057E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41EDB9D1" w14:textId="0F70976B" w:rsidR="002C2958" w:rsidRPr="002C2958" w:rsidRDefault="009C057E" w:rsidP="009C057E">
      <w:pPr>
        <w:tabs>
          <w:tab w:val="left" w:pos="3765"/>
        </w:tabs>
        <w:rPr>
          <w:b/>
          <w:u w:val="single"/>
        </w:rPr>
      </w:pPr>
      <w:r w:rsidRPr="00BA4E95">
        <w:rPr>
          <w:b/>
          <w:u w:val="single"/>
        </w:rPr>
        <w:t xml:space="preserve"> </w:t>
      </w:r>
      <w:r w:rsidR="002C2958" w:rsidRPr="002C2958">
        <w:rPr>
          <w:b/>
          <w:u w:val="single"/>
        </w:rPr>
        <w:t>Descriptif et but du voyage :</w:t>
      </w:r>
    </w:p>
    <w:p w14:paraId="57FE5320" w14:textId="77777777" w:rsidR="002C2958" w:rsidRDefault="002C2958" w:rsidP="00AA26A6">
      <w:pPr>
        <w:tabs>
          <w:tab w:val="left" w:pos="3765"/>
        </w:tabs>
        <w:spacing w:after="0"/>
      </w:pPr>
      <w:r>
        <w:t>Plan</w:t>
      </w:r>
    </w:p>
    <w:p w14:paraId="52C7E869" w14:textId="77777777" w:rsidR="002C2958" w:rsidRDefault="002C2958" w:rsidP="00AA26A6">
      <w:pPr>
        <w:tabs>
          <w:tab w:val="left" w:pos="3765"/>
        </w:tabs>
        <w:spacing w:after="0"/>
      </w:pPr>
      <w:r>
        <w:t>Petit laïus</w:t>
      </w:r>
    </w:p>
    <w:p w14:paraId="5A2BF2AA" w14:textId="77777777" w:rsidR="002C2958" w:rsidRDefault="002C2958" w:rsidP="00AA26A6">
      <w:pPr>
        <w:tabs>
          <w:tab w:val="left" w:pos="3765"/>
        </w:tabs>
        <w:spacing w:after="0"/>
      </w:pPr>
      <w:r>
        <w:t>2 circuits : Long /court</w:t>
      </w:r>
    </w:p>
    <w:p w14:paraId="63093A86" w14:textId="77777777" w:rsidR="00AA26A6" w:rsidRDefault="00AA26A6" w:rsidP="00FD1394">
      <w:pPr>
        <w:tabs>
          <w:tab w:val="left" w:pos="3765"/>
        </w:tabs>
        <w:rPr>
          <w:b/>
          <w:u w:val="single"/>
        </w:rPr>
      </w:pPr>
    </w:p>
    <w:p w14:paraId="74170D8E" w14:textId="77777777" w:rsidR="002C2958" w:rsidRPr="002C2958" w:rsidRDefault="002C2958" w:rsidP="00FD1394">
      <w:pPr>
        <w:tabs>
          <w:tab w:val="left" w:pos="3765"/>
        </w:tabs>
        <w:rPr>
          <w:b/>
          <w:u w:val="single"/>
        </w:rPr>
      </w:pPr>
      <w:r>
        <w:rPr>
          <w:b/>
          <w:u w:val="single"/>
        </w:rPr>
        <w:t xml:space="preserve">Les </w:t>
      </w:r>
      <w:r w:rsidRPr="002C2958">
        <w:rPr>
          <w:b/>
          <w:u w:val="single"/>
        </w:rPr>
        <w:t>Etat</w:t>
      </w:r>
      <w:r>
        <w:rPr>
          <w:b/>
          <w:u w:val="single"/>
        </w:rPr>
        <w:t>s</w:t>
      </w:r>
      <w:r w:rsidRPr="002C2958">
        <w:rPr>
          <w:b/>
          <w:u w:val="single"/>
        </w:rPr>
        <w:t> :</w:t>
      </w:r>
    </w:p>
    <w:p w14:paraId="336FE97D" w14:textId="362823EC" w:rsidR="002C2958" w:rsidRDefault="003F1D78" w:rsidP="003F1D78">
      <w:pPr>
        <w:tabs>
          <w:tab w:val="left" w:pos="3765"/>
        </w:tabs>
        <w:spacing w:after="0"/>
      </w:pPr>
      <w:r>
        <w:t>Descriptif</w:t>
      </w:r>
    </w:p>
    <w:p w14:paraId="4156DF41" w14:textId="6943B7F8" w:rsidR="003F1D78" w:rsidRDefault="003F1D78" w:rsidP="003F1D78">
      <w:pPr>
        <w:tabs>
          <w:tab w:val="left" w:pos="3765"/>
        </w:tabs>
        <w:spacing w:after="0"/>
      </w:pPr>
      <w:r>
        <w:t xml:space="preserve">Ce qu’il ne faut pas </w:t>
      </w:r>
      <w:proofErr w:type="gramStart"/>
      <w:r>
        <w:t>loupé</w:t>
      </w:r>
      <w:proofErr w:type="gramEnd"/>
    </w:p>
    <w:p w14:paraId="538D4FAE" w14:textId="77777777" w:rsidR="003F1D78" w:rsidRDefault="003F1D78" w:rsidP="003F1D78">
      <w:pPr>
        <w:tabs>
          <w:tab w:val="left" w:pos="3765"/>
        </w:tabs>
        <w:spacing w:after="0"/>
      </w:pPr>
    </w:p>
    <w:p w14:paraId="675D1F46" w14:textId="030EE867" w:rsidR="002C2958" w:rsidRDefault="002B7A32" w:rsidP="00FD1394">
      <w:pPr>
        <w:tabs>
          <w:tab w:val="left" w:pos="3765"/>
        </w:tabs>
        <w:rPr>
          <w:b/>
          <w:u w:val="single"/>
        </w:rPr>
      </w:pPr>
      <w:r>
        <w:rPr>
          <w:b/>
          <w:u w:val="single"/>
        </w:rPr>
        <w:t>L’o</w:t>
      </w:r>
      <w:r w:rsidR="002C2958" w:rsidRPr="002C2958">
        <w:rPr>
          <w:b/>
          <w:u w:val="single"/>
        </w:rPr>
        <w:t>rganisation :</w:t>
      </w:r>
    </w:p>
    <w:p w14:paraId="7162AA59" w14:textId="77777777" w:rsidR="00505947" w:rsidRPr="002C2958" w:rsidRDefault="00505947" w:rsidP="00FD1394">
      <w:pPr>
        <w:tabs>
          <w:tab w:val="left" w:pos="3765"/>
        </w:tabs>
        <w:rPr>
          <w:b/>
          <w:u w:val="single"/>
        </w:rPr>
      </w:pPr>
    </w:p>
    <w:p w14:paraId="7A85A97A" w14:textId="369B0F9A" w:rsidR="002C2958" w:rsidRPr="00505947" w:rsidRDefault="00505947" w:rsidP="00FD1394">
      <w:pPr>
        <w:tabs>
          <w:tab w:val="left" w:pos="3765"/>
        </w:tabs>
        <w:rPr>
          <w:b/>
          <w:u w:val="single"/>
        </w:rPr>
      </w:pPr>
      <w:r w:rsidRPr="00505947">
        <w:rPr>
          <w:b/>
          <w:u w:val="single"/>
        </w:rPr>
        <w:t>Nous suivre :</w:t>
      </w:r>
    </w:p>
    <w:p w14:paraId="3F753736" w14:textId="77777777" w:rsidR="00505947" w:rsidRDefault="00505947" w:rsidP="00FD1394">
      <w:pPr>
        <w:tabs>
          <w:tab w:val="left" w:pos="3765"/>
        </w:tabs>
      </w:pPr>
    </w:p>
    <w:p w14:paraId="74C3A07B" w14:textId="77777777" w:rsidR="002C2958" w:rsidRPr="002C2958" w:rsidRDefault="002C2958" w:rsidP="00FD1394">
      <w:pPr>
        <w:tabs>
          <w:tab w:val="left" w:pos="3765"/>
        </w:tabs>
        <w:rPr>
          <w:b/>
          <w:u w:val="single"/>
        </w:rPr>
      </w:pPr>
      <w:r w:rsidRPr="002C2958">
        <w:rPr>
          <w:b/>
          <w:u w:val="single"/>
        </w:rPr>
        <w:t>Les choix et votes</w:t>
      </w:r>
      <w:r>
        <w:rPr>
          <w:b/>
          <w:u w:val="single"/>
        </w:rPr>
        <w:t> :</w:t>
      </w:r>
    </w:p>
    <w:p w14:paraId="0FF095EF" w14:textId="77777777" w:rsidR="002C2958" w:rsidRDefault="002C2958" w:rsidP="00AA26A6">
      <w:pPr>
        <w:tabs>
          <w:tab w:val="left" w:pos="3765"/>
        </w:tabs>
        <w:spacing w:after="0"/>
      </w:pPr>
      <w:r>
        <w:t>Choisir une date</w:t>
      </w:r>
    </w:p>
    <w:p w14:paraId="1BB4A00F" w14:textId="77777777" w:rsidR="00AA26A6" w:rsidRDefault="00AA26A6" w:rsidP="00AA26A6">
      <w:pPr>
        <w:tabs>
          <w:tab w:val="left" w:pos="3765"/>
        </w:tabs>
        <w:spacing w:after="0"/>
      </w:pPr>
      <w:r>
        <w:t>Stat sur le choix du circuit</w:t>
      </w:r>
    </w:p>
    <w:p w14:paraId="7B6D15B2" w14:textId="77777777" w:rsidR="00AA26A6" w:rsidRDefault="00AA26A6" w:rsidP="00AA26A6">
      <w:pPr>
        <w:tabs>
          <w:tab w:val="left" w:pos="3765"/>
        </w:tabs>
      </w:pPr>
    </w:p>
    <w:p w14:paraId="22E63AFD" w14:textId="0C2DA2C2" w:rsidR="00AA26A6" w:rsidRPr="002C2958" w:rsidRDefault="00F70C74" w:rsidP="00AA26A6">
      <w:pPr>
        <w:tabs>
          <w:tab w:val="left" w:pos="3765"/>
        </w:tabs>
        <w:rPr>
          <w:b/>
          <w:u w:val="single"/>
        </w:rPr>
      </w:pPr>
      <w:r>
        <w:rPr>
          <w:b/>
          <w:u w:val="single"/>
        </w:rPr>
        <w:t>Se connecter</w:t>
      </w:r>
      <w:r w:rsidR="00AA26A6" w:rsidRPr="002C2958">
        <w:rPr>
          <w:b/>
          <w:u w:val="single"/>
        </w:rPr>
        <w:t xml:space="preserve"> : </w:t>
      </w:r>
    </w:p>
    <w:p w14:paraId="7571AFFB" w14:textId="77777777" w:rsidR="00AA26A6" w:rsidRDefault="00AA26A6" w:rsidP="00AA26A6">
      <w:pPr>
        <w:tabs>
          <w:tab w:val="left" w:pos="3765"/>
        </w:tabs>
        <w:spacing w:after="0"/>
      </w:pPr>
      <w:r>
        <w:t>Nom</w:t>
      </w:r>
    </w:p>
    <w:p w14:paraId="2579399B" w14:textId="77777777" w:rsidR="00AA26A6" w:rsidRDefault="00AA26A6" w:rsidP="00AA26A6">
      <w:pPr>
        <w:tabs>
          <w:tab w:val="left" w:pos="3765"/>
        </w:tabs>
        <w:spacing w:after="0"/>
      </w:pPr>
      <w:r>
        <w:t>Prénom</w:t>
      </w:r>
    </w:p>
    <w:p w14:paraId="36A3A7E1" w14:textId="77777777" w:rsidR="00AA26A6" w:rsidRDefault="00AA26A6" w:rsidP="00AA26A6">
      <w:pPr>
        <w:tabs>
          <w:tab w:val="left" w:pos="3765"/>
        </w:tabs>
        <w:spacing w:after="0"/>
      </w:pPr>
      <w:r>
        <w:t>@Email</w:t>
      </w:r>
    </w:p>
    <w:p w14:paraId="3F6C41E6" w14:textId="77777777" w:rsidR="00AA26A6" w:rsidRDefault="00AA26A6" w:rsidP="00AA26A6">
      <w:pPr>
        <w:tabs>
          <w:tab w:val="left" w:pos="3765"/>
        </w:tabs>
        <w:spacing w:after="0"/>
      </w:pPr>
      <w:r>
        <w:t>Date de naissance</w:t>
      </w:r>
    </w:p>
    <w:p w14:paraId="3728E242" w14:textId="77777777" w:rsidR="00AA26A6" w:rsidRDefault="00AA26A6" w:rsidP="00AA26A6">
      <w:pPr>
        <w:tabs>
          <w:tab w:val="left" w:pos="3765"/>
        </w:tabs>
        <w:spacing w:after="0"/>
      </w:pPr>
      <w:r>
        <w:t>Type d’inscrit : Participant / Suiveur.</w:t>
      </w:r>
    </w:p>
    <w:p w14:paraId="367CBF51" w14:textId="77777777" w:rsidR="002C2958" w:rsidRDefault="00AA26A6" w:rsidP="00AA26A6">
      <w:pPr>
        <w:tabs>
          <w:tab w:val="left" w:pos="3765"/>
        </w:tabs>
        <w:spacing w:after="0"/>
      </w:pPr>
      <w:r>
        <w:t>Circuit</w:t>
      </w:r>
    </w:p>
    <w:p w14:paraId="6AC448E3" w14:textId="77777777" w:rsidR="002C2958" w:rsidRDefault="00AA26A6" w:rsidP="00AA26A6">
      <w:pPr>
        <w:tabs>
          <w:tab w:val="left" w:pos="3765"/>
        </w:tabs>
        <w:spacing w:after="0"/>
      </w:pPr>
      <w:r>
        <w:t>Date / heure de création</w:t>
      </w:r>
    </w:p>
    <w:p w14:paraId="072D0ABA" w14:textId="77777777" w:rsidR="00AA26A6" w:rsidRDefault="00AA26A6" w:rsidP="00AA26A6">
      <w:pPr>
        <w:tabs>
          <w:tab w:val="left" w:pos="3765"/>
        </w:tabs>
        <w:spacing w:after="0"/>
      </w:pPr>
      <w:r>
        <w:t>Actif / Pas actif</w:t>
      </w:r>
    </w:p>
    <w:p w14:paraId="66014860" w14:textId="77777777" w:rsidR="002C2958" w:rsidRDefault="002C2958" w:rsidP="00FD1394">
      <w:pPr>
        <w:tabs>
          <w:tab w:val="left" w:pos="3765"/>
        </w:tabs>
      </w:pPr>
    </w:p>
    <w:p w14:paraId="2FBBC65F" w14:textId="0A70A805" w:rsidR="003F1D78" w:rsidRPr="003F1D78" w:rsidRDefault="003F1D78" w:rsidP="00FD1394">
      <w:pPr>
        <w:tabs>
          <w:tab w:val="left" w:pos="3765"/>
        </w:tabs>
        <w:rPr>
          <w:b/>
          <w:u w:val="single"/>
        </w:rPr>
      </w:pPr>
      <w:r w:rsidRPr="003F1D78">
        <w:rPr>
          <w:b/>
          <w:u w:val="single"/>
        </w:rPr>
        <w:t>Les P’tits mots </w:t>
      </w:r>
      <w:r w:rsidR="002B7A32">
        <w:rPr>
          <w:b/>
          <w:u w:val="single"/>
        </w:rPr>
        <w:t xml:space="preserve">des </w:t>
      </w:r>
      <w:proofErr w:type="gramStart"/>
      <w:r w:rsidR="002B7A32">
        <w:rPr>
          <w:b/>
          <w:u w:val="single"/>
        </w:rPr>
        <w:t>inscrits</w:t>
      </w:r>
      <w:r w:rsidRPr="003F1D78">
        <w:rPr>
          <w:b/>
          <w:u w:val="single"/>
        </w:rPr>
        <w:t>:</w:t>
      </w:r>
      <w:proofErr w:type="gramEnd"/>
    </w:p>
    <w:p w14:paraId="04AD8D02" w14:textId="5B9AC38A" w:rsidR="003F1D78" w:rsidRDefault="003F1D78" w:rsidP="003F1D78">
      <w:pPr>
        <w:tabs>
          <w:tab w:val="left" w:pos="3765"/>
        </w:tabs>
        <w:spacing w:after="0"/>
      </w:pPr>
      <w:r>
        <w:t>Id @Email</w:t>
      </w:r>
    </w:p>
    <w:p w14:paraId="5B4C5BE6" w14:textId="07C188EF" w:rsidR="003F1D78" w:rsidRDefault="003F1D78" w:rsidP="003F1D78">
      <w:pPr>
        <w:tabs>
          <w:tab w:val="left" w:pos="3765"/>
        </w:tabs>
        <w:spacing w:after="0"/>
      </w:pPr>
      <w:r>
        <w:t>Le P’tit mot</w:t>
      </w:r>
    </w:p>
    <w:p w14:paraId="6350C02A" w14:textId="40682DC5" w:rsidR="007F68E2" w:rsidRDefault="007F68E2" w:rsidP="003F1D78">
      <w:pPr>
        <w:tabs>
          <w:tab w:val="left" w:pos="3765"/>
        </w:tabs>
        <w:spacing w:after="0"/>
      </w:pPr>
    </w:p>
    <w:p w14:paraId="1538D5A1" w14:textId="77777777" w:rsidR="007F68E2" w:rsidRDefault="007F68E2" w:rsidP="003F1D78">
      <w:pPr>
        <w:tabs>
          <w:tab w:val="left" w:pos="3765"/>
        </w:tabs>
        <w:spacing w:after="0"/>
      </w:pPr>
    </w:p>
    <w:p w14:paraId="68C909CC" w14:textId="35EC50FE" w:rsidR="007F68E2" w:rsidRDefault="007F68E2" w:rsidP="003F1D78">
      <w:pPr>
        <w:tabs>
          <w:tab w:val="left" w:pos="3765"/>
        </w:tabs>
        <w:spacing w:after="0"/>
        <w:rPr>
          <w:b/>
          <w:u w:val="single"/>
        </w:rPr>
      </w:pPr>
      <w:r w:rsidRPr="007F68E2">
        <w:rPr>
          <w:b/>
          <w:u w:val="single"/>
        </w:rPr>
        <w:lastRenderedPageBreak/>
        <w:t>Chanson :</w:t>
      </w:r>
    </w:p>
    <w:p w14:paraId="4CED3BDE" w14:textId="77777777" w:rsidR="007F68E2" w:rsidRPr="007F68E2" w:rsidRDefault="007F68E2" w:rsidP="003F1D78">
      <w:pPr>
        <w:tabs>
          <w:tab w:val="left" w:pos="3765"/>
        </w:tabs>
        <w:spacing w:after="0"/>
        <w:rPr>
          <w:b/>
          <w:u w:val="single"/>
        </w:rPr>
      </w:pPr>
    </w:p>
    <w:p w14:paraId="2B351C63" w14:textId="77777777" w:rsidR="007F68E2" w:rsidRDefault="007F68E2" w:rsidP="007F68E2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hAnsi="Arial" w:cs="Arial"/>
          <w:color w:val="000000"/>
          <w:sz w:val="18"/>
          <w:szCs w:val="18"/>
        </w:rPr>
        <w:t>Un soleil rouge qui se lève</w:t>
      </w:r>
      <w:r>
        <w:rPr>
          <w:rFonts w:ascii="Arial" w:hAnsi="Arial" w:cs="Arial"/>
          <w:color w:val="000000"/>
          <w:sz w:val="18"/>
          <w:szCs w:val="18"/>
        </w:rPr>
        <w:br/>
        <w:t>Sur les chromes d'une "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Heritage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br/>
        <w:t>Un cuir qu'on porte même dans ses rêves</w:t>
      </w:r>
      <w:r>
        <w:rPr>
          <w:rFonts w:ascii="Arial" w:hAnsi="Arial" w:cs="Arial"/>
          <w:color w:val="000000"/>
          <w:sz w:val="18"/>
          <w:szCs w:val="18"/>
        </w:rPr>
        <w:br/>
        <w:t>Et Brando dans ses bagages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Quelque part la lumière d'août</w:t>
      </w:r>
      <w:r>
        <w:rPr>
          <w:rFonts w:ascii="Arial" w:hAnsi="Arial" w:cs="Arial"/>
          <w:color w:val="000000"/>
          <w:sz w:val="18"/>
          <w:szCs w:val="18"/>
        </w:rPr>
        <w:br/>
        <w:t>Des souris et des hommes</w:t>
      </w:r>
      <w:r>
        <w:rPr>
          <w:rFonts w:ascii="Arial" w:hAnsi="Arial" w:cs="Arial"/>
          <w:color w:val="000000"/>
          <w:sz w:val="18"/>
          <w:szCs w:val="18"/>
        </w:rPr>
        <w:br/>
        <w:t>Pour nous montrer la route</w:t>
      </w:r>
      <w:r>
        <w:rPr>
          <w:rFonts w:ascii="Arial" w:hAnsi="Arial" w:cs="Arial"/>
          <w:color w:val="000000"/>
          <w:sz w:val="18"/>
          <w:szCs w:val="18"/>
        </w:rPr>
        <w:br/>
        <w:t>Y a tout ce qu'il faut dans ma tête</w:t>
      </w:r>
      <w:r>
        <w:rPr>
          <w:rFonts w:ascii="Arial" w:hAnsi="Arial" w:cs="Arial"/>
          <w:color w:val="000000"/>
          <w:sz w:val="18"/>
          <w:szCs w:val="18"/>
        </w:rPr>
        <w:br/>
        <w:t>J'ai pas besoin du reste</w:t>
      </w:r>
      <w:r>
        <w:rPr>
          <w:rFonts w:ascii="Arial" w:hAnsi="Arial" w:cs="Arial"/>
          <w:color w:val="000000"/>
          <w:sz w:val="18"/>
          <w:szCs w:val="18"/>
        </w:rPr>
        <w:br/>
        <w:t>Pour rouler vers l'ouest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Un hôtel dans le désert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 xml:space="preserve">Destination c'est </w:t>
      </w:r>
      <w:proofErr w:type="spellStart"/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nowhere</w:t>
      </w:r>
      <w:proofErr w:type="spellEnd"/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D'El Paso au Grand Canyon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Juste un bol de chili vert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Du sable chaud dans mes bottes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La neige sur mes cheveux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Des turquoise dans les yeux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J'ai fait le plein dans ma tête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J'ai pas besoin du reste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Pour rouler vers l'ouest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Alabama Arizona Nevada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Rouler vers l'ouest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proofErr w:type="spellStart"/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High-way</w:t>
      </w:r>
      <w:proofErr w:type="spellEnd"/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40 Texas city Route 66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Rouler vers l'ouest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Ouais rouler vers l'ouest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</w:p>
    <w:p w14:paraId="28ADFDBF" w14:textId="2F8EC5DA" w:rsidR="007F68E2" w:rsidRPr="00FD1394" w:rsidRDefault="007F68E2" w:rsidP="007F68E2">
      <w:pPr>
        <w:tabs>
          <w:tab w:val="left" w:pos="3765"/>
        </w:tabs>
        <w:spacing w:after="0"/>
      </w:pP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Oh ! Rouler vers l'ouest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 xml:space="preserve">Une fille m'a dit </w:t>
      </w:r>
      <w:proofErr w:type="spellStart"/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brother</w:t>
      </w:r>
      <w:proofErr w:type="spellEnd"/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T'as un lit à Del Rio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Un navajo contre un burger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 xml:space="preserve">M'a échangé son </w:t>
      </w:r>
      <w:proofErr w:type="spellStart"/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pancho</w:t>
      </w:r>
      <w:proofErr w:type="spellEnd"/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J' me sens comme une tequila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Entre citron et sel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Entre le ciel et l'eau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Le V-</w:t>
      </w:r>
      <w:proofErr w:type="spellStart"/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Twin</w:t>
      </w:r>
      <w:proofErr w:type="spellEnd"/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qui sonne dans ma tête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J'ai pas besoin du reste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Pour rouler vers l'ouest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Une maison tout blanche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Et Scarlett qui me sourit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Cimetière de la Nouvelle Orléans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proofErr w:type="spellStart"/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Easy</w:t>
      </w:r>
      <w:proofErr w:type="spellEnd"/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rider je suis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Je fais partie du décors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Et c'est Norman Rockwell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Qui a tatoué tout mon corps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Sacré moteur dans ma tête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J'ai pas besoin du reste</w:t>
      </w:r>
      <w:r w:rsidRPr="009C0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Pour rouler vers l'ouest</w:t>
      </w:r>
    </w:p>
    <w:sectPr w:rsidR="007F68E2" w:rsidRPr="00FD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0783"/>
    <w:multiLevelType w:val="multilevel"/>
    <w:tmpl w:val="B93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5013"/>
    <w:multiLevelType w:val="hybridMultilevel"/>
    <w:tmpl w:val="F7D41D74"/>
    <w:lvl w:ilvl="0" w:tplc="9F249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282"/>
    <w:multiLevelType w:val="multilevel"/>
    <w:tmpl w:val="B248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D1FB8"/>
    <w:multiLevelType w:val="multilevel"/>
    <w:tmpl w:val="1388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16A7B"/>
    <w:multiLevelType w:val="multilevel"/>
    <w:tmpl w:val="685C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E5"/>
    <w:rsid w:val="00003438"/>
    <w:rsid w:val="000039B4"/>
    <w:rsid w:val="000071DB"/>
    <w:rsid w:val="00030BD2"/>
    <w:rsid w:val="000352F2"/>
    <w:rsid w:val="00086B6E"/>
    <w:rsid w:val="000C3F9C"/>
    <w:rsid w:val="00115830"/>
    <w:rsid w:val="00134357"/>
    <w:rsid w:val="00151A77"/>
    <w:rsid w:val="0015202C"/>
    <w:rsid w:val="0015471D"/>
    <w:rsid w:val="0018083D"/>
    <w:rsid w:val="001819FB"/>
    <w:rsid w:val="00193AC3"/>
    <w:rsid w:val="00196D53"/>
    <w:rsid w:val="002140AE"/>
    <w:rsid w:val="00233337"/>
    <w:rsid w:val="00234E8F"/>
    <w:rsid w:val="00286EC9"/>
    <w:rsid w:val="002876E6"/>
    <w:rsid w:val="002966EF"/>
    <w:rsid w:val="002A28DF"/>
    <w:rsid w:val="002B79FF"/>
    <w:rsid w:val="002B7A32"/>
    <w:rsid w:val="002C2958"/>
    <w:rsid w:val="00324436"/>
    <w:rsid w:val="003827D0"/>
    <w:rsid w:val="00387350"/>
    <w:rsid w:val="003A243A"/>
    <w:rsid w:val="003C589D"/>
    <w:rsid w:val="003F1D78"/>
    <w:rsid w:val="004010BA"/>
    <w:rsid w:val="00432119"/>
    <w:rsid w:val="00491AAD"/>
    <w:rsid w:val="00497503"/>
    <w:rsid w:val="004A6FBB"/>
    <w:rsid w:val="004C148A"/>
    <w:rsid w:val="004E2333"/>
    <w:rsid w:val="00505947"/>
    <w:rsid w:val="0051150F"/>
    <w:rsid w:val="00533481"/>
    <w:rsid w:val="005552B8"/>
    <w:rsid w:val="005B2287"/>
    <w:rsid w:val="005B2D8D"/>
    <w:rsid w:val="00615B63"/>
    <w:rsid w:val="00623140"/>
    <w:rsid w:val="00647475"/>
    <w:rsid w:val="0065166B"/>
    <w:rsid w:val="0066135B"/>
    <w:rsid w:val="00672442"/>
    <w:rsid w:val="006C2D18"/>
    <w:rsid w:val="006D2F1F"/>
    <w:rsid w:val="006D7C7C"/>
    <w:rsid w:val="006E513C"/>
    <w:rsid w:val="006F1103"/>
    <w:rsid w:val="00741160"/>
    <w:rsid w:val="007739F2"/>
    <w:rsid w:val="00784391"/>
    <w:rsid w:val="00785DFE"/>
    <w:rsid w:val="007F68E2"/>
    <w:rsid w:val="00813B67"/>
    <w:rsid w:val="00851229"/>
    <w:rsid w:val="008545D4"/>
    <w:rsid w:val="00860F17"/>
    <w:rsid w:val="00875EB4"/>
    <w:rsid w:val="008A5AEE"/>
    <w:rsid w:val="008C399D"/>
    <w:rsid w:val="008C59C6"/>
    <w:rsid w:val="008E4A72"/>
    <w:rsid w:val="008F78C8"/>
    <w:rsid w:val="00915A80"/>
    <w:rsid w:val="00924DD0"/>
    <w:rsid w:val="00934209"/>
    <w:rsid w:val="00994933"/>
    <w:rsid w:val="009A0EE6"/>
    <w:rsid w:val="009C057E"/>
    <w:rsid w:val="009F3914"/>
    <w:rsid w:val="00A04520"/>
    <w:rsid w:val="00A5589B"/>
    <w:rsid w:val="00A61ADB"/>
    <w:rsid w:val="00A7427A"/>
    <w:rsid w:val="00A81E17"/>
    <w:rsid w:val="00A9054B"/>
    <w:rsid w:val="00A9333C"/>
    <w:rsid w:val="00AA26A6"/>
    <w:rsid w:val="00AE08B0"/>
    <w:rsid w:val="00AF55E5"/>
    <w:rsid w:val="00B1665B"/>
    <w:rsid w:val="00B32C92"/>
    <w:rsid w:val="00B46FA8"/>
    <w:rsid w:val="00B57A92"/>
    <w:rsid w:val="00BA4E95"/>
    <w:rsid w:val="00C41286"/>
    <w:rsid w:val="00C50D09"/>
    <w:rsid w:val="00C76889"/>
    <w:rsid w:val="00CA51A5"/>
    <w:rsid w:val="00CB613D"/>
    <w:rsid w:val="00CC2251"/>
    <w:rsid w:val="00CD2E1F"/>
    <w:rsid w:val="00CD7A54"/>
    <w:rsid w:val="00CE794B"/>
    <w:rsid w:val="00CF0C4F"/>
    <w:rsid w:val="00D072EC"/>
    <w:rsid w:val="00D90222"/>
    <w:rsid w:val="00DC634B"/>
    <w:rsid w:val="00DF1C97"/>
    <w:rsid w:val="00DF70BD"/>
    <w:rsid w:val="00E74484"/>
    <w:rsid w:val="00F70C74"/>
    <w:rsid w:val="00F8409B"/>
    <w:rsid w:val="00FB5578"/>
    <w:rsid w:val="00FD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0BD5"/>
  <w15:chartTrackingRefBased/>
  <w15:docId w15:val="{8170EFB3-8BDB-4FAB-AE49-95D80D2D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1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A4E95"/>
    <w:pPr>
      <w:spacing w:after="0" w:line="288" w:lineRule="atLeast"/>
      <w:outlineLvl w:val="1"/>
    </w:pPr>
    <w:rPr>
      <w:rFonts w:ascii="Segoe UI" w:eastAsia="Times New Roman" w:hAnsi="Segoe UI" w:cs="Segoe UI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1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D1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7F68E2"/>
    <w:rPr>
      <w:color w:val="0000FF"/>
      <w:u w:val="single"/>
    </w:rPr>
  </w:style>
  <w:style w:type="character" w:customStyle="1" w:styleId="nowrap1">
    <w:name w:val="nowrap1"/>
    <w:basedOn w:val="Policepardfaut"/>
    <w:rsid w:val="00615B63"/>
  </w:style>
  <w:style w:type="paragraph" w:styleId="Paragraphedeliste">
    <w:name w:val="List Paragraph"/>
    <w:basedOn w:val="Normal"/>
    <w:uiPriority w:val="34"/>
    <w:qFormat/>
    <w:rsid w:val="00151A77"/>
    <w:pPr>
      <w:ind w:left="720"/>
      <w:contextualSpacing/>
    </w:pPr>
  </w:style>
  <w:style w:type="character" w:customStyle="1" w:styleId="xbe">
    <w:name w:val="_xbe"/>
    <w:basedOn w:val="Policepardfaut"/>
    <w:rsid w:val="00D90222"/>
  </w:style>
  <w:style w:type="character" w:customStyle="1" w:styleId="lang-en">
    <w:name w:val="lang-en"/>
    <w:basedOn w:val="Policepardfaut"/>
    <w:rsid w:val="002A28DF"/>
  </w:style>
  <w:style w:type="character" w:customStyle="1" w:styleId="Titre2Car">
    <w:name w:val="Titre 2 Car"/>
    <w:basedOn w:val="Policepardfaut"/>
    <w:link w:val="Titre2"/>
    <w:uiPriority w:val="9"/>
    <w:rsid w:val="00BA4E95"/>
    <w:rPr>
      <w:rFonts w:ascii="Segoe UI" w:eastAsia="Times New Roman" w:hAnsi="Segoe UI" w:cs="Segoe UI"/>
      <w:b/>
      <w:bCs/>
      <w:sz w:val="27"/>
      <w:szCs w:val="27"/>
      <w:lang w:eastAsia="fr-FR"/>
    </w:rPr>
  </w:style>
  <w:style w:type="character" w:styleId="CitationHTML">
    <w:name w:val="HTML Cite"/>
    <w:basedOn w:val="Policepardfaut"/>
    <w:uiPriority w:val="99"/>
    <w:semiHidden/>
    <w:unhideWhenUsed/>
    <w:rsid w:val="00BA4E95"/>
    <w:rPr>
      <w:i w:val="0"/>
      <w:iCs w:val="0"/>
      <w:color w:val="006D2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225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otranslate">
    <w:name w:val="notranslate"/>
    <w:basedOn w:val="Policepardfaut"/>
    <w:rsid w:val="005B2D8D"/>
  </w:style>
  <w:style w:type="character" w:customStyle="1" w:styleId="google-src-text1">
    <w:name w:val="google-src-text1"/>
    <w:basedOn w:val="Policepardfaut"/>
    <w:rsid w:val="00A9333C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277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23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03971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4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8234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5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10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32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04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9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267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424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401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632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588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926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3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9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route-66.com/illinois.html" TargetMode="External"/><Relationship Id="rId13" Type="http://schemas.openxmlformats.org/officeDocument/2006/relationships/hyperlink" Target="http://www.theroute-66.com/illinois.html" TargetMode="External"/><Relationship Id="rId18" Type="http://schemas.openxmlformats.org/officeDocument/2006/relationships/hyperlink" Target="https://translate.googleusercontent.com/translate_c?act=url&amp;depth=1&amp;hl=fr&amp;ie=UTF8&amp;prev=_t&amp;rurl=translate.google.fr&amp;sl=en&amp;sp=nmt4&amp;tl=fr&amp;u=https://en.wikipedia.org/wiki/U.S._Route_66&amp;usg=ALkJrhitVUEz6AtBjIEkqdLoxfWiFLe39A" TargetMode="External"/><Relationship Id="rId26" Type="http://schemas.openxmlformats.org/officeDocument/2006/relationships/hyperlink" Target="http://www.theroute-66.com/illinois.html" TargetMode="External"/><Relationship Id="rId39" Type="http://schemas.openxmlformats.org/officeDocument/2006/relationships/hyperlink" Target="https://fr.wikipedia.org/wiki/Missouri_(rivi%C3%A8re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anslate.googleusercontent.com/translate_c?act=url&amp;depth=1&amp;hl=fr&amp;ie=UTF8&amp;prev=_t&amp;rurl=translate.google.fr&amp;sl=en&amp;sp=nmt4&amp;tl=fr&amp;u=https://en.wikipedia.org/wiki/President_of_the_United_States&amp;usg=ALkJrhiDQnOI2l4lxJEPjQe5T9qxvVvj4g" TargetMode="External"/><Relationship Id="rId34" Type="http://schemas.openxmlformats.org/officeDocument/2006/relationships/hyperlink" Target="http://www.theroute-66.com/illinois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theroute-66.com/illinois.html" TargetMode="External"/><Relationship Id="rId12" Type="http://schemas.openxmlformats.org/officeDocument/2006/relationships/hyperlink" Target="http://www.theroute-66.com/illinois.html" TargetMode="External"/><Relationship Id="rId17" Type="http://schemas.openxmlformats.org/officeDocument/2006/relationships/hyperlink" Target="https://translate.googleusercontent.com/translate_c?act=url&amp;depth=1&amp;hl=fr&amp;ie=UTF8&amp;prev=_t&amp;rurl=translate.google.fr&amp;sl=en&amp;sp=nmt4&amp;tl=fr&amp;u=https://en.wikipedia.org/wiki/Interstate_55&amp;usg=ALkJrhh6HPJ4JafMu80e7bUKBasLYiZhrg" TargetMode="External"/><Relationship Id="rId25" Type="http://schemas.openxmlformats.org/officeDocument/2006/relationships/hyperlink" Target="https://translate.googleusercontent.com/translate_c?act=url&amp;depth=1&amp;hl=fr&amp;ie=UTF8&amp;prev=_t&amp;rurl=translate.google.fr&amp;sl=en&amp;sp=nmt4&amp;tl=fr&amp;u=https://en.wikipedia.org/wiki/Heartland_Community_College&amp;usg=ALkJrhiDQlRtoN-BfW0T_sJrIhDEo2ZVhQ" TargetMode="External"/><Relationship Id="rId33" Type="http://schemas.openxmlformats.org/officeDocument/2006/relationships/hyperlink" Target="https://fr.wikipedia.org/wiki/Chicago" TargetMode="External"/><Relationship Id="rId38" Type="http://schemas.openxmlformats.org/officeDocument/2006/relationships/hyperlink" Target="http://www.theroute-66.com/illinoi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eroute-66.com/illinois.html" TargetMode="External"/><Relationship Id="rId20" Type="http://schemas.openxmlformats.org/officeDocument/2006/relationships/hyperlink" Target="https://translate.googleusercontent.com/translate_c?act=url&amp;depth=1&amp;hl=fr&amp;ie=UTF8&amp;prev=_t&amp;rurl=translate.google.fr&amp;sl=en&amp;sp=nmt4&amp;tl=fr&amp;u=https://en.wikipedia.org/wiki/Abraham_Lincoln&amp;usg=ALkJrhgKWV6qAlmLeC2oVvzVIqP5pAJrKQ" TargetMode="External"/><Relationship Id="rId29" Type="http://schemas.openxmlformats.org/officeDocument/2006/relationships/hyperlink" Target="https://fr.wikipedia.org/wiki/Si%C3%A8ge_de_comt%C3%A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NASCAR" TargetMode="External"/><Relationship Id="rId11" Type="http://schemas.openxmlformats.org/officeDocument/2006/relationships/hyperlink" Target="http://www.theroute-66.com/illinois.html" TargetMode="External"/><Relationship Id="rId24" Type="http://schemas.openxmlformats.org/officeDocument/2006/relationships/hyperlink" Target="https://translate.googleusercontent.com/translate_c?act=url&amp;depth=1&amp;hl=fr&amp;ie=UTF8&amp;prev=_t&amp;rurl=translate.google.fr&amp;sl=en&amp;sp=nmt4&amp;tl=fr&amp;u=https://en.wikipedia.org/wiki/Lincoln_Christian_University&amp;usg=ALkJrhiqgE2T7B8jF6up3oX4C0413Xe2AQ" TargetMode="External"/><Relationship Id="rId32" Type="http://schemas.openxmlformats.org/officeDocument/2006/relationships/hyperlink" Target="https://fr.wikipedia.org/wiki/Bureau_du_recensement_des_%C3%89tats-Unis" TargetMode="External"/><Relationship Id="rId37" Type="http://schemas.openxmlformats.org/officeDocument/2006/relationships/hyperlink" Target="http://www.theroute-66.com/illinois.html" TargetMode="External"/><Relationship Id="rId40" Type="http://schemas.openxmlformats.org/officeDocument/2006/relationships/hyperlink" Target="https://fr.wikipedia.org/wiki/Territoire_du_Missouri" TargetMode="External"/><Relationship Id="rId5" Type="http://schemas.openxmlformats.org/officeDocument/2006/relationships/hyperlink" Target="http://www.loumitchellsrestaurant.com" TargetMode="External"/><Relationship Id="rId15" Type="http://schemas.openxmlformats.org/officeDocument/2006/relationships/hyperlink" Target="http://www.theroute-66.com/illinois.html" TargetMode="External"/><Relationship Id="rId23" Type="http://schemas.openxmlformats.org/officeDocument/2006/relationships/hyperlink" Target="https://translate.googleusercontent.com/translate_c?act=url&amp;depth=1&amp;hl=fr&amp;ie=UTF8&amp;prev=_t&amp;rurl=translate.google.fr&amp;sl=en&amp;sp=nmt4&amp;tl=fr&amp;u=https://en.wikipedia.org/wiki/Lincoln_College_(Illinois)&amp;usg=ALkJrhiiohycZcT4nX38DhfJC11YFdCDng" TargetMode="External"/><Relationship Id="rId28" Type="http://schemas.openxmlformats.org/officeDocument/2006/relationships/hyperlink" Target="https://fr.wikipedia.org/wiki/Illinois" TargetMode="External"/><Relationship Id="rId36" Type="http://schemas.openxmlformats.org/officeDocument/2006/relationships/hyperlink" Target="http://www.theroute-66.com/illinois.html" TargetMode="External"/><Relationship Id="rId10" Type="http://schemas.openxmlformats.org/officeDocument/2006/relationships/hyperlink" Target="http://www.theroute-66.com/illinois.html" TargetMode="External"/><Relationship Id="rId19" Type="http://schemas.openxmlformats.org/officeDocument/2006/relationships/hyperlink" Target="https://translate.googleusercontent.com/translate_c?act=url&amp;depth=1&amp;hl=fr&amp;ie=UTF8&amp;prev=_t&amp;rurl=translate.google.fr&amp;sl=en&amp;sp=nmt4&amp;tl=fr&amp;u=https://en.wikipedia.org/wiki/Springfield,_Illinois&amp;usg=ALkJrhi6r6QMWoUk4-xFUEoaZAgk0pRFNQ" TargetMode="External"/><Relationship Id="rId31" Type="http://schemas.openxmlformats.org/officeDocument/2006/relationships/hyperlink" Target="https://fr.wikipedia.org/wiki/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c?act=url&amp;depth=1&amp;hl=fr&amp;ie=UTF8&amp;prev=_t&amp;rurl=translate.google.fr&amp;sl=en&amp;sp=nmt4&amp;tl=fr&amp;u=https://en.wikipedia.org/wiki/U.S._Route_System&amp;usg=ALkJrhjGuHheFyesbCDu6m7mUiHIBW6iig" TargetMode="External"/><Relationship Id="rId14" Type="http://schemas.openxmlformats.org/officeDocument/2006/relationships/hyperlink" Target="http://www.theroute-66.com/illinois.html" TargetMode="External"/><Relationship Id="rId22" Type="http://schemas.openxmlformats.org/officeDocument/2006/relationships/hyperlink" Target="https://translate.googleusercontent.com/translate_c?act=url&amp;depth=1&amp;hl=fr&amp;ie=UTF8&amp;prev=_t&amp;rurl=translate.google.fr&amp;sl=en&amp;sp=nmt4&amp;tl=fr&amp;u=https://en.wikipedia.org/wiki/College&amp;usg=ALkJrhhC-UCHI7AD62yhHHCc1wYs3RJCHQ" TargetMode="External"/><Relationship Id="rId27" Type="http://schemas.openxmlformats.org/officeDocument/2006/relationships/hyperlink" Target="https://fr.wikipedia.org/wiki/%C3%89tats_des_%C3%89tats-Unis" TargetMode="External"/><Relationship Id="rId30" Type="http://schemas.openxmlformats.org/officeDocument/2006/relationships/hyperlink" Target="https://fr.wikipedia.org/wiki/Comt%C3%A9_de_Sangamon" TargetMode="External"/><Relationship Id="rId35" Type="http://schemas.openxmlformats.org/officeDocument/2006/relationships/hyperlink" Target="http://www.theroute-66.com/illinoi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44585</TotalTime>
  <Pages>1</Pages>
  <Words>2401</Words>
  <Characters>13206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Dulche</dc:creator>
  <cp:keywords/>
  <dc:description/>
  <cp:lastModifiedBy>Dulché, Marc</cp:lastModifiedBy>
  <cp:revision>23</cp:revision>
  <dcterms:created xsi:type="dcterms:W3CDTF">2017-01-25T21:16:00Z</dcterms:created>
  <dcterms:modified xsi:type="dcterms:W3CDTF">2018-02-09T17:04:00Z</dcterms:modified>
</cp:coreProperties>
</file>