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color w:val="000000"/>
        </w:rPr>
      </w:pPr>
      <w:r>
        <w:rPr>
          <w:color w:val="000000"/>
        </w:rPr>
        <w:t>Spaceship Operator &lt;=&gt;</w:t>
      </w:r>
    </w:p>
    <w:p>
      <w:pPr>
        <w:pStyle w:val="TextBody"/>
        <w:rPr/>
      </w:pPr>
      <w:r>
        <w:rPr>
          <w:color w:val="000000"/>
        </w:rPr>
        <w:t xml:space="preserve">We can use the spaceship operator </w:t>
      </w:r>
      <w:r>
        <w:rPr>
          <w:rStyle w:val="SourceText"/>
          <w:color w:val="000000"/>
        </w:rPr>
        <w:t>&lt;=&gt;</w:t>
      </w:r>
      <w:r>
        <w:rPr>
          <w:color w:val="000000"/>
        </w:rPr>
        <w:t xml:space="preserve"> to relatively compare two values. Previously, we used the basic comparators of </w:t>
      </w:r>
      <w:r>
        <w:rPr>
          <w:rStyle w:val="SourceText"/>
          <w:color w:val="000000"/>
        </w:rPr>
        <w:t>&lt;</w:t>
      </w:r>
      <w:r>
        <w:rPr>
          <w:color w:val="000000"/>
        </w:rPr>
        <w:t xml:space="preserve">, </w:t>
      </w:r>
      <w:r>
        <w:rPr>
          <w:rStyle w:val="SourceText"/>
          <w:color w:val="000000"/>
        </w:rPr>
        <w:t>&gt;</w:t>
      </w:r>
      <w:r>
        <w:rPr>
          <w:color w:val="000000"/>
        </w:rPr>
        <w:t xml:space="preserve">, </w:t>
      </w:r>
      <w:r>
        <w:rPr>
          <w:rStyle w:val="SourceText"/>
          <w:color w:val="000000"/>
        </w:rPr>
        <w:t>&lt;=</w:t>
      </w:r>
      <w:r>
        <w:rPr>
          <w:color w:val="000000"/>
        </w:rPr>
        <w:t xml:space="preserve">, </w:t>
      </w:r>
      <w:r>
        <w:rPr>
          <w:rStyle w:val="SourceText"/>
          <w:color w:val="000000"/>
        </w:rPr>
        <w:t>&gt;=</w:t>
      </w:r>
      <w:r>
        <w:rPr>
          <w:color w:val="000000"/>
        </w:rPr>
        <w:t xml:space="preserve"> to compare values, so what new behavior does the spaceship operator give us access to? Well, you can think of </w:t>
      </w:r>
      <w:r>
        <w:rPr>
          <w:rStyle w:val="SourceText"/>
          <w:color w:val="000000"/>
        </w:rPr>
        <w:t>&lt;=&gt;</w:t>
      </w:r>
      <w:r>
        <w:rPr>
          <w:color w:val="000000"/>
        </w:rPr>
        <w:t xml:space="preserve"> as an operation we can use to combine all of those basic comparators into one. </w:t>
      </w:r>
    </w:p>
    <w:p>
      <w:pPr>
        <w:pStyle w:val="TextBody"/>
        <w:rPr/>
      </w:pPr>
      <w:r>
        <w:rPr>
          <w:color w:val="000000"/>
        </w:rPr>
        <w:t xml:space="preserve">Before we explore the spaceship operator, let's begin with some motivation. Given two variables, </w:t>
      </w:r>
      <w:r>
        <w:rPr>
          <w:rStyle w:val="SourceText"/>
          <w:color w:val="000000"/>
        </w:rPr>
        <w:t>a</w:t>
      </w:r>
      <w:r>
        <w:rPr>
          <w:color w:val="000000"/>
        </w:rPr>
        <w:t xml:space="preserve"> and </w:t>
      </w:r>
      <w:r>
        <w:rPr>
          <w:rStyle w:val="SourceText"/>
          <w:color w:val="000000"/>
        </w:rPr>
        <w:t>b</w:t>
      </w:r>
      <w:r>
        <w:rPr>
          <w:color w:val="000000"/>
        </w:rPr>
        <w:t>, what does the following expression tell you?</w:t>
      </w:r>
    </w:p>
    <w:p>
      <w:pPr>
        <w:pStyle w:val="PreformattedText"/>
        <w:shd w:fill="23241F" w:val="clear"/>
        <w:spacing w:before="0" w:after="283"/>
        <w:rPr/>
      </w:pPr>
      <w:r>
        <w:rPr>
          <w:rStyle w:val="SourceText"/>
          <w:color w:val="000000"/>
        </w:rPr>
        <w:t>a &lt; b   # =&gt; false</w:t>
      </w:r>
    </w:p>
    <w:p>
      <w:pPr>
        <w:pStyle w:val="TextBody"/>
        <w:rPr/>
      </w:pPr>
      <w:r>
        <w:rPr>
          <w:color w:val="000000"/>
        </w:rPr>
        <w:t xml:space="preserve">Since the expression above evaluates to </w:t>
      </w:r>
      <w:r>
        <w:rPr>
          <w:rStyle w:val="SourceText"/>
          <w:color w:val="000000"/>
        </w:rPr>
        <w:t>false</w:t>
      </w:r>
      <w:r>
        <w:rPr>
          <w:color w:val="000000"/>
        </w:rPr>
        <w:t xml:space="preserve">, it can either be the case that "a is equal to b" or "a is greater than b". If we need to know exactly which one is the case, a simple check using </w:t>
      </w:r>
      <w:r>
        <w:rPr>
          <w:rStyle w:val="SourceText"/>
          <w:color w:val="000000"/>
        </w:rPr>
        <w:t>&lt;</w:t>
      </w:r>
      <w:r>
        <w:rPr>
          <w:color w:val="000000"/>
        </w:rPr>
        <w:t xml:space="preserve"> won't be enough since the output only tells us that "a is not less than b". However, we can use the spaceship operator to get an unambigious signal to where a and b lie on the number line relative to each other.</w:t>
      </w:r>
    </w:p>
    <w:p>
      <w:pPr>
        <w:pStyle w:val="Heading3"/>
        <w:rPr>
          <w:color w:val="000000"/>
        </w:rPr>
      </w:pPr>
      <w:r>
        <w:rPr>
          <w:color w:val="000000"/>
        </w:rPr>
        <w:t>How it Works</w:t>
      </w:r>
    </w:p>
    <w:p>
      <w:pPr>
        <w:pStyle w:val="TextBody"/>
        <w:rPr/>
      </w:pPr>
      <w:r>
        <w:rPr>
          <w:color w:val="000000"/>
        </w:rPr>
        <w:t xml:space="preserve">The spaceship operator </w:t>
      </w:r>
      <w:r>
        <w:rPr>
          <w:rStyle w:val="SourceText"/>
          <w:color w:val="000000"/>
        </w:rPr>
        <w:t>&lt;=&gt;</w:t>
      </w:r>
      <w:r>
        <w:rPr>
          <w:color w:val="000000"/>
        </w:rPr>
        <w:t xml:space="preserve"> is used between two values and will return </w:t>
      </w:r>
      <w:r>
        <w:rPr>
          <w:rStyle w:val="SourceText"/>
          <w:color w:val="000000"/>
        </w:rPr>
        <w:t>-1</w:t>
      </w:r>
      <w:r>
        <w:rPr>
          <w:color w:val="000000"/>
        </w:rPr>
        <w:t xml:space="preserve">, </w:t>
      </w:r>
      <w:r>
        <w:rPr>
          <w:rStyle w:val="SourceText"/>
          <w:color w:val="000000"/>
        </w:rPr>
        <w:t>0</w:t>
      </w:r>
      <w:r>
        <w:rPr>
          <w:color w:val="000000"/>
        </w:rPr>
        <w:t xml:space="preserve">, or </w:t>
      </w:r>
      <w:r>
        <w:rPr>
          <w:rStyle w:val="SourceText"/>
          <w:color w:val="000000"/>
        </w:rPr>
        <w:t>1</w:t>
      </w:r>
      <w:r>
        <w:rPr>
          <w:color w:val="000000"/>
        </w:rPr>
        <w:t>. The behavior is as follows: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color w:val="000000"/>
        </w:rPr>
        <w:t xml:space="preserve">given the expression </w:t>
      </w:r>
      <w:r>
        <w:rPr>
          <w:rStyle w:val="SourceText"/>
          <w:color w:val="000000"/>
        </w:rPr>
        <w:t>a &lt;=&gt; b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color w:val="000000"/>
        </w:rPr>
        <w:t xml:space="preserve">it will return </w:t>
      </w:r>
      <w:r>
        <w:rPr>
          <w:rStyle w:val="SourceText"/>
          <w:color w:val="000000"/>
        </w:rPr>
        <w:t>-1</w:t>
      </w:r>
      <w:r>
        <w:rPr>
          <w:color w:val="000000"/>
        </w:rPr>
        <w:t xml:space="preserve"> if </w:t>
      </w:r>
      <w:r>
        <w:rPr>
          <w:rStyle w:val="SourceText"/>
          <w:color w:val="000000"/>
        </w:rPr>
        <w:t>a</w:t>
      </w:r>
      <w:r>
        <w:rPr>
          <w:color w:val="000000"/>
        </w:rPr>
        <w:t xml:space="preserve"> is less than </w:t>
      </w:r>
      <w:r>
        <w:rPr>
          <w:rStyle w:val="SourceText"/>
          <w:color w:val="000000"/>
        </w:rPr>
        <w:t>b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color w:val="000000"/>
        </w:rPr>
        <w:t xml:space="preserve">it will return </w:t>
      </w:r>
      <w:r>
        <w:rPr>
          <w:rStyle w:val="SourceText"/>
          <w:color w:val="000000"/>
        </w:rPr>
        <w:t>0</w:t>
      </w:r>
      <w:r>
        <w:rPr>
          <w:color w:val="000000"/>
        </w:rPr>
        <w:t xml:space="preserve"> if </w:t>
      </w:r>
      <w:r>
        <w:rPr>
          <w:rStyle w:val="SourceText"/>
          <w:color w:val="000000"/>
        </w:rPr>
        <w:t>a</w:t>
      </w:r>
      <w:r>
        <w:rPr>
          <w:color w:val="000000"/>
        </w:rPr>
        <w:t xml:space="preserve"> is equal to </w:t>
      </w:r>
      <w:r>
        <w:rPr>
          <w:rStyle w:val="SourceText"/>
          <w:color w:val="000000"/>
        </w:rPr>
        <w:t>b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ind w:left="1414" w:hanging="283"/>
        <w:rPr/>
      </w:pPr>
      <w:r>
        <w:rPr>
          <w:color w:val="000000"/>
        </w:rPr>
        <w:t xml:space="preserve">it will return </w:t>
      </w:r>
      <w:r>
        <w:rPr>
          <w:rStyle w:val="SourceText"/>
          <w:color w:val="000000"/>
        </w:rPr>
        <w:t>1</w:t>
      </w:r>
      <w:r>
        <w:rPr>
          <w:color w:val="000000"/>
        </w:rPr>
        <w:t xml:space="preserve"> if </w:t>
      </w:r>
      <w:r>
        <w:rPr>
          <w:rStyle w:val="SourceText"/>
          <w:color w:val="000000"/>
        </w:rPr>
        <w:t>a</w:t>
      </w:r>
      <w:r>
        <w:rPr>
          <w:color w:val="000000"/>
        </w:rPr>
        <w:t xml:space="preserve"> is greater than </w:t>
      </w:r>
      <w:r>
        <w:rPr>
          <w:rStyle w:val="SourceText"/>
          <w:color w:val="000000"/>
        </w:rPr>
        <w:t>b</w:t>
      </w:r>
    </w:p>
    <w:p>
      <w:pPr>
        <w:pStyle w:val="TextBody"/>
        <w:rPr>
          <w:color w:val="000000"/>
        </w:rPr>
      </w:pPr>
      <w:r>
        <w:rPr>
          <w:color w:val="000000"/>
        </w:rPr>
        <w:t>Here are a few examples of spaceship operator being used to compare numbers:</w:t>
      </w:r>
    </w:p>
    <w:p>
      <w:pPr>
        <w:pStyle w:val="PreformattedText"/>
        <w:shd w:fill="23241F" w:val="clear"/>
        <w:rPr/>
      </w:pPr>
      <w:r>
        <w:rPr>
          <w:rStyle w:val="SourceText"/>
          <w:color w:val="000000"/>
        </w:rPr>
        <w:t>7 &lt;=&gt; 2     # =&gt; 1</w:t>
      </w:r>
    </w:p>
    <w:p>
      <w:pPr>
        <w:pStyle w:val="PreformattedText"/>
        <w:shd w:fill="23241F" w:val="clear"/>
        <w:rPr/>
      </w:pPr>
      <w:r>
        <w:rPr>
          <w:rStyle w:val="SourceText"/>
          <w:color w:val="000000"/>
        </w:rPr>
        <w:t>7 &lt;=&gt; 7     # =&gt; 0</w:t>
      </w:r>
    </w:p>
    <w:p>
      <w:pPr>
        <w:pStyle w:val="PreformattedText"/>
        <w:shd w:fill="23241F" w:val="clear"/>
        <w:rPr/>
      </w:pPr>
      <w:r>
        <w:rPr>
          <w:rStyle w:val="SourceText"/>
          <w:color w:val="000000"/>
        </w:rPr>
        <w:t>2 &lt;=&gt; 7     # =&gt; -1</w:t>
      </w:r>
    </w:p>
    <w:p>
      <w:pPr>
        <w:pStyle w:val="PreformattedText"/>
        <w:shd w:fill="23241F" w:val="clear"/>
        <w:rPr/>
      </w:pPr>
      <w:r>
        <w:rPr>
          <w:rStyle w:val="SourceText"/>
          <w:color w:val="000000"/>
        </w:rPr>
        <w:t>10 &lt;=&gt; 2    # =&gt; 1</w:t>
      </w:r>
    </w:p>
    <w:p>
      <w:pPr>
        <w:pStyle w:val="PreformattedText"/>
        <w:shd w:fill="23241F" w:val="clear"/>
        <w:rPr/>
      </w:pPr>
      <w:r>
        <w:rPr>
          <w:rStyle w:val="SourceText"/>
          <w:color w:val="000000"/>
        </w:rPr>
        <w:t>-5 &lt;=&gt; 10   # =&gt; -1</w:t>
      </w:r>
    </w:p>
    <w:p>
      <w:pPr>
        <w:pStyle w:val="PreformattedText"/>
        <w:shd w:fill="23241F" w:val="clear"/>
        <w:spacing w:before="0" w:after="283"/>
        <w:rPr/>
      </w:pPr>
      <w:r>
        <w:rPr>
          <w:rStyle w:val="SourceText"/>
          <w:color w:val="000000"/>
        </w:rPr>
        <w:t>-3 &lt;=&gt; -9   # =&gt; 1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288</Words>
  <Characters>1082</Characters>
  <CharactersWithSpaces>1370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2019-08-12T21:51:51Z</dcterms:created>
  <dc:creator/>
  <dc:description/>
  <dc:language>en-US</dc:language>
  <cp:lastModifiedBy/>
  <dcterms:modified xsi:type="dcterms:W3CDTF">2019-08-12T21:52:09Z</dcterms:modified>
  <cp:revision>1</cp:revision>
  <dc:subject/>
  <dc:title/>
</cp:coreProperties>
</file>