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color w:val="000000"/>
        </w:rPr>
      </w:pPr>
      <w:r>
        <w:rPr>
          <w:color w:val="000000"/>
        </w:rPr>
        <w:t>factorial</w:t>
      </w:r>
    </w:p>
    <w:p>
      <w:pPr>
        <w:pStyle w:val="TextBody"/>
        <w:rPr>
          <w:color w:val="000000"/>
        </w:rPr>
      </w:pPr>
      <w:r>
        <w:rPr>
          <w:color w:val="000000"/>
        </w:rPr>
        <w:t>Recall our factorial problem from earlier in the course:</w:t>
      </w:r>
    </w:p>
    <w:p>
      <w:pPr>
        <w:pStyle w:val="PreformattedText"/>
        <w:shd w:fill="23241F" w:val="clear"/>
        <w:rPr/>
      </w:pPr>
      <w:r>
        <w:rPr>
          <w:rStyle w:val="SourceText"/>
          <w:color w:val="000000"/>
        </w:rPr>
        <w:t># Write a method `factorial(n)` which takes a number and returns the factorial of n.</w:t>
      </w:r>
    </w:p>
    <w:p>
      <w:pPr>
        <w:pStyle w:val="PreformattedText"/>
        <w:shd w:fill="23241F" w:val="clear"/>
        <w:rPr/>
      </w:pPr>
      <w:r>
        <w:rPr>
          <w:rStyle w:val="SourceText"/>
          <w:color w:val="000000"/>
        </w:rPr>
        <w:t># A factorial is the product of all whole numbers between 1 and n, inclusive.</w:t>
      </w:r>
    </w:p>
    <w:p>
      <w:pPr>
        <w:pStyle w:val="PreformattedText"/>
        <w:shd w:fill="23241F" w:val="clear"/>
        <w:spacing w:before="0" w:after="283"/>
        <w:rPr/>
      </w:pPr>
      <w:r>
        <w:rPr>
          <w:rStyle w:val="SourceText"/>
          <w:color w:val="000000"/>
        </w:rPr>
        <w:t># For example, `factorial(5)` is 5 * 4 * 3 * 2 * 1 = 120.</w:t>
      </w:r>
    </w:p>
    <w:p>
      <w:pPr>
        <w:pStyle w:val="TextBody"/>
        <w:rPr/>
      </w:pPr>
      <w:r>
        <w:rPr>
          <w:color w:val="000000"/>
        </w:rPr>
        <w:t xml:space="preserve">How can we solve this problem using recursion? Notice that the structure of </w:t>
      </w:r>
      <w:r>
        <w:rPr>
          <w:rStyle w:val="SourceText"/>
          <w:color w:val="000000"/>
        </w:rPr>
        <w:t>factorial</w:t>
      </w:r>
      <w:r>
        <w:rPr>
          <w:color w:val="000000"/>
        </w:rPr>
        <w:t xml:space="preserve"> has us take decreasing numbers similar to the </w:t>
      </w:r>
      <w:r>
        <w:rPr>
          <w:rStyle w:val="SourceText"/>
          <w:color w:val="000000"/>
        </w:rPr>
        <w:t>countDown</w:t>
      </w:r>
      <w:r>
        <w:rPr>
          <w:color w:val="000000"/>
        </w:rPr>
        <w:t>. However, this time we need to keep multiplying them together.</w:t>
      </w:r>
    </w:p>
    <w:p>
      <w:pPr>
        <w:pStyle w:val="TextBody"/>
        <w:rPr>
          <w:color w:val="000000"/>
        </w:rPr>
      </w:pPr>
      <w:r>
        <w:rPr>
          <w:color w:val="000000"/>
        </w:rPr>
        <w:t>If we lay out the math used to calculate the factorial of some numbers, we'll notice a pattern:</w:t>
      </w:r>
    </w:p>
    <w:p>
      <w:pPr>
        <w:pStyle w:val="PreformattedText"/>
        <w:shd w:fill="23241F" w:val="clear"/>
        <w:rPr/>
      </w:pPr>
      <w:r>
        <w:rPr>
          <w:rStyle w:val="SourceText"/>
          <w:color w:val="000000"/>
        </w:rPr>
        <w:t># factorial(5) = 5 * 4 * 3 * 2 * 1</w:t>
      </w:r>
    </w:p>
    <w:p>
      <w:pPr>
        <w:pStyle w:val="PreformattedText"/>
        <w:shd w:fill="23241F" w:val="clear"/>
        <w:rPr/>
      </w:pPr>
      <w:r>
        <w:rPr>
          <w:rStyle w:val="SourceText"/>
          <w:color w:val="000000"/>
        </w:rPr>
        <w:t># factorial(4) = 4 * 3 * 2 * 1</w:t>
      </w:r>
    </w:p>
    <w:p>
      <w:pPr>
        <w:pStyle w:val="PreformattedText"/>
        <w:shd w:fill="23241F" w:val="clear"/>
        <w:rPr/>
      </w:pPr>
      <w:r>
        <w:rPr>
          <w:rStyle w:val="SourceText"/>
          <w:color w:val="000000"/>
        </w:rPr>
        <w:t># factorial(3) = 3 * 2 * 1</w:t>
      </w:r>
    </w:p>
    <w:p>
      <w:pPr>
        <w:pStyle w:val="PreformattedText"/>
        <w:shd w:fill="23241F" w:val="clear"/>
        <w:rPr/>
      </w:pPr>
      <w:r>
        <w:rPr>
          <w:rStyle w:val="SourceText"/>
          <w:color w:val="000000"/>
        </w:rPr>
        <w:t># factorial(2) = 2 * 1</w:t>
      </w:r>
    </w:p>
    <w:p>
      <w:pPr>
        <w:pStyle w:val="PreformattedText"/>
        <w:shd w:fill="23241F" w:val="clear"/>
        <w:spacing w:before="0" w:after="283"/>
        <w:rPr/>
      </w:pPr>
      <w:r>
        <w:rPr>
          <w:rStyle w:val="SourceText"/>
          <w:color w:val="000000"/>
        </w:rPr>
        <w:t># factorial(1) = 1 (base case)</w:t>
      </w:r>
    </w:p>
    <w:p>
      <w:pPr>
        <w:pStyle w:val="TextBody"/>
        <w:rPr>
          <w:color w:val="000000"/>
        </w:rPr>
      </w:pPr>
      <w:r>
        <w:rPr>
          <w:color w:val="000000"/>
        </w:rPr>
        <w:t>In the outline above, notice that as the input number becomes smaller and smaller, the problem we solve also becomes smaller. There are less multiplications that need to take place!</w:t>
      </w:r>
    </w:p>
    <w:p>
      <w:pPr>
        <w:pStyle w:val="TextBody"/>
        <w:rPr>
          <w:color w:val="000000"/>
        </w:rPr>
      </w:pPr>
      <w:r>
        <w:rPr>
          <w:color w:val="000000"/>
        </w:rPr>
        <w:t>Let's see the pattern programmatically. We can find the factorial of a number by using the factorial of another number:</w:t>
      </w:r>
    </w:p>
    <w:p>
      <w:pPr>
        <w:pStyle w:val="PreformattedText"/>
        <w:shd w:fill="23241F" w:val="clear"/>
        <w:rPr/>
      </w:pPr>
      <w:r>
        <w:rPr>
          <w:rStyle w:val="SourceText"/>
          <w:color w:val="000000"/>
        </w:rPr>
        <w:t># factorial(5) = 5 * factorial(4)</w:t>
      </w:r>
    </w:p>
    <w:p>
      <w:pPr>
        <w:pStyle w:val="PreformattedText"/>
        <w:shd w:fill="23241F" w:val="clear"/>
        <w:rPr/>
      </w:pPr>
      <w:r>
        <w:rPr>
          <w:rStyle w:val="SourceText"/>
          <w:color w:val="000000"/>
        </w:rPr>
        <w:t># factorial(4) = 4 * factorial(3)</w:t>
      </w:r>
    </w:p>
    <w:p>
      <w:pPr>
        <w:pStyle w:val="PreformattedText"/>
        <w:shd w:fill="23241F" w:val="clear"/>
        <w:rPr/>
      </w:pPr>
      <w:r>
        <w:rPr>
          <w:rStyle w:val="SourceText"/>
          <w:color w:val="000000"/>
        </w:rPr>
        <w:t># factorial(3) = 3 * factorial(2)</w:t>
      </w:r>
    </w:p>
    <w:p>
      <w:pPr>
        <w:pStyle w:val="PreformattedText"/>
        <w:shd w:fill="23241F" w:val="clear"/>
        <w:rPr/>
      </w:pPr>
      <w:r>
        <w:rPr>
          <w:rStyle w:val="SourceText"/>
          <w:color w:val="000000"/>
        </w:rPr>
        <w:t># factorial(2) = 2 * factorial(1)</w:t>
      </w:r>
    </w:p>
    <w:p>
      <w:pPr>
        <w:pStyle w:val="PreformattedText"/>
        <w:shd w:fill="23241F" w:val="clear"/>
        <w:spacing w:before="0" w:after="283"/>
        <w:rPr/>
      </w:pPr>
      <w:r>
        <w:rPr>
          <w:rStyle w:val="SourceText"/>
          <w:color w:val="000000"/>
        </w:rPr>
        <w:t># factorial(1) = 1 (base case)</w:t>
      </w:r>
    </w:p>
    <w:p>
      <w:pPr>
        <w:pStyle w:val="TextBody"/>
        <w:rPr/>
      </w:pPr>
      <w:r>
        <w:rPr>
          <w:color w:val="000000"/>
        </w:rPr>
        <w:t xml:space="preserve">Or in general, if </w:t>
      </w:r>
      <w:r>
        <w:rPr>
          <w:rStyle w:val="SourceText"/>
          <w:color w:val="000000"/>
        </w:rPr>
        <w:t>n</w:t>
      </w:r>
      <w:r>
        <w:rPr>
          <w:color w:val="000000"/>
        </w:rPr>
        <w:t xml:space="preserve"> is some number:</w:t>
      </w:r>
    </w:p>
    <w:p>
      <w:pPr>
        <w:pStyle w:val="TextBody"/>
        <w:numPr>
          <w:ilvl w:val="0"/>
          <w:numId w:val="1"/>
        </w:numPr>
        <w:tabs>
          <w:tab w:val="left" w:pos="0" w:leader="none"/>
        </w:tabs>
        <w:spacing w:before="0" w:after="0"/>
        <w:ind w:left="707" w:hanging="283"/>
        <w:rPr/>
      </w:pPr>
      <w:r>
        <w:rPr>
          <w:rStyle w:val="SourceText"/>
          <w:color w:val="000000"/>
        </w:rPr>
        <w:t>factorial(n) = n * factorial(n - 1)</w:t>
      </w:r>
    </w:p>
    <w:p>
      <w:pPr>
        <w:pStyle w:val="TextBody"/>
        <w:numPr>
          <w:ilvl w:val="0"/>
          <w:numId w:val="1"/>
        </w:numPr>
        <w:tabs>
          <w:tab w:val="left" w:pos="0" w:leader="none"/>
        </w:tabs>
        <w:ind w:left="707" w:hanging="283"/>
        <w:rPr/>
      </w:pPr>
      <w:r>
        <w:rPr>
          <w:rStyle w:val="SourceText"/>
          <w:color w:val="000000"/>
        </w:rPr>
        <w:t>factorial(1) = 1</w:t>
      </w:r>
    </w:p>
    <w:p>
      <w:pPr>
        <w:pStyle w:val="TextBody"/>
        <w:rPr>
          <w:color w:val="000000"/>
        </w:rPr>
      </w:pPr>
      <w:r>
        <w:rPr>
          <w:color w:val="000000"/>
        </w:rPr>
        <w:t>Now let's implement factorial with some recursive Ruby:</w:t>
      </w:r>
    </w:p>
    <w:p>
      <w:pPr>
        <w:pStyle w:val="PreformattedText"/>
        <w:shd w:fill="23241F" w:val="clear"/>
        <w:rPr/>
      </w:pPr>
      <w:r>
        <w:rPr>
          <w:rStyle w:val="SourceText"/>
          <w:color w:val="000000"/>
        </w:rPr>
        <w:t>def factorial(n)</w:t>
      </w:r>
    </w:p>
    <w:p>
      <w:pPr>
        <w:pStyle w:val="PreformattedText"/>
        <w:shd w:fill="23241F" w:val="clear"/>
        <w:rPr/>
      </w:pPr>
      <w:r>
        <w:rPr>
          <w:rStyle w:val="SourceText"/>
          <w:color w:val="000000"/>
        </w:rPr>
        <w:t xml:space="preserve">  </w:t>
      </w:r>
      <w:r>
        <w:rPr>
          <w:rStyle w:val="SourceText"/>
          <w:color w:val="000000"/>
        </w:rPr>
        <w:t>return 1 if n == 1</w:t>
      </w:r>
    </w:p>
    <w:p>
      <w:pPr>
        <w:pStyle w:val="PreformattedText"/>
        <w:shd w:fill="23241F" w:val="clear"/>
        <w:rPr/>
      </w:pPr>
      <w:r>
        <w:rPr>
          <w:rStyle w:val="SourceText"/>
          <w:color w:val="000000"/>
        </w:rPr>
        <w:t xml:space="preserve">  </w:t>
      </w:r>
      <w:r>
        <w:rPr>
          <w:rStyle w:val="SourceText"/>
          <w:color w:val="000000"/>
        </w:rPr>
        <w:t>n * factorial(n - 1);</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spacing w:before="0" w:after="283"/>
        <w:rPr/>
      </w:pPr>
      <w:r>
        <w:rPr>
          <w:rStyle w:val="SourceText"/>
          <w:color w:val="000000"/>
        </w:rPr>
        <w:t>factorial(5) # =&gt; 120</w:t>
      </w:r>
    </w:p>
    <w:p>
      <w:pPr>
        <w:pStyle w:val="TextBody"/>
        <w:rPr/>
      </w:pPr>
      <w:r>
        <w:rPr>
          <w:color w:val="000000"/>
        </w:rPr>
        <w:t xml:space="preserve">Note that mathematically, </w:t>
      </w:r>
      <w:r>
        <w:rPr>
          <w:rStyle w:val="SourceText"/>
          <w:color w:val="000000"/>
        </w:rPr>
        <w:t>factorial(0) = 1</w:t>
      </w:r>
      <w:r>
        <w:rPr>
          <w:color w:val="000000"/>
        </w:rPr>
        <w:t xml:space="preserve"> so we could have also used that as the base case.</w:t>
      </w:r>
    </w:p>
    <w:p>
      <w:pPr>
        <w:pStyle w:val="Heading3"/>
        <w:rPr>
          <w:color w:val="000000"/>
        </w:rPr>
      </w:pPr>
      <w:r>
        <w:rPr>
          <w:color w:val="000000"/>
        </w:rPr>
        <w:t>Solving a Problem Recursively:</w:t>
      </w:r>
    </w:p>
    <w:p>
      <w:pPr>
        <w:pStyle w:val="TextBody"/>
        <w:rPr>
          <w:color w:val="000000"/>
        </w:rPr>
      </w:pPr>
      <w:r>
        <w:rPr>
          <w:color w:val="000000"/>
        </w:rPr>
        <w:t>Because every recursive problem must have a base and recursive case, we can follow these steps to help us write a recursive method:</w:t>
      </w:r>
    </w:p>
    <w:p>
      <w:pPr>
        <w:pStyle w:val="TextBody"/>
        <w:numPr>
          <w:ilvl w:val="0"/>
          <w:numId w:val="2"/>
        </w:numPr>
        <w:tabs>
          <w:tab w:val="left" w:pos="0" w:leader="none"/>
        </w:tabs>
        <w:spacing w:before="0" w:after="0"/>
        <w:ind w:left="707" w:hanging="283"/>
        <w:rPr>
          <w:color w:val="000000"/>
        </w:rPr>
      </w:pPr>
      <w:r>
        <w:rPr>
          <w:color w:val="000000"/>
        </w:rPr>
        <w:t>Identify the base case in the problem and code it. The base case should explicity handle the scenario(s) where the arguments are so trivially "small", that we immediately know the result without further calculation. Be sure it works by testing it.</w:t>
      </w:r>
    </w:p>
    <w:p>
      <w:pPr>
        <w:pStyle w:val="TextBody"/>
        <w:numPr>
          <w:ilvl w:val="0"/>
          <w:numId w:val="2"/>
        </w:numPr>
        <w:tabs>
          <w:tab w:val="left" w:pos="0" w:leader="none"/>
        </w:tabs>
        <w:spacing w:before="0" w:after="0"/>
        <w:ind w:left="707" w:hanging="283"/>
        <w:rPr>
          <w:color w:val="000000"/>
        </w:rPr>
      </w:pPr>
      <w:r>
        <w:rPr>
          <w:color w:val="000000"/>
        </w:rPr>
        <w:t>Solve the next level of the problem, using the result of the base case. Test it.</w:t>
      </w:r>
    </w:p>
    <w:p>
      <w:pPr>
        <w:pStyle w:val="TextBody"/>
        <w:numPr>
          <w:ilvl w:val="0"/>
          <w:numId w:val="2"/>
        </w:numPr>
        <w:tabs>
          <w:tab w:val="left" w:pos="0" w:leader="none"/>
        </w:tabs>
        <w:ind w:left="707" w:hanging="283"/>
        <w:rPr>
          <w:color w:val="000000"/>
        </w:rPr>
      </w:pPr>
      <w:r>
        <w:rPr>
          <w:color w:val="000000"/>
        </w:rPr>
        <w:t>Modify the code in step 2, generalizing it for every level of the problem.</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393</Words>
  <Characters>1714</Characters>
  <CharactersWithSpaces>2072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2019-08-11T20:35:08Z</dcterms:created>
  <dc:creator/>
  <dc:description/>
  <dc:language>en-US</dc:language>
  <cp:lastModifiedBy/>
  <dcterms:modified xsi:type="dcterms:W3CDTF">2019-08-11T20:35:40Z</dcterms:modified>
  <cp:revision>1</cp:revision>
  <dc:subject/>
  <dc:title/>
</cp:coreProperties>
</file>