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F44E" w14:textId="77777777" w:rsidR="00A31812" w:rsidRDefault="004B10F4">
      <w:pPr>
        <w:pStyle w:val="Title"/>
        <w:tabs>
          <w:tab w:val="left" w:pos="2970"/>
          <w:tab w:val="left" w:pos="3060"/>
        </w:tabs>
        <w:jc w:val="right"/>
      </w:pPr>
      <w:r>
        <w:t>TaF</w:t>
      </w:r>
    </w:p>
    <w:p w14:paraId="3D5E08B6" w14:textId="77777777" w:rsidR="00A31812" w:rsidRDefault="004B10F4">
      <w:pPr>
        <w:pStyle w:val="Title"/>
        <w:jc w:val="right"/>
      </w:pPr>
      <w:r>
        <w:t>The Healthy Chef</w:t>
      </w:r>
    </w:p>
    <w:p w14:paraId="5B8106AE" w14:textId="77777777" w:rsidR="00A31812" w:rsidRDefault="007C5CC9">
      <w:pPr>
        <w:pStyle w:val="Title"/>
        <w:jc w:val="right"/>
      </w:pPr>
      <w:r>
        <w:t>Vizija sistema</w:t>
      </w:r>
    </w:p>
    <w:p w14:paraId="7FEA35DF" w14:textId="77777777" w:rsidR="00A31812" w:rsidRDefault="00A31812">
      <w:pPr>
        <w:pStyle w:val="Title"/>
        <w:jc w:val="right"/>
      </w:pPr>
    </w:p>
    <w:p w14:paraId="5721A518" w14:textId="77777777" w:rsidR="00A31812" w:rsidRDefault="007C5CC9">
      <w:pPr>
        <w:pStyle w:val="Title"/>
        <w:jc w:val="right"/>
        <w:rPr>
          <w:sz w:val="28"/>
        </w:rPr>
        <w:sectPr w:rsidR="00A31812">
          <w:headerReference w:type="default" r:id="rId7"/>
          <w:pgSz w:w="12240" w:h="15840"/>
          <w:pgMar w:top="1440" w:right="1440" w:bottom="1440" w:left="1440" w:header="708" w:footer="708" w:gutter="0"/>
          <w:cols w:space="720"/>
        </w:sectPr>
      </w:pPr>
      <w:r>
        <w:rPr>
          <w:sz w:val="28"/>
        </w:rPr>
        <w:t>Verzija 1.0</w:t>
      </w:r>
    </w:p>
    <w:p w14:paraId="40C777F0" w14:textId="77777777" w:rsidR="00A31812" w:rsidRDefault="007C5CC9">
      <w:pPr>
        <w:pStyle w:val="Title"/>
      </w:pPr>
      <w:r>
        <w:lastRenderedPageBreak/>
        <w:t>Pregled izmena</w:t>
      </w:r>
    </w:p>
    <w:tbl>
      <w:tblPr>
        <w:tblW w:w="9504"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A31812" w14:paraId="29E93AF2"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F511372" w14:textId="77777777" w:rsidR="00A31812" w:rsidRDefault="007C5CC9">
            <w:pPr>
              <w:pStyle w:val="Tabletext"/>
              <w:jc w:val="center"/>
              <w:rPr>
                <w:b/>
              </w:rPr>
            </w:pPr>
            <w:r>
              <w:rPr>
                <w:b/>
              </w:rPr>
              <w:t>Datum</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63CD6A" w14:textId="77777777" w:rsidR="00A31812" w:rsidRDefault="007C5CC9">
            <w:pPr>
              <w:pStyle w:val="Tabletext"/>
              <w:jc w:val="center"/>
              <w:rPr>
                <w:b/>
              </w:rPr>
            </w:pPr>
            <w:r>
              <w:rPr>
                <w:b/>
              </w:rPr>
              <w:t>Verzija</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CC1C8C" w14:textId="77777777" w:rsidR="00A31812" w:rsidRDefault="007C5CC9">
            <w:pPr>
              <w:pStyle w:val="Tabletext"/>
              <w:jc w:val="center"/>
              <w:rPr>
                <w:b/>
              </w:rPr>
            </w:pPr>
            <w:r>
              <w:rPr>
                <w:b/>
              </w:rPr>
              <w:t>Opis</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6FF3CF" w14:textId="77777777" w:rsidR="00A31812" w:rsidRDefault="007C5CC9">
            <w:pPr>
              <w:pStyle w:val="Tabletext"/>
              <w:jc w:val="center"/>
              <w:rPr>
                <w:b/>
              </w:rPr>
            </w:pPr>
            <w:r>
              <w:rPr>
                <w:b/>
              </w:rPr>
              <w:t>Autor</w:t>
            </w:r>
          </w:p>
        </w:tc>
      </w:tr>
      <w:tr w:rsidR="00A31812" w14:paraId="2E626F29"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871B38" w14:textId="77777777" w:rsidR="00A31812" w:rsidRDefault="00490566">
            <w:pPr>
              <w:pStyle w:val="Tabletext"/>
            </w:pPr>
            <w:r>
              <w:t>1</w:t>
            </w:r>
            <w:r w:rsidR="007C5CC9">
              <w:t>.0</w:t>
            </w:r>
            <w:r>
              <w:t>4</w:t>
            </w:r>
            <w:r w:rsidR="007C5CC9">
              <w:t>.20</w:t>
            </w:r>
            <w:r w:rsidR="00D71AA1">
              <w:t>22</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2C3439" w14:textId="77777777" w:rsidR="00A31812" w:rsidRDefault="007C5CC9">
            <w:pPr>
              <w:pStyle w:val="Tabletext"/>
            </w:pPr>
            <w: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DC325E" w14:textId="77777777" w:rsidR="00A31812" w:rsidRDefault="007C5CC9">
            <w:pPr>
              <w:pStyle w:val="Tabletext"/>
            </w:pPr>
            <w:r>
              <w:t>Revizija</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851AD1" w14:textId="77777777" w:rsidR="00A31812" w:rsidRPr="00D71AA1" w:rsidRDefault="0016798F">
            <w:pPr>
              <w:pStyle w:val="Tabletext"/>
              <w:rPr>
                <w:lang w:val="sr-Latn-RS"/>
              </w:rPr>
            </w:pPr>
            <w:r>
              <w:t>Du</w:t>
            </w:r>
            <w:r w:rsidR="00D71AA1">
              <w:rPr>
                <w:lang w:val="sr-Latn-RS"/>
              </w:rPr>
              <w:t>šan</w:t>
            </w:r>
          </w:p>
        </w:tc>
      </w:tr>
      <w:tr w:rsidR="00A31812" w14:paraId="514563BA"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14F4A52" w14:textId="77777777" w:rsidR="00A31812" w:rsidRDefault="00A31812">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9E2D7C6" w14:textId="77777777" w:rsidR="00A31812" w:rsidRDefault="00A31812">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7C924E" w14:textId="77777777" w:rsidR="00A31812" w:rsidRDefault="00A31812">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05B034" w14:textId="77777777" w:rsidR="00A31812" w:rsidRDefault="00A31812">
            <w:pPr>
              <w:pStyle w:val="Tabletext"/>
            </w:pPr>
          </w:p>
        </w:tc>
      </w:tr>
      <w:tr w:rsidR="00A31812" w14:paraId="3F245713"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0FB02F" w14:textId="77777777" w:rsidR="00A31812" w:rsidRDefault="00A31812">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E6DE34" w14:textId="77777777" w:rsidR="00A31812" w:rsidRDefault="00A31812">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5E756B8" w14:textId="77777777" w:rsidR="00A31812" w:rsidRDefault="00A31812">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F6A4FE" w14:textId="77777777" w:rsidR="00A31812" w:rsidRDefault="00A31812">
            <w:pPr>
              <w:pStyle w:val="Tabletext"/>
            </w:pPr>
          </w:p>
        </w:tc>
      </w:tr>
      <w:tr w:rsidR="00A31812" w14:paraId="5B59D798"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2D5395" w14:textId="77777777" w:rsidR="00A31812" w:rsidRDefault="00A31812">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EC799C" w14:textId="77777777" w:rsidR="00A31812" w:rsidRDefault="00A31812">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C022087" w14:textId="77777777" w:rsidR="00A31812" w:rsidRDefault="00A31812">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A6A020" w14:textId="77777777" w:rsidR="00A31812" w:rsidRDefault="00A31812">
            <w:pPr>
              <w:pStyle w:val="Tabletext"/>
            </w:pPr>
          </w:p>
        </w:tc>
      </w:tr>
    </w:tbl>
    <w:p w14:paraId="20B0D89C" w14:textId="77777777" w:rsidR="00A31812" w:rsidRDefault="00A31812"/>
    <w:p w14:paraId="3B728BD9" w14:textId="77777777" w:rsidR="00A31812" w:rsidRPr="00000D25" w:rsidRDefault="007C5CC9">
      <w:pPr>
        <w:pStyle w:val="Title"/>
        <w:pageBreakBefore/>
        <w:rPr>
          <w:lang w:val="sr-Latn-RS"/>
        </w:rPr>
      </w:pPr>
      <w:r>
        <w:lastRenderedPageBreak/>
        <w:t>Sadržaj</w:t>
      </w:r>
    </w:p>
    <w:p w14:paraId="3CFA7F5B" w14:textId="570F2382" w:rsidR="00246C1E" w:rsidRDefault="007C5CC9">
      <w:pPr>
        <w:pStyle w:val="TOC1"/>
        <w:tabs>
          <w:tab w:val="left" w:pos="432"/>
        </w:tabs>
        <w:rPr>
          <w:rFonts w:asciiTheme="minorHAnsi" w:eastAsiaTheme="minorEastAsia" w:hAnsiTheme="minorHAnsi" w:cstheme="minorBidi"/>
          <w:noProof/>
          <w:sz w:val="22"/>
          <w:szCs w:val="22"/>
        </w:rPr>
      </w:pPr>
      <w:r>
        <w:rPr>
          <w:rFonts w:ascii="Arial" w:hAnsi="Arial" w:cs="Arial"/>
          <w:b/>
          <w:bCs/>
          <w:sz w:val="36"/>
          <w:szCs w:val="36"/>
        </w:rPr>
        <w:fldChar w:fldCharType="begin"/>
      </w:r>
      <w:r>
        <w:instrText xml:space="preserve"> TOC \o "1-3" \u </w:instrText>
      </w:r>
      <w:r>
        <w:rPr>
          <w:rFonts w:ascii="Arial" w:hAnsi="Arial" w:cs="Arial"/>
          <w:b/>
          <w:bCs/>
          <w:sz w:val="36"/>
          <w:szCs w:val="36"/>
        </w:rPr>
        <w:fldChar w:fldCharType="separate"/>
      </w:r>
      <w:r w:rsidR="00246C1E">
        <w:rPr>
          <w:noProof/>
        </w:rPr>
        <w:t>1.</w:t>
      </w:r>
      <w:r w:rsidR="00246C1E">
        <w:rPr>
          <w:rFonts w:asciiTheme="minorHAnsi" w:eastAsiaTheme="minorEastAsia" w:hAnsiTheme="minorHAnsi" w:cstheme="minorBidi"/>
          <w:noProof/>
          <w:sz w:val="22"/>
          <w:szCs w:val="22"/>
        </w:rPr>
        <w:tab/>
      </w:r>
      <w:r w:rsidR="00246C1E">
        <w:rPr>
          <w:noProof/>
        </w:rPr>
        <w:t>Cilj dokumenta</w:t>
      </w:r>
      <w:r w:rsidR="00246C1E">
        <w:rPr>
          <w:noProof/>
        </w:rPr>
        <w:tab/>
      </w:r>
      <w:r w:rsidR="00246C1E">
        <w:rPr>
          <w:noProof/>
        </w:rPr>
        <w:fldChar w:fldCharType="begin"/>
      </w:r>
      <w:r w:rsidR="00246C1E">
        <w:rPr>
          <w:noProof/>
        </w:rPr>
        <w:instrText xml:space="preserve"> PAGEREF _Toc100479137 \h </w:instrText>
      </w:r>
      <w:r w:rsidR="00246C1E">
        <w:rPr>
          <w:noProof/>
        </w:rPr>
      </w:r>
      <w:r w:rsidR="00246C1E">
        <w:rPr>
          <w:noProof/>
        </w:rPr>
        <w:fldChar w:fldCharType="separate"/>
      </w:r>
      <w:r w:rsidR="00246C1E">
        <w:rPr>
          <w:noProof/>
        </w:rPr>
        <w:t>5</w:t>
      </w:r>
      <w:r w:rsidR="00246C1E">
        <w:rPr>
          <w:noProof/>
        </w:rPr>
        <w:fldChar w:fldCharType="end"/>
      </w:r>
    </w:p>
    <w:p w14:paraId="70F4940E" w14:textId="0D73F512" w:rsidR="00246C1E" w:rsidRDefault="00246C1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Opseg dokumenta</w:t>
      </w:r>
      <w:r>
        <w:rPr>
          <w:noProof/>
        </w:rPr>
        <w:tab/>
      </w:r>
      <w:r>
        <w:rPr>
          <w:noProof/>
        </w:rPr>
        <w:fldChar w:fldCharType="begin"/>
      </w:r>
      <w:r>
        <w:rPr>
          <w:noProof/>
        </w:rPr>
        <w:instrText xml:space="preserve"> PAGEREF _Toc100479138 \h </w:instrText>
      </w:r>
      <w:r>
        <w:rPr>
          <w:noProof/>
        </w:rPr>
      </w:r>
      <w:r>
        <w:rPr>
          <w:noProof/>
        </w:rPr>
        <w:fldChar w:fldCharType="separate"/>
      </w:r>
      <w:r>
        <w:rPr>
          <w:noProof/>
        </w:rPr>
        <w:t>5</w:t>
      </w:r>
      <w:r>
        <w:rPr>
          <w:noProof/>
        </w:rPr>
        <w:fldChar w:fldCharType="end"/>
      </w:r>
    </w:p>
    <w:p w14:paraId="71E0E0A8" w14:textId="0F518E11" w:rsidR="00246C1E" w:rsidRDefault="00246C1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_Toc100479139 \h </w:instrText>
      </w:r>
      <w:r>
        <w:rPr>
          <w:noProof/>
        </w:rPr>
      </w:r>
      <w:r>
        <w:rPr>
          <w:noProof/>
        </w:rPr>
        <w:fldChar w:fldCharType="separate"/>
      </w:r>
      <w:r>
        <w:rPr>
          <w:noProof/>
        </w:rPr>
        <w:t>5</w:t>
      </w:r>
      <w:r>
        <w:rPr>
          <w:noProof/>
        </w:rPr>
        <w:fldChar w:fldCharType="end"/>
      </w:r>
    </w:p>
    <w:p w14:paraId="5B178BBC" w14:textId="076C522F" w:rsidR="00246C1E" w:rsidRDefault="00246C1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Pozicioniranje proizvoda</w:t>
      </w:r>
      <w:r>
        <w:rPr>
          <w:noProof/>
        </w:rPr>
        <w:tab/>
      </w:r>
      <w:r>
        <w:rPr>
          <w:noProof/>
        </w:rPr>
        <w:fldChar w:fldCharType="begin"/>
      </w:r>
      <w:r>
        <w:rPr>
          <w:noProof/>
        </w:rPr>
        <w:instrText xml:space="preserve"> PAGEREF _Toc100479140 \h </w:instrText>
      </w:r>
      <w:r>
        <w:rPr>
          <w:noProof/>
        </w:rPr>
      </w:r>
      <w:r>
        <w:rPr>
          <w:noProof/>
        </w:rPr>
        <w:fldChar w:fldCharType="separate"/>
      </w:r>
      <w:r>
        <w:rPr>
          <w:noProof/>
        </w:rPr>
        <w:t>5</w:t>
      </w:r>
      <w:r>
        <w:rPr>
          <w:noProof/>
        </w:rPr>
        <w:fldChar w:fldCharType="end"/>
      </w:r>
    </w:p>
    <w:p w14:paraId="31588B22" w14:textId="28142A7C" w:rsidR="00246C1E" w:rsidRDefault="00246C1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Poslovne mogućnosti</w:t>
      </w:r>
      <w:r>
        <w:rPr>
          <w:noProof/>
        </w:rPr>
        <w:tab/>
      </w:r>
      <w:r>
        <w:rPr>
          <w:noProof/>
        </w:rPr>
        <w:fldChar w:fldCharType="begin"/>
      </w:r>
      <w:r>
        <w:rPr>
          <w:noProof/>
        </w:rPr>
        <w:instrText xml:space="preserve"> PAGEREF _Toc100479141 \h </w:instrText>
      </w:r>
      <w:r>
        <w:rPr>
          <w:noProof/>
        </w:rPr>
      </w:r>
      <w:r>
        <w:rPr>
          <w:noProof/>
        </w:rPr>
        <w:fldChar w:fldCharType="separate"/>
      </w:r>
      <w:r>
        <w:rPr>
          <w:noProof/>
        </w:rPr>
        <w:t>5</w:t>
      </w:r>
      <w:r>
        <w:rPr>
          <w:noProof/>
        </w:rPr>
        <w:fldChar w:fldCharType="end"/>
      </w:r>
    </w:p>
    <w:p w14:paraId="2CDE570B" w14:textId="4446167F" w:rsidR="00246C1E" w:rsidRDefault="00246C1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Postavka problema</w:t>
      </w:r>
      <w:r>
        <w:rPr>
          <w:noProof/>
        </w:rPr>
        <w:tab/>
      </w:r>
      <w:r>
        <w:rPr>
          <w:noProof/>
        </w:rPr>
        <w:fldChar w:fldCharType="begin"/>
      </w:r>
      <w:r>
        <w:rPr>
          <w:noProof/>
        </w:rPr>
        <w:instrText xml:space="preserve"> PAGEREF _Toc100479142 \h </w:instrText>
      </w:r>
      <w:r>
        <w:rPr>
          <w:noProof/>
        </w:rPr>
      </w:r>
      <w:r>
        <w:rPr>
          <w:noProof/>
        </w:rPr>
        <w:fldChar w:fldCharType="separate"/>
      </w:r>
      <w:r>
        <w:rPr>
          <w:noProof/>
        </w:rPr>
        <w:t>5</w:t>
      </w:r>
      <w:r>
        <w:rPr>
          <w:noProof/>
        </w:rPr>
        <w:fldChar w:fldCharType="end"/>
      </w:r>
    </w:p>
    <w:p w14:paraId="68BE039B" w14:textId="5C184F24" w:rsidR="00246C1E" w:rsidRDefault="00246C1E">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Postavka pozicije proizvoda</w:t>
      </w:r>
      <w:r>
        <w:rPr>
          <w:noProof/>
        </w:rPr>
        <w:tab/>
      </w:r>
      <w:r>
        <w:rPr>
          <w:noProof/>
        </w:rPr>
        <w:fldChar w:fldCharType="begin"/>
      </w:r>
      <w:r>
        <w:rPr>
          <w:noProof/>
        </w:rPr>
        <w:instrText xml:space="preserve"> PAGEREF _Toc100479143 \h </w:instrText>
      </w:r>
      <w:r>
        <w:rPr>
          <w:noProof/>
        </w:rPr>
      </w:r>
      <w:r>
        <w:rPr>
          <w:noProof/>
        </w:rPr>
        <w:fldChar w:fldCharType="separate"/>
      </w:r>
      <w:r>
        <w:rPr>
          <w:noProof/>
        </w:rPr>
        <w:t>6</w:t>
      </w:r>
      <w:r>
        <w:rPr>
          <w:noProof/>
        </w:rPr>
        <w:fldChar w:fldCharType="end"/>
      </w:r>
    </w:p>
    <w:p w14:paraId="5C9D3D81" w14:textId="41BE1945" w:rsidR="00246C1E" w:rsidRDefault="00246C1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Opis korisnika</w:t>
      </w:r>
      <w:r>
        <w:rPr>
          <w:noProof/>
        </w:rPr>
        <w:tab/>
      </w:r>
      <w:r>
        <w:rPr>
          <w:noProof/>
        </w:rPr>
        <w:fldChar w:fldCharType="begin"/>
      </w:r>
      <w:r>
        <w:rPr>
          <w:noProof/>
        </w:rPr>
        <w:instrText xml:space="preserve"> PAGEREF _Toc100479144 \h </w:instrText>
      </w:r>
      <w:r>
        <w:rPr>
          <w:noProof/>
        </w:rPr>
      </w:r>
      <w:r>
        <w:rPr>
          <w:noProof/>
        </w:rPr>
        <w:fldChar w:fldCharType="separate"/>
      </w:r>
      <w:r>
        <w:rPr>
          <w:noProof/>
        </w:rPr>
        <w:t>6</w:t>
      </w:r>
      <w:r>
        <w:rPr>
          <w:noProof/>
        </w:rPr>
        <w:fldChar w:fldCharType="end"/>
      </w:r>
    </w:p>
    <w:p w14:paraId="174D62CB" w14:textId="153E965A" w:rsidR="00246C1E" w:rsidRDefault="00246C1E">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Opis potencijalnog tržišta</w:t>
      </w:r>
      <w:r>
        <w:rPr>
          <w:noProof/>
        </w:rPr>
        <w:tab/>
      </w:r>
      <w:r>
        <w:rPr>
          <w:noProof/>
        </w:rPr>
        <w:fldChar w:fldCharType="begin"/>
      </w:r>
      <w:r>
        <w:rPr>
          <w:noProof/>
        </w:rPr>
        <w:instrText xml:space="preserve"> PAGEREF _Toc100479145 \h </w:instrText>
      </w:r>
      <w:r>
        <w:rPr>
          <w:noProof/>
        </w:rPr>
      </w:r>
      <w:r>
        <w:rPr>
          <w:noProof/>
        </w:rPr>
        <w:fldChar w:fldCharType="separate"/>
      </w:r>
      <w:r>
        <w:rPr>
          <w:noProof/>
        </w:rPr>
        <w:t>6</w:t>
      </w:r>
      <w:r>
        <w:rPr>
          <w:noProof/>
        </w:rPr>
        <w:fldChar w:fldCharType="end"/>
      </w:r>
    </w:p>
    <w:p w14:paraId="0ED3D2ED" w14:textId="19662FCD" w:rsidR="00246C1E" w:rsidRDefault="00246C1E">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Profili korisnika</w:t>
      </w:r>
      <w:r>
        <w:rPr>
          <w:noProof/>
        </w:rPr>
        <w:tab/>
      </w:r>
      <w:r>
        <w:rPr>
          <w:noProof/>
        </w:rPr>
        <w:fldChar w:fldCharType="begin"/>
      </w:r>
      <w:r>
        <w:rPr>
          <w:noProof/>
        </w:rPr>
        <w:instrText xml:space="preserve"> PAGEREF _Toc100479146 \h </w:instrText>
      </w:r>
      <w:r>
        <w:rPr>
          <w:noProof/>
        </w:rPr>
      </w:r>
      <w:r>
        <w:rPr>
          <w:noProof/>
        </w:rPr>
        <w:fldChar w:fldCharType="separate"/>
      </w:r>
      <w:r>
        <w:rPr>
          <w:noProof/>
        </w:rPr>
        <w:t>6</w:t>
      </w:r>
      <w:r>
        <w:rPr>
          <w:noProof/>
        </w:rPr>
        <w:fldChar w:fldCharType="end"/>
      </w:r>
    </w:p>
    <w:p w14:paraId="6F4F8504" w14:textId="58068382" w:rsidR="00246C1E" w:rsidRDefault="00246C1E">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Opis okruženja</w:t>
      </w:r>
      <w:r>
        <w:rPr>
          <w:noProof/>
        </w:rPr>
        <w:tab/>
      </w:r>
      <w:r>
        <w:rPr>
          <w:noProof/>
        </w:rPr>
        <w:fldChar w:fldCharType="begin"/>
      </w:r>
      <w:r>
        <w:rPr>
          <w:noProof/>
        </w:rPr>
        <w:instrText xml:space="preserve"> PAGEREF _Toc100479147 \h </w:instrText>
      </w:r>
      <w:r>
        <w:rPr>
          <w:noProof/>
        </w:rPr>
      </w:r>
      <w:r>
        <w:rPr>
          <w:noProof/>
        </w:rPr>
        <w:fldChar w:fldCharType="separate"/>
      </w:r>
      <w:r>
        <w:rPr>
          <w:noProof/>
        </w:rPr>
        <w:t>7</w:t>
      </w:r>
      <w:r>
        <w:rPr>
          <w:noProof/>
        </w:rPr>
        <w:fldChar w:fldCharType="end"/>
      </w:r>
    </w:p>
    <w:p w14:paraId="58AEF020" w14:textId="34D1D750" w:rsidR="00246C1E" w:rsidRDefault="00246C1E">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Osnovne potrebe korisnika</w:t>
      </w:r>
      <w:r>
        <w:rPr>
          <w:noProof/>
        </w:rPr>
        <w:tab/>
      </w:r>
      <w:r>
        <w:rPr>
          <w:noProof/>
        </w:rPr>
        <w:fldChar w:fldCharType="begin"/>
      </w:r>
      <w:r>
        <w:rPr>
          <w:noProof/>
        </w:rPr>
        <w:instrText xml:space="preserve"> PAGEREF _Toc100479148 \h </w:instrText>
      </w:r>
      <w:r>
        <w:rPr>
          <w:noProof/>
        </w:rPr>
      </w:r>
      <w:r>
        <w:rPr>
          <w:noProof/>
        </w:rPr>
        <w:fldChar w:fldCharType="separate"/>
      </w:r>
      <w:r>
        <w:rPr>
          <w:noProof/>
        </w:rPr>
        <w:t>7</w:t>
      </w:r>
      <w:r>
        <w:rPr>
          <w:noProof/>
        </w:rPr>
        <w:fldChar w:fldCharType="end"/>
      </w:r>
    </w:p>
    <w:p w14:paraId="4A3ED743" w14:textId="5FD4A5BD" w:rsidR="00246C1E" w:rsidRDefault="00246C1E">
      <w:pPr>
        <w:pStyle w:val="TOC2"/>
        <w:tabs>
          <w:tab w:val="left" w:pos="1000"/>
        </w:tabs>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Alternative i konkurencija</w:t>
      </w:r>
      <w:r>
        <w:rPr>
          <w:noProof/>
        </w:rPr>
        <w:tab/>
      </w:r>
      <w:r>
        <w:rPr>
          <w:noProof/>
        </w:rPr>
        <w:fldChar w:fldCharType="begin"/>
      </w:r>
      <w:r>
        <w:rPr>
          <w:noProof/>
        </w:rPr>
        <w:instrText xml:space="preserve"> PAGEREF _Toc100479149 \h </w:instrText>
      </w:r>
      <w:r>
        <w:rPr>
          <w:noProof/>
        </w:rPr>
      </w:r>
      <w:r>
        <w:rPr>
          <w:noProof/>
        </w:rPr>
        <w:fldChar w:fldCharType="separate"/>
      </w:r>
      <w:r>
        <w:rPr>
          <w:noProof/>
        </w:rPr>
        <w:t>7</w:t>
      </w:r>
      <w:r>
        <w:rPr>
          <w:noProof/>
        </w:rPr>
        <w:fldChar w:fldCharType="end"/>
      </w:r>
    </w:p>
    <w:p w14:paraId="67D504CC" w14:textId="07BDE02C" w:rsidR="00246C1E" w:rsidRDefault="00246C1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Opis proizvoda</w:t>
      </w:r>
      <w:r>
        <w:rPr>
          <w:noProof/>
        </w:rPr>
        <w:tab/>
      </w:r>
      <w:r>
        <w:rPr>
          <w:noProof/>
        </w:rPr>
        <w:fldChar w:fldCharType="begin"/>
      </w:r>
      <w:r>
        <w:rPr>
          <w:noProof/>
        </w:rPr>
        <w:instrText xml:space="preserve"> PAGEREF _Toc100479150 \h </w:instrText>
      </w:r>
      <w:r>
        <w:rPr>
          <w:noProof/>
        </w:rPr>
      </w:r>
      <w:r>
        <w:rPr>
          <w:noProof/>
        </w:rPr>
        <w:fldChar w:fldCharType="separate"/>
      </w:r>
      <w:r>
        <w:rPr>
          <w:noProof/>
        </w:rPr>
        <w:t>7</w:t>
      </w:r>
      <w:r>
        <w:rPr>
          <w:noProof/>
        </w:rPr>
        <w:fldChar w:fldCharType="end"/>
      </w:r>
    </w:p>
    <w:p w14:paraId="7225EFAE" w14:textId="71739047" w:rsidR="00246C1E" w:rsidRDefault="00246C1E">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Perspektiva proizvoda</w:t>
      </w:r>
      <w:r>
        <w:rPr>
          <w:noProof/>
        </w:rPr>
        <w:tab/>
      </w:r>
      <w:r>
        <w:rPr>
          <w:noProof/>
        </w:rPr>
        <w:fldChar w:fldCharType="begin"/>
      </w:r>
      <w:r>
        <w:rPr>
          <w:noProof/>
        </w:rPr>
        <w:instrText xml:space="preserve"> PAGEREF _Toc100479151 \h </w:instrText>
      </w:r>
      <w:r>
        <w:rPr>
          <w:noProof/>
        </w:rPr>
      </w:r>
      <w:r>
        <w:rPr>
          <w:noProof/>
        </w:rPr>
        <w:fldChar w:fldCharType="separate"/>
      </w:r>
      <w:r>
        <w:rPr>
          <w:noProof/>
        </w:rPr>
        <w:t>7</w:t>
      </w:r>
      <w:r>
        <w:rPr>
          <w:noProof/>
        </w:rPr>
        <w:fldChar w:fldCharType="end"/>
      </w:r>
    </w:p>
    <w:p w14:paraId="3468E3CB" w14:textId="214112DF" w:rsidR="00246C1E" w:rsidRDefault="00246C1E">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Pregled mogućnosti</w:t>
      </w:r>
      <w:r>
        <w:rPr>
          <w:noProof/>
        </w:rPr>
        <w:tab/>
      </w:r>
      <w:r>
        <w:rPr>
          <w:noProof/>
        </w:rPr>
        <w:fldChar w:fldCharType="begin"/>
      </w:r>
      <w:r>
        <w:rPr>
          <w:noProof/>
        </w:rPr>
        <w:instrText xml:space="preserve"> PAGEREF _Toc100479152 \h </w:instrText>
      </w:r>
      <w:r>
        <w:rPr>
          <w:noProof/>
        </w:rPr>
      </w:r>
      <w:r>
        <w:rPr>
          <w:noProof/>
        </w:rPr>
        <w:fldChar w:fldCharType="separate"/>
      </w:r>
      <w:r>
        <w:rPr>
          <w:noProof/>
        </w:rPr>
        <w:t>8</w:t>
      </w:r>
      <w:r>
        <w:rPr>
          <w:noProof/>
        </w:rPr>
        <w:fldChar w:fldCharType="end"/>
      </w:r>
    </w:p>
    <w:p w14:paraId="36F7A6B5" w14:textId="41F8E951" w:rsidR="00246C1E" w:rsidRDefault="00246C1E">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Pretpostavke i zavisnosti</w:t>
      </w:r>
      <w:r>
        <w:rPr>
          <w:noProof/>
        </w:rPr>
        <w:tab/>
      </w:r>
      <w:r>
        <w:rPr>
          <w:noProof/>
        </w:rPr>
        <w:fldChar w:fldCharType="begin"/>
      </w:r>
      <w:r>
        <w:rPr>
          <w:noProof/>
        </w:rPr>
        <w:instrText xml:space="preserve"> PAGEREF _Toc100479153 \h </w:instrText>
      </w:r>
      <w:r>
        <w:rPr>
          <w:noProof/>
        </w:rPr>
      </w:r>
      <w:r>
        <w:rPr>
          <w:noProof/>
        </w:rPr>
        <w:fldChar w:fldCharType="separate"/>
      </w:r>
      <w:r>
        <w:rPr>
          <w:noProof/>
        </w:rPr>
        <w:t>8</w:t>
      </w:r>
      <w:r>
        <w:rPr>
          <w:noProof/>
        </w:rPr>
        <w:fldChar w:fldCharType="end"/>
      </w:r>
    </w:p>
    <w:p w14:paraId="55C33DED" w14:textId="7C8FF9B3" w:rsidR="00246C1E" w:rsidRDefault="00246C1E">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Cena</w:t>
      </w:r>
      <w:r>
        <w:rPr>
          <w:noProof/>
        </w:rPr>
        <w:tab/>
      </w:r>
      <w:r>
        <w:rPr>
          <w:noProof/>
        </w:rPr>
        <w:fldChar w:fldCharType="begin"/>
      </w:r>
      <w:r>
        <w:rPr>
          <w:noProof/>
        </w:rPr>
        <w:instrText xml:space="preserve"> PAGEREF _Toc100479154 \h </w:instrText>
      </w:r>
      <w:r>
        <w:rPr>
          <w:noProof/>
        </w:rPr>
      </w:r>
      <w:r>
        <w:rPr>
          <w:noProof/>
        </w:rPr>
        <w:fldChar w:fldCharType="separate"/>
      </w:r>
      <w:r>
        <w:rPr>
          <w:noProof/>
        </w:rPr>
        <w:t>9</w:t>
      </w:r>
      <w:r>
        <w:rPr>
          <w:noProof/>
        </w:rPr>
        <w:fldChar w:fldCharType="end"/>
      </w:r>
    </w:p>
    <w:p w14:paraId="3E2B9493" w14:textId="694ACC58" w:rsidR="00246C1E" w:rsidRDefault="00246C1E">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Licenciranje i instalacija</w:t>
      </w:r>
      <w:r>
        <w:rPr>
          <w:noProof/>
        </w:rPr>
        <w:tab/>
      </w:r>
      <w:r>
        <w:rPr>
          <w:noProof/>
        </w:rPr>
        <w:fldChar w:fldCharType="begin"/>
      </w:r>
      <w:r>
        <w:rPr>
          <w:noProof/>
        </w:rPr>
        <w:instrText xml:space="preserve"> PAGEREF _Toc100479155 \h </w:instrText>
      </w:r>
      <w:r>
        <w:rPr>
          <w:noProof/>
        </w:rPr>
      </w:r>
      <w:r>
        <w:rPr>
          <w:noProof/>
        </w:rPr>
        <w:fldChar w:fldCharType="separate"/>
      </w:r>
      <w:r>
        <w:rPr>
          <w:noProof/>
        </w:rPr>
        <w:t>9</w:t>
      </w:r>
      <w:r>
        <w:rPr>
          <w:noProof/>
        </w:rPr>
        <w:fldChar w:fldCharType="end"/>
      </w:r>
    </w:p>
    <w:p w14:paraId="28EF9F53" w14:textId="50BF0D0F" w:rsidR="00246C1E" w:rsidRDefault="00246C1E">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Funkcionalni zahtevi</w:t>
      </w:r>
      <w:r>
        <w:rPr>
          <w:noProof/>
        </w:rPr>
        <w:tab/>
      </w:r>
      <w:r>
        <w:rPr>
          <w:noProof/>
        </w:rPr>
        <w:fldChar w:fldCharType="begin"/>
      </w:r>
      <w:r>
        <w:rPr>
          <w:noProof/>
        </w:rPr>
        <w:instrText xml:space="preserve"> PAGEREF _Toc100479156 \h </w:instrText>
      </w:r>
      <w:r>
        <w:rPr>
          <w:noProof/>
        </w:rPr>
      </w:r>
      <w:r>
        <w:rPr>
          <w:noProof/>
        </w:rPr>
        <w:fldChar w:fldCharType="separate"/>
      </w:r>
      <w:r>
        <w:rPr>
          <w:noProof/>
        </w:rPr>
        <w:t>9</w:t>
      </w:r>
      <w:r>
        <w:rPr>
          <w:noProof/>
        </w:rPr>
        <w:fldChar w:fldCharType="end"/>
      </w:r>
    </w:p>
    <w:p w14:paraId="0BBFF76A" w14:textId="3E962237" w:rsidR="00246C1E" w:rsidRDefault="00246C1E">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Kreiranje naloga</w:t>
      </w:r>
      <w:r>
        <w:rPr>
          <w:noProof/>
        </w:rPr>
        <w:tab/>
      </w:r>
      <w:r>
        <w:rPr>
          <w:noProof/>
        </w:rPr>
        <w:fldChar w:fldCharType="begin"/>
      </w:r>
      <w:r>
        <w:rPr>
          <w:noProof/>
        </w:rPr>
        <w:instrText xml:space="preserve"> PAGEREF _Toc100479157 \h </w:instrText>
      </w:r>
      <w:r>
        <w:rPr>
          <w:noProof/>
        </w:rPr>
      </w:r>
      <w:r>
        <w:rPr>
          <w:noProof/>
        </w:rPr>
        <w:fldChar w:fldCharType="separate"/>
      </w:r>
      <w:r>
        <w:rPr>
          <w:noProof/>
        </w:rPr>
        <w:t>9</w:t>
      </w:r>
      <w:r>
        <w:rPr>
          <w:noProof/>
        </w:rPr>
        <w:fldChar w:fldCharType="end"/>
      </w:r>
    </w:p>
    <w:p w14:paraId="5E836331" w14:textId="075A43E3" w:rsidR="00246C1E" w:rsidRDefault="00246C1E">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Prikaz svih recepata</w:t>
      </w:r>
      <w:r>
        <w:rPr>
          <w:noProof/>
        </w:rPr>
        <w:tab/>
      </w:r>
      <w:r>
        <w:rPr>
          <w:noProof/>
        </w:rPr>
        <w:fldChar w:fldCharType="begin"/>
      </w:r>
      <w:r>
        <w:rPr>
          <w:noProof/>
        </w:rPr>
        <w:instrText xml:space="preserve"> PAGEREF _Toc100479158 \h </w:instrText>
      </w:r>
      <w:r>
        <w:rPr>
          <w:noProof/>
        </w:rPr>
      </w:r>
      <w:r>
        <w:rPr>
          <w:noProof/>
        </w:rPr>
        <w:fldChar w:fldCharType="separate"/>
      </w:r>
      <w:r>
        <w:rPr>
          <w:noProof/>
        </w:rPr>
        <w:t>9</w:t>
      </w:r>
      <w:r>
        <w:rPr>
          <w:noProof/>
        </w:rPr>
        <w:fldChar w:fldCharType="end"/>
      </w:r>
    </w:p>
    <w:p w14:paraId="718125CA" w14:textId="63DF0D8F" w:rsidR="00246C1E" w:rsidRDefault="00246C1E">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Prikaz recepta po vrsti obroka</w:t>
      </w:r>
      <w:r>
        <w:rPr>
          <w:noProof/>
        </w:rPr>
        <w:tab/>
      </w:r>
      <w:r>
        <w:rPr>
          <w:noProof/>
        </w:rPr>
        <w:fldChar w:fldCharType="begin"/>
      </w:r>
      <w:r>
        <w:rPr>
          <w:noProof/>
        </w:rPr>
        <w:instrText xml:space="preserve"> PAGEREF _Toc100479159 \h </w:instrText>
      </w:r>
      <w:r>
        <w:rPr>
          <w:noProof/>
        </w:rPr>
      </w:r>
      <w:r>
        <w:rPr>
          <w:noProof/>
        </w:rPr>
        <w:fldChar w:fldCharType="separate"/>
      </w:r>
      <w:r>
        <w:rPr>
          <w:noProof/>
        </w:rPr>
        <w:t>9</w:t>
      </w:r>
      <w:r>
        <w:rPr>
          <w:noProof/>
        </w:rPr>
        <w:fldChar w:fldCharType="end"/>
      </w:r>
    </w:p>
    <w:p w14:paraId="0293B22B" w14:textId="2D35FADC" w:rsidR="00246C1E" w:rsidRDefault="00246C1E">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Sortiranje recepata</w:t>
      </w:r>
      <w:r>
        <w:rPr>
          <w:noProof/>
        </w:rPr>
        <w:tab/>
      </w:r>
      <w:r>
        <w:rPr>
          <w:noProof/>
        </w:rPr>
        <w:fldChar w:fldCharType="begin"/>
      </w:r>
      <w:r>
        <w:rPr>
          <w:noProof/>
        </w:rPr>
        <w:instrText xml:space="preserve"> PAGEREF _Toc100479160 \h </w:instrText>
      </w:r>
      <w:r>
        <w:rPr>
          <w:noProof/>
        </w:rPr>
      </w:r>
      <w:r>
        <w:rPr>
          <w:noProof/>
        </w:rPr>
        <w:fldChar w:fldCharType="separate"/>
      </w:r>
      <w:r>
        <w:rPr>
          <w:noProof/>
        </w:rPr>
        <w:t>9</w:t>
      </w:r>
      <w:r>
        <w:rPr>
          <w:noProof/>
        </w:rPr>
        <w:fldChar w:fldCharType="end"/>
      </w:r>
    </w:p>
    <w:p w14:paraId="7726D1CB" w14:textId="0D317D3F" w:rsidR="00246C1E" w:rsidRDefault="00246C1E">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Ocenjivanje i komentarisanje recepta i blogova</w:t>
      </w:r>
      <w:r>
        <w:rPr>
          <w:noProof/>
        </w:rPr>
        <w:tab/>
      </w:r>
      <w:r>
        <w:rPr>
          <w:noProof/>
        </w:rPr>
        <w:fldChar w:fldCharType="begin"/>
      </w:r>
      <w:r>
        <w:rPr>
          <w:noProof/>
        </w:rPr>
        <w:instrText xml:space="preserve"> PAGEREF _Toc100479161 \h </w:instrText>
      </w:r>
      <w:r>
        <w:rPr>
          <w:noProof/>
        </w:rPr>
      </w:r>
      <w:r>
        <w:rPr>
          <w:noProof/>
        </w:rPr>
        <w:fldChar w:fldCharType="separate"/>
      </w:r>
      <w:r>
        <w:rPr>
          <w:noProof/>
        </w:rPr>
        <w:t>9</w:t>
      </w:r>
      <w:r>
        <w:rPr>
          <w:noProof/>
        </w:rPr>
        <w:fldChar w:fldCharType="end"/>
      </w:r>
    </w:p>
    <w:p w14:paraId="274B3F1A" w14:textId="489CD92B" w:rsidR="00246C1E" w:rsidRDefault="00246C1E">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Čuvanje omiljenih recepta i blogova</w:t>
      </w:r>
      <w:r>
        <w:rPr>
          <w:noProof/>
        </w:rPr>
        <w:tab/>
      </w:r>
      <w:r>
        <w:rPr>
          <w:noProof/>
        </w:rPr>
        <w:fldChar w:fldCharType="begin"/>
      </w:r>
      <w:r>
        <w:rPr>
          <w:noProof/>
        </w:rPr>
        <w:instrText xml:space="preserve"> PAGEREF _Toc100479162 \h </w:instrText>
      </w:r>
      <w:r>
        <w:rPr>
          <w:noProof/>
        </w:rPr>
      </w:r>
      <w:r>
        <w:rPr>
          <w:noProof/>
        </w:rPr>
        <w:fldChar w:fldCharType="separate"/>
      </w:r>
      <w:r>
        <w:rPr>
          <w:noProof/>
        </w:rPr>
        <w:t>9</w:t>
      </w:r>
      <w:r>
        <w:rPr>
          <w:noProof/>
        </w:rPr>
        <w:fldChar w:fldCharType="end"/>
      </w:r>
    </w:p>
    <w:p w14:paraId="0CC097A6" w14:textId="490DD4E2" w:rsidR="00246C1E" w:rsidRDefault="00246C1E">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Praćenje izvršenih koraka nekog recepta</w:t>
      </w:r>
      <w:r>
        <w:rPr>
          <w:noProof/>
        </w:rPr>
        <w:tab/>
      </w:r>
      <w:r>
        <w:rPr>
          <w:noProof/>
        </w:rPr>
        <w:fldChar w:fldCharType="begin"/>
      </w:r>
      <w:r>
        <w:rPr>
          <w:noProof/>
        </w:rPr>
        <w:instrText xml:space="preserve"> PAGEREF _Toc100479163 \h </w:instrText>
      </w:r>
      <w:r>
        <w:rPr>
          <w:noProof/>
        </w:rPr>
      </w:r>
      <w:r>
        <w:rPr>
          <w:noProof/>
        </w:rPr>
        <w:fldChar w:fldCharType="separate"/>
      </w:r>
      <w:r>
        <w:rPr>
          <w:noProof/>
        </w:rPr>
        <w:t>9</w:t>
      </w:r>
      <w:r>
        <w:rPr>
          <w:noProof/>
        </w:rPr>
        <w:fldChar w:fldCharType="end"/>
      </w:r>
    </w:p>
    <w:p w14:paraId="53866E8E" w14:textId="76074FDA" w:rsidR="00246C1E" w:rsidRDefault="00246C1E">
      <w:pPr>
        <w:pStyle w:val="TOC2"/>
        <w:tabs>
          <w:tab w:val="left" w:pos="1000"/>
        </w:tabs>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Jednostavno ažuriranje recepata i blogova</w:t>
      </w:r>
      <w:r>
        <w:rPr>
          <w:noProof/>
        </w:rPr>
        <w:tab/>
      </w:r>
      <w:r>
        <w:rPr>
          <w:noProof/>
        </w:rPr>
        <w:fldChar w:fldCharType="begin"/>
      </w:r>
      <w:r>
        <w:rPr>
          <w:noProof/>
        </w:rPr>
        <w:instrText xml:space="preserve"> PAGEREF _Toc100479164 \h </w:instrText>
      </w:r>
      <w:r>
        <w:rPr>
          <w:noProof/>
        </w:rPr>
      </w:r>
      <w:r>
        <w:rPr>
          <w:noProof/>
        </w:rPr>
        <w:fldChar w:fldCharType="separate"/>
      </w:r>
      <w:r>
        <w:rPr>
          <w:noProof/>
        </w:rPr>
        <w:t>9</w:t>
      </w:r>
      <w:r>
        <w:rPr>
          <w:noProof/>
        </w:rPr>
        <w:fldChar w:fldCharType="end"/>
      </w:r>
    </w:p>
    <w:p w14:paraId="674C20B7" w14:textId="6FF7A8A9" w:rsidR="00246C1E" w:rsidRDefault="00246C1E">
      <w:pPr>
        <w:pStyle w:val="TOC2"/>
        <w:tabs>
          <w:tab w:val="left" w:pos="1000"/>
        </w:tabs>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Prikaz svih recepata i blogova nekog autora</w:t>
      </w:r>
      <w:r>
        <w:rPr>
          <w:noProof/>
        </w:rPr>
        <w:tab/>
      </w:r>
      <w:r>
        <w:rPr>
          <w:noProof/>
        </w:rPr>
        <w:fldChar w:fldCharType="begin"/>
      </w:r>
      <w:r>
        <w:rPr>
          <w:noProof/>
        </w:rPr>
        <w:instrText xml:space="preserve"> PAGEREF _Toc100479165 \h </w:instrText>
      </w:r>
      <w:r>
        <w:rPr>
          <w:noProof/>
        </w:rPr>
      </w:r>
      <w:r>
        <w:rPr>
          <w:noProof/>
        </w:rPr>
        <w:fldChar w:fldCharType="separate"/>
      </w:r>
      <w:r>
        <w:rPr>
          <w:noProof/>
        </w:rPr>
        <w:t>9</w:t>
      </w:r>
      <w:r>
        <w:rPr>
          <w:noProof/>
        </w:rPr>
        <w:fldChar w:fldCharType="end"/>
      </w:r>
    </w:p>
    <w:p w14:paraId="6E8FF23B" w14:textId="2937213A" w:rsidR="00246C1E" w:rsidRDefault="00246C1E">
      <w:pPr>
        <w:pStyle w:val="TOC2"/>
        <w:tabs>
          <w:tab w:val="left" w:pos="1200"/>
        </w:tabs>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 xml:space="preserve">    </w:t>
      </w:r>
      <w:r>
        <w:rPr>
          <w:noProof/>
        </w:rPr>
        <w:t>Mehanizam preporuke</w:t>
      </w:r>
      <w:r>
        <w:rPr>
          <w:noProof/>
        </w:rPr>
        <w:tab/>
      </w:r>
      <w:r>
        <w:rPr>
          <w:noProof/>
        </w:rPr>
        <w:fldChar w:fldCharType="begin"/>
      </w:r>
      <w:r>
        <w:rPr>
          <w:noProof/>
        </w:rPr>
        <w:instrText xml:space="preserve"> PAGEREF _Toc100479166 \h </w:instrText>
      </w:r>
      <w:r>
        <w:rPr>
          <w:noProof/>
        </w:rPr>
      </w:r>
      <w:r>
        <w:rPr>
          <w:noProof/>
        </w:rPr>
        <w:fldChar w:fldCharType="separate"/>
      </w:r>
      <w:r>
        <w:rPr>
          <w:noProof/>
        </w:rPr>
        <w:t>10</w:t>
      </w:r>
      <w:r>
        <w:rPr>
          <w:noProof/>
        </w:rPr>
        <w:fldChar w:fldCharType="end"/>
      </w:r>
    </w:p>
    <w:p w14:paraId="234CB4E6" w14:textId="2290E3B3" w:rsidR="00246C1E" w:rsidRDefault="00246C1E">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Ograničenja</w:t>
      </w:r>
      <w:r>
        <w:rPr>
          <w:noProof/>
        </w:rPr>
        <w:tab/>
      </w:r>
      <w:r>
        <w:rPr>
          <w:noProof/>
        </w:rPr>
        <w:fldChar w:fldCharType="begin"/>
      </w:r>
      <w:r>
        <w:rPr>
          <w:noProof/>
        </w:rPr>
        <w:instrText xml:space="preserve"> PAGEREF _Toc100479167 \h </w:instrText>
      </w:r>
      <w:r>
        <w:rPr>
          <w:noProof/>
        </w:rPr>
      </w:r>
      <w:r>
        <w:rPr>
          <w:noProof/>
        </w:rPr>
        <w:fldChar w:fldCharType="separate"/>
      </w:r>
      <w:r>
        <w:rPr>
          <w:noProof/>
        </w:rPr>
        <w:t>10</w:t>
      </w:r>
      <w:r>
        <w:rPr>
          <w:noProof/>
        </w:rPr>
        <w:fldChar w:fldCharType="end"/>
      </w:r>
    </w:p>
    <w:p w14:paraId="50C4B1F2" w14:textId="677742AD" w:rsidR="00246C1E" w:rsidRDefault="00246C1E">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Zahtevi u pogledu kvaliteta</w:t>
      </w:r>
      <w:r>
        <w:rPr>
          <w:noProof/>
        </w:rPr>
        <w:tab/>
      </w:r>
      <w:r>
        <w:rPr>
          <w:noProof/>
        </w:rPr>
        <w:fldChar w:fldCharType="begin"/>
      </w:r>
      <w:r>
        <w:rPr>
          <w:noProof/>
        </w:rPr>
        <w:instrText xml:space="preserve"> PAGEREF _Toc100479168 \h </w:instrText>
      </w:r>
      <w:r>
        <w:rPr>
          <w:noProof/>
        </w:rPr>
      </w:r>
      <w:r>
        <w:rPr>
          <w:noProof/>
        </w:rPr>
        <w:fldChar w:fldCharType="separate"/>
      </w:r>
      <w:r>
        <w:rPr>
          <w:noProof/>
        </w:rPr>
        <w:t>10</w:t>
      </w:r>
      <w:r>
        <w:rPr>
          <w:noProof/>
        </w:rPr>
        <w:fldChar w:fldCharType="end"/>
      </w:r>
    </w:p>
    <w:p w14:paraId="24EB7B50" w14:textId="6DEFD29B" w:rsidR="00246C1E" w:rsidRDefault="00246C1E">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Prioritet funkcionalnosti</w:t>
      </w:r>
      <w:r>
        <w:rPr>
          <w:noProof/>
        </w:rPr>
        <w:tab/>
      </w:r>
      <w:r>
        <w:rPr>
          <w:noProof/>
        </w:rPr>
        <w:fldChar w:fldCharType="begin"/>
      </w:r>
      <w:r>
        <w:rPr>
          <w:noProof/>
        </w:rPr>
        <w:instrText xml:space="preserve"> PAGEREF _Toc100479169 \h </w:instrText>
      </w:r>
      <w:r>
        <w:rPr>
          <w:noProof/>
        </w:rPr>
      </w:r>
      <w:r>
        <w:rPr>
          <w:noProof/>
        </w:rPr>
        <w:fldChar w:fldCharType="separate"/>
      </w:r>
      <w:r>
        <w:rPr>
          <w:noProof/>
        </w:rPr>
        <w:t>10</w:t>
      </w:r>
      <w:r>
        <w:rPr>
          <w:noProof/>
        </w:rPr>
        <w:fldChar w:fldCharType="end"/>
      </w:r>
    </w:p>
    <w:p w14:paraId="78E68333" w14:textId="23E30B12" w:rsidR="00246C1E" w:rsidRDefault="00246C1E">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Nefunkcionalni zahtevi</w:t>
      </w:r>
      <w:r>
        <w:rPr>
          <w:noProof/>
        </w:rPr>
        <w:tab/>
      </w:r>
      <w:r>
        <w:rPr>
          <w:noProof/>
        </w:rPr>
        <w:fldChar w:fldCharType="begin"/>
      </w:r>
      <w:r>
        <w:rPr>
          <w:noProof/>
        </w:rPr>
        <w:instrText xml:space="preserve"> PAGEREF _Toc100479170 \h </w:instrText>
      </w:r>
      <w:r>
        <w:rPr>
          <w:noProof/>
        </w:rPr>
      </w:r>
      <w:r>
        <w:rPr>
          <w:noProof/>
        </w:rPr>
        <w:fldChar w:fldCharType="separate"/>
      </w:r>
      <w:r>
        <w:rPr>
          <w:noProof/>
        </w:rPr>
        <w:t>10</w:t>
      </w:r>
      <w:r>
        <w:rPr>
          <w:noProof/>
        </w:rPr>
        <w:fldChar w:fldCharType="end"/>
      </w:r>
    </w:p>
    <w:p w14:paraId="3E44453F" w14:textId="0A33430D" w:rsidR="00246C1E" w:rsidRDefault="00246C1E">
      <w:pPr>
        <w:pStyle w:val="TOC2"/>
        <w:tabs>
          <w:tab w:val="left" w:pos="120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Zahtevi u pogledu standardizacije</w:t>
      </w:r>
      <w:r>
        <w:rPr>
          <w:noProof/>
        </w:rPr>
        <w:tab/>
      </w:r>
      <w:r>
        <w:rPr>
          <w:noProof/>
        </w:rPr>
        <w:fldChar w:fldCharType="begin"/>
      </w:r>
      <w:r>
        <w:rPr>
          <w:noProof/>
        </w:rPr>
        <w:instrText xml:space="preserve"> PAGEREF _Toc100479171 \h </w:instrText>
      </w:r>
      <w:r>
        <w:rPr>
          <w:noProof/>
        </w:rPr>
      </w:r>
      <w:r>
        <w:rPr>
          <w:noProof/>
        </w:rPr>
        <w:fldChar w:fldCharType="separate"/>
      </w:r>
      <w:r>
        <w:rPr>
          <w:noProof/>
        </w:rPr>
        <w:t>10</w:t>
      </w:r>
      <w:r>
        <w:rPr>
          <w:noProof/>
        </w:rPr>
        <w:fldChar w:fldCharType="end"/>
      </w:r>
    </w:p>
    <w:p w14:paraId="5C215654" w14:textId="5C8D1E19" w:rsidR="00246C1E" w:rsidRDefault="00246C1E">
      <w:pPr>
        <w:pStyle w:val="TOC2"/>
        <w:tabs>
          <w:tab w:val="left" w:pos="120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Sistemski zahtevi</w:t>
      </w:r>
      <w:r>
        <w:rPr>
          <w:noProof/>
        </w:rPr>
        <w:tab/>
      </w:r>
      <w:r>
        <w:rPr>
          <w:noProof/>
        </w:rPr>
        <w:fldChar w:fldCharType="begin"/>
      </w:r>
      <w:r>
        <w:rPr>
          <w:noProof/>
        </w:rPr>
        <w:instrText xml:space="preserve"> PAGEREF _Toc100479172 \h </w:instrText>
      </w:r>
      <w:r>
        <w:rPr>
          <w:noProof/>
        </w:rPr>
      </w:r>
      <w:r>
        <w:rPr>
          <w:noProof/>
        </w:rPr>
        <w:fldChar w:fldCharType="separate"/>
      </w:r>
      <w:r>
        <w:rPr>
          <w:noProof/>
        </w:rPr>
        <w:t>10</w:t>
      </w:r>
      <w:r>
        <w:rPr>
          <w:noProof/>
        </w:rPr>
        <w:fldChar w:fldCharType="end"/>
      </w:r>
    </w:p>
    <w:p w14:paraId="05F9C98F" w14:textId="19B08E66" w:rsidR="00246C1E" w:rsidRDefault="00246C1E">
      <w:pPr>
        <w:pStyle w:val="TOC2"/>
        <w:tabs>
          <w:tab w:val="left" w:pos="1200"/>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Zahtevi u pogledu performansi</w:t>
      </w:r>
      <w:r>
        <w:rPr>
          <w:noProof/>
        </w:rPr>
        <w:tab/>
      </w:r>
      <w:r>
        <w:rPr>
          <w:noProof/>
        </w:rPr>
        <w:fldChar w:fldCharType="begin"/>
      </w:r>
      <w:r>
        <w:rPr>
          <w:noProof/>
        </w:rPr>
        <w:instrText xml:space="preserve"> PAGEREF _Toc100479173 \h </w:instrText>
      </w:r>
      <w:r>
        <w:rPr>
          <w:noProof/>
        </w:rPr>
      </w:r>
      <w:r>
        <w:rPr>
          <w:noProof/>
        </w:rPr>
        <w:fldChar w:fldCharType="separate"/>
      </w:r>
      <w:r>
        <w:rPr>
          <w:noProof/>
        </w:rPr>
        <w:t>11</w:t>
      </w:r>
      <w:r>
        <w:rPr>
          <w:noProof/>
        </w:rPr>
        <w:fldChar w:fldCharType="end"/>
      </w:r>
    </w:p>
    <w:p w14:paraId="5AB61BC9" w14:textId="62EBB3B3" w:rsidR="00246C1E" w:rsidRDefault="00246C1E">
      <w:pPr>
        <w:pStyle w:val="TOC2"/>
        <w:tabs>
          <w:tab w:val="left" w:pos="1200"/>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Zahtevi u pogledu okruženja</w:t>
      </w:r>
      <w:r>
        <w:rPr>
          <w:noProof/>
        </w:rPr>
        <w:tab/>
      </w:r>
      <w:r>
        <w:rPr>
          <w:noProof/>
        </w:rPr>
        <w:fldChar w:fldCharType="begin"/>
      </w:r>
      <w:r>
        <w:rPr>
          <w:noProof/>
        </w:rPr>
        <w:instrText xml:space="preserve"> PAGEREF _Toc100479174 \h </w:instrText>
      </w:r>
      <w:r>
        <w:rPr>
          <w:noProof/>
        </w:rPr>
      </w:r>
      <w:r>
        <w:rPr>
          <w:noProof/>
        </w:rPr>
        <w:fldChar w:fldCharType="separate"/>
      </w:r>
      <w:r>
        <w:rPr>
          <w:noProof/>
        </w:rPr>
        <w:t>11</w:t>
      </w:r>
      <w:r>
        <w:rPr>
          <w:noProof/>
        </w:rPr>
        <w:fldChar w:fldCharType="end"/>
      </w:r>
    </w:p>
    <w:p w14:paraId="1754C7A3" w14:textId="74FED15F" w:rsidR="00246C1E" w:rsidRDefault="00246C1E">
      <w:pPr>
        <w:pStyle w:val="TOC1"/>
        <w:tabs>
          <w:tab w:val="left" w:pos="864"/>
        </w:tabs>
        <w:rPr>
          <w:rFonts w:asciiTheme="minorHAnsi" w:eastAsiaTheme="minorEastAsia" w:hAnsiTheme="minorHAnsi" w:cstheme="minorBidi"/>
          <w:noProof/>
          <w:sz w:val="22"/>
          <w:szCs w:val="22"/>
        </w:rPr>
      </w:pPr>
      <w:r>
        <w:rPr>
          <w:noProof/>
        </w:rPr>
        <w:lastRenderedPageBreak/>
        <w:t>12.</w:t>
      </w:r>
      <w:r>
        <w:rPr>
          <w:rFonts w:asciiTheme="minorHAnsi" w:eastAsiaTheme="minorEastAsia" w:hAnsiTheme="minorHAnsi" w:cstheme="minorBidi"/>
          <w:noProof/>
          <w:sz w:val="22"/>
          <w:szCs w:val="22"/>
        </w:rPr>
        <w:tab/>
      </w:r>
      <w:r>
        <w:rPr>
          <w:noProof/>
        </w:rPr>
        <w:t>Dokumentacija</w:t>
      </w:r>
      <w:r>
        <w:rPr>
          <w:noProof/>
        </w:rPr>
        <w:tab/>
      </w:r>
      <w:r>
        <w:rPr>
          <w:noProof/>
        </w:rPr>
        <w:fldChar w:fldCharType="begin"/>
      </w:r>
      <w:r>
        <w:rPr>
          <w:noProof/>
        </w:rPr>
        <w:instrText xml:space="preserve"> PAGEREF _Toc100479175 \h </w:instrText>
      </w:r>
      <w:r>
        <w:rPr>
          <w:noProof/>
        </w:rPr>
      </w:r>
      <w:r>
        <w:rPr>
          <w:noProof/>
        </w:rPr>
        <w:fldChar w:fldCharType="separate"/>
      </w:r>
      <w:r>
        <w:rPr>
          <w:noProof/>
        </w:rPr>
        <w:t>11</w:t>
      </w:r>
      <w:r>
        <w:rPr>
          <w:noProof/>
        </w:rPr>
        <w:fldChar w:fldCharType="end"/>
      </w:r>
    </w:p>
    <w:p w14:paraId="2A7B74FC" w14:textId="4F177583" w:rsidR="00246C1E" w:rsidRDefault="00246C1E">
      <w:pPr>
        <w:pStyle w:val="TOC2"/>
        <w:tabs>
          <w:tab w:val="left" w:pos="120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Korisničko uputstvo</w:t>
      </w:r>
      <w:r>
        <w:rPr>
          <w:noProof/>
        </w:rPr>
        <w:tab/>
      </w:r>
      <w:r>
        <w:rPr>
          <w:noProof/>
        </w:rPr>
        <w:fldChar w:fldCharType="begin"/>
      </w:r>
      <w:r>
        <w:rPr>
          <w:noProof/>
        </w:rPr>
        <w:instrText xml:space="preserve"> PAGEREF _Toc100479176 \h </w:instrText>
      </w:r>
      <w:r>
        <w:rPr>
          <w:noProof/>
        </w:rPr>
      </w:r>
      <w:r>
        <w:rPr>
          <w:noProof/>
        </w:rPr>
        <w:fldChar w:fldCharType="separate"/>
      </w:r>
      <w:r>
        <w:rPr>
          <w:noProof/>
        </w:rPr>
        <w:t>11</w:t>
      </w:r>
      <w:r>
        <w:rPr>
          <w:noProof/>
        </w:rPr>
        <w:fldChar w:fldCharType="end"/>
      </w:r>
    </w:p>
    <w:p w14:paraId="5D43A6EF" w14:textId="091CE879" w:rsidR="00246C1E" w:rsidRDefault="00246C1E">
      <w:pPr>
        <w:pStyle w:val="TOC2"/>
        <w:tabs>
          <w:tab w:val="left" w:pos="120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9F24AA">
        <w:rPr>
          <w:i/>
          <w:iCs/>
          <w:noProof/>
        </w:rPr>
        <w:t>Online</w:t>
      </w:r>
      <w:r>
        <w:rPr>
          <w:noProof/>
        </w:rPr>
        <w:t xml:space="preserve"> uputstvo</w:t>
      </w:r>
      <w:r>
        <w:rPr>
          <w:noProof/>
        </w:rPr>
        <w:tab/>
      </w:r>
      <w:r>
        <w:rPr>
          <w:noProof/>
        </w:rPr>
        <w:fldChar w:fldCharType="begin"/>
      </w:r>
      <w:r>
        <w:rPr>
          <w:noProof/>
        </w:rPr>
        <w:instrText xml:space="preserve"> PAGEREF _Toc100479177 \h </w:instrText>
      </w:r>
      <w:r>
        <w:rPr>
          <w:noProof/>
        </w:rPr>
      </w:r>
      <w:r>
        <w:rPr>
          <w:noProof/>
        </w:rPr>
        <w:fldChar w:fldCharType="separate"/>
      </w:r>
      <w:r>
        <w:rPr>
          <w:noProof/>
        </w:rPr>
        <w:t>11</w:t>
      </w:r>
      <w:r>
        <w:rPr>
          <w:noProof/>
        </w:rPr>
        <w:fldChar w:fldCharType="end"/>
      </w:r>
    </w:p>
    <w:p w14:paraId="0768124B" w14:textId="00DBCF2A" w:rsidR="00246C1E" w:rsidRDefault="00246C1E">
      <w:pPr>
        <w:pStyle w:val="TOC2"/>
        <w:tabs>
          <w:tab w:val="left" w:pos="1200"/>
        </w:tabs>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Uputstvo za instalaciju i konfigurisanje</w:t>
      </w:r>
      <w:r>
        <w:rPr>
          <w:noProof/>
        </w:rPr>
        <w:tab/>
      </w:r>
      <w:r>
        <w:rPr>
          <w:noProof/>
        </w:rPr>
        <w:fldChar w:fldCharType="begin"/>
      </w:r>
      <w:r>
        <w:rPr>
          <w:noProof/>
        </w:rPr>
        <w:instrText xml:space="preserve"> PAGEREF _Toc100479178 \h </w:instrText>
      </w:r>
      <w:r>
        <w:rPr>
          <w:noProof/>
        </w:rPr>
      </w:r>
      <w:r>
        <w:rPr>
          <w:noProof/>
        </w:rPr>
        <w:fldChar w:fldCharType="separate"/>
      </w:r>
      <w:r>
        <w:rPr>
          <w:noProof/>
        </w:rPr>
        <w:t>11</w:t>
      </w:r>
      <w:r>
        <w:rPr>
          <w:noProof/>
        </w:rPr>
        <w:fldChar w:fldCharType="end"/>
      </w:r>
    </w:p>
    <w:p w14:paraId="3E927733" w14:textId="6FDEC391" w:rsidR="00246C1E" w:rsidRDefault="00246C1E">
      <w:pPr>
        <w:pStyle w:val="TOC2"/>
        <w:tabs>
          <w:tab w:val="left" w:pos="1200"/>
        </w:tabs>
        <w:rPr>
          <w:rFonts w:asciiTheme="minorHAnsi" w:eastAsiaTheme="minorEastAsia" w:hAnsiTheme="minorHAnsi" w:cstheme="minorBidi"/>
          <w:noProof/>
          <w:sz w:val="22"/>
          <w:szCs w:val="22"/>
        </w:rPr>
      </w:pPr>
      <w:r>
        <w:rPr>
          <w:noProof/>
        </w:rPr>
        <w:t>12.4</w:t>
      </w:r>
      <w:r>
        <w:rPr>
          <w:rFonts w:asciiTheme="minorHAnsi" w:eastAsiaTheme="minorEastAsia" w:hAnsiTheme="minorHAnsi" w:cstheme="minorBidi"/>
          <w:noProof/>
          <w:sz w:val="22"/>
          <w:szCs w:val="22"/>
        </w:rPr>
        <w:tab/>
      </w:r>
      <w:r>
        <w:rPr>
          <w:noProof/>
        </w:rPr>
        <w:t>Pakovanje proizvoda</w:t>
      </w:r>
      <w:r>
        <w:rPr>
          <w:noProof/>
        </w:rPr>
        <w:tab/>
      </w:r>
      <w:r>
        <w:rPr>
          <w:noProof/>
        </w:rPr>
        <w:fldChar w:fldCharType="begin"/>
      </w:r>
      <w:r>
        <w:rPr>
          <w:noProof/>
        </w:rPr>
        <w:instrText xml:space="preserve"> PAGEREF _Toc100479179 \h </w:instrText>
      </w:r>
      <w:r>
        <w:rPr>
          <w:noProof/>
        </w:rPr>
      </w:r>
      <w:r>
        <w:rPr>
          <w:noProof/>
        </w:rPr>
        <w:fldChar w:fldCharType="separate"/>
      </w:r>
      <w:r>
        <w:rPr>
          <w:noProof/>
        </w:rPr>
        <w:t>11</w:t>
      </w:r>
      <w:r>
        <w:rPr>
          <w:noProof/>
        </w:rPr>
        <w:fldChar w:fldCharType="end"/>
      </w:r>
    </w:p>
    <w:p w14:paraId="42041A65" w14:textId="13F3C2F6" w:rsidR="00A31812" w:rsidRDefault="007C5CC9">
      <w:pPr>
        <w:pStyle w:val="Title"/>
        <w:pageBreakBefore/>
        <w:tabs>
          <w:tab w:val="left" w:pos="540"/>
        </w:tabs>
      </w:pPr>
      <w:r>
        <w:lastRenderedPageBreak/>
        <w:fldChar w:fldCharType="end"/>
      </w:r>
      <w:r>
        <w:t>Vizija sistema</w:t>
      </w:r>
    </w:p>
    <w:p w14:paraId="32756DEF" w14:textId="77777777" w:rsidR="00A31812" w:rsidRDefault="007C5CC9">
      <w:pPr>
        <w:pStyle w:val="Heading1"/>
      </w:pPr>
      <w:bookmarkStart w:id="0" w:name="_Toc161771491"/>
      <w:bookmarkStart w:id="1" w:name="_Toc100479137"/>
      <w:r>
        <w:t>Cilj dokumenta</w:t>
      </w:r>
      <w:bookmarkEnd w:id="0"/>
      <w:bookmarkEnd w:id="1"/>
    </w:p>
    <w:p w14:paraId="5E072A1C" w14:textId="77777777" w:rsidR="00A31812" w:rsidRDefault="007C5CC9">
      <w:pPr>
        <w:pStyle w:val="BodyText"/>
      </w:pPr>
      <w:r>
        <w:t xml:space="preserve">Cilj ovog dokumenta je definisanje zahteva visokog nivoa </w:t>
      </w:r>
      <w:r w:rsidR="004B10F4">
        <w:t>TaF</w:t>
      </w:r>
      <w:r>
        <w:t xml:space="preserve"> </w:t>
      </w:r>
      <w:r w:rsidR="00490566">
        <w:t>Web aplikacije</w:t>
      </w:r>
      <w:r>
        <w:t xml:space="preserve"> u pogledu potreba krajnjih korisnika.  </w:t>
      </w:r>
    </w:p>
    <w:p w14:paraId="53E76E87" w14:textId="77777777" w:rsidR="00A31812" w:rsidRDefault="007C5CC9">
      <w:pPr>
        <w:pStyle w:val="Heading1"/>
      </w:pPr>
      <w:bookmarkStart w:id="2" w:name="_Toc161771492"/>
      <w:bookmarkStart w:id="3" w:name="_Toc100479138"/>
      <w:r>
        <w:t>Opseg dokumenta</w:t>
      </w:r>
      <w:bookmarkEnd w:id="2"/>
      <w:bookmarkEnd w:id="3"/>
    </w:p>
    <w:p w14:paraId="708822A2" w14:textId="77777777" w:rsidR="00490566" w:rsidRDefault="007C5CC9" w:rsidP="00937F8C">
      <w:pPr>
        <w:pStyle w:val="BodyText"/>
      </w:pPr>
      <w:r>
        <w:t xml:space="preserve">Dokument se odnosi na </w:t>
      </w:r>
      <w:r w:rsidR="004B10F4">
        <w:t>TaF</w:t>
      </w:r>
      <w:r>
        <w:t xml:space="preserve"> </w:t>
      </w:r>
      <w:r w:rsidR="00490566">
        <w:t>Web aplikaciju</w:t>
      </w:r>
      <w:r>
        <w:t xml:space="preserve"> koj</w:t>
      </w:r>
      <w:r w:rsidR="00490566">
        <w:t>a</w:t>
      </w:r>
      <w:r>
        <w:t xml:space="preserve"> će biti razvijen</w:t>
      </w:r>
      <w:r w:rsidR="00490566">
        <w:t>a</w:t>
      </w:r>
      <w:r>
        <w:t xml:space="preserve"> od strane</w:t>
      </w:r>
      <w:r w:rsidR="006A3CA1">
        <w:t xml:space="preserve"> </w:t>
      </w:r>
      <w:r w:rsidR="003E01B3">
        <w:t>Misthios tima</w:t>
      </w:r>
      <w:r>
        <w:t xml:space="preserve">. </w:t>
      </w:r>
      <w:r w:rsidR="004B10F4">
        <w:t>TaF</w:t>
      </w:r>
      <w:r>
        <w:t xml:space="preserve"> predstavlja skraćenicu za </w:t>
      </w:r>
      <w:r w:rsidR="004B10F4">
        <w:t>The Healthy Chef</w:t>
      </w:r>
      <w:r>
        <w:t xml:space="preserve">. </w:t>
      </w:r>
      <w:r w:rsidR="00490566">
        <w:t xml:space="preserve">Namena aplikacije </w:t>
      </w:r>
      <w:r w:rsidR="003F0BDA">
        <w:t>je omogućavanje pretrage recepta za spremanje zdrave hrane, čitanje blogova o istoj</w:t>
      </w:r>
      <w:r w:rsidR="00FA2704">
        <w:t xml:space="preserve"> kao i mogućnost p</w:t>
      </w:r>
      <w:r w:rsidR="00914D0E">
        <w:t>ublikovanja</w:t>
      </w:r>
      <w:r w:rsidR="00FA2704">
        <w:t xml:space="preserve"> samih recepta </w:t>
      </w:r>
      <w:r w:rsidR="00914D0E">
        <w:t>i blogova od strane ljudi koji poseduju ad</w:t>
      </w:r>
      <w:r w:rsidR="00EA0853">
        <w:t>ekvatna</w:t>
      </w:r>
      <w:r w:rsidR="00914D0E">
        <w:t xml:space="preserve"> znanj</w:t>
      </w:r>
      <w:r w:rsidR="005205FC">
        <w:t xml:space="preserve">a </w:t>
      </w:r>
      <w:r w:rsidR="00EA0853">
        <w:t>o</w:t>
      </w:r>
      <w:r w:rsidR="005205FC">
        <w:t xml:space="preserve"> zdrav</w:t>
      </w:r>
      <w:r w:rsidR="00EA0853">
        <w:t>oj</w:t>
      </w:r>
      <w:r w:rsidR="005205FC">
        <w:t xml:space="preserve"> ishran</w:t>
      </w:r>
      <w:r w:rsidR="00EA0853">
        <w:t>i</w:t>
      </w:r>
      <w:r w:rsidR="005205FC">
        <w:t>.</w:t>
      </w:r>
      <w:r w:rsidR="00066BA5">
        <w:t xml:space="preserve"> </w:t>
      </w:r>
    </w:p>
    <w:p w14:paraId="31A588C7" w14:textId="77777777" w:rsidR="00A31812" w:rsidRDefault="007C5CC9">
      <w:pPr>
        <w:pStyle w:val="Heading1"/>
      </w:pPr>
      <w:bookmarkStart w:id="4" w:name="_Toc161771493"/>
      <w:bookmarkStart w:id="5" w:name="_Toc100479139"/>
      <w:r>
        <w:t>Reference</w:t>
      </w:r>
      <w:bookmarkEnd w:id="4"/>
      <w:bookmarkEnd w:id="5"/>
    </w:p>
    <w:p w14:paraId="367D11BC" w14:textId="77777777" w:rsidR="00A31812" w:rsidRDefault="007C5CC9">
      <w:pPr>
        <w:pStyle w:val="BodyText"/>
      </w:pPr>
      <w:r>
        <w:t>Spisak korišćene literature:</w:t>
      </w:r>
    </w:p>
    <w:p w14:paraId="771E3229" w14:textId="77777777" w:rsidR="00A31812" w:rsidRDefault="004B10F4">
      <w:pPr>
        <w:pStyle w:val="BodyText"/>
        <w:numPr>
          <w:ilvl w:val="0"/>
          <w:numId w:val="2"/>
        </w:numPr>
        <w:tabs>
          <w:tab w:val="left" w:pos="720"/>
        </w:tabs>
        <w:ind w:left="1440"/>
      </w:pPr>
      <w:r>
        <w:t>TaF</w:t>
      </w:r>
      <w:r w:rsidR="007C5CC9">
        <w:t xml:space="preserve"> – Predlog projekta, SWE-</w:t>
      </w:r>
      <w:r>
        <w:t>TaF</w:t>
      </w:r>
      <w:r w:rsidR="007C5CC9">
        <w:t>-01, V1.0, 20</w:t>
      </w:r>
      <w:r w:rsidR="00C411E7">
        <w:t>22</w:t>
      </w:r>
      <w:r w:rsidR="007C5CC9">
        <w:t xml:space="preserve">, </w:t>
      </w:r>
      <w:r w:rsidR="00C411E7">
        <w:t>Misthios</w:t>
      </w:r>
      <w:r w:rsidR="007C5CC9">
        <w:t>.</w:t>
      </w:r>
    </w:p>
    <w:p w14:paraId="5C773911" w14:textId="77777777" w:rsidR="00A31812" w:rsidRDefault="007C5CC9">
      <w:pPr>
        <w:pStyle w:val="Heading1"/>
      </w:pPr>
      <w:bookmarkStart w:id="6" w:name="_Toc161771494"/>
      <w:bookmarkStart w:id="7" w:name="_Toc100479140"/>
      <w:r>
        <w:t>Pozicioniranje proizvoda</w:t>
      </w:r>
      <w:bookmarkEnd w:id="6"/>
      <w:bookmarkEnd w:id="7"/>
    </w:p>
    <w:p w14:paraId="64D529D9" w14:textId="77777777" w:rsidR="000F12A2" w:rsidRDefault="007C5CC9" w:rsidP="000F12A2">
      <w:pPr>
        <w:pStyle w:val="Heading2"/>
      </w:pPr>
      <w:bookmarkStart w:id="8" w:name="_Toc161771495"/>
      <w:bookmarkStart w:id="9" w:name="_Toc100479141"/>
      <w:r>
        <w:t>Poslovne mogućnosti</w:t>
      </w:r>
      <w:bookmarkEnd w:id="8"/>
      <w:bookmarkEnd w:id="9"/>
    </w:p>
    <w:p w14:paraId="60B36084" w14:textId="77777777" w:rsidR="00655B58" w:rsidRPr="0077145C" w:rsidRDefault="0077145C" w:rsidP="00583D6A">
      <w:pPr>
        <w:ind w:left="720"/>
      </w:pPr>
      <w:r>
        <w:t>TaF je Web aplikacija koja omogućava</w:t>
      </w:r>
      <w:r w:rsidR="00006F34">
        <w:t xml:space="preserve"> </w:t>
      </w:r>
      <w:r w:rsidR="00DD01F7">
        <w:t>čitanje</w:t>
      </w:r>
      <w:r w:rsidR="00EC20DF">
        <w:t>, publikovanje</w:t>
      </w:r>
      <w:r w:rsidR="009D3F9D">
        <w:t>,</w:t>
      </w:r>
      <w:r w:rsidR="007739BC">
        <w:t xml:space="preserve"> </w:t>
      </w:r>
      <w:r w:rsidR="00777377">
        <w:t xml:space="preserve">ažuriranje, </w:t>
      </w:r>
      <w:r w:rsidR="009D3F9D">
        <w:t>ocenjivanje</w:t>
      </w:r>
      <w:r w:rsidR="00006F34">
        <w:t xml:space="preserve"> recept</w:t>
      </w:r>
      <w:r w:rsidR="009D3F9D">
        <w:t>a</w:t>
      </w:r>
      <w:r w:rsidR="00265631">
        <w:t xml:space="preserve"> i blogova koji su posvećeni zdravoj ishrani studenata i srednjoškolaca.</w:t>
      </w:r>
      <w:r w:rsidR="00A17590">
        <w:t xml:space="preserve"> </w:t>
      </w:r>
      <w:r w:rsidR="00520C03">
        <w:t>Karekt</w:t>
      </w:r>
      <w:r w:rsidR="00777377">
        <w:t>e</w:t>
      </w:r>
      <w:r w:rsidR="00520C03">
        <w:t>rističan s</w:t>
      </w:r>
      <w:r w:rsidR="00A17590">
        <w:t>adržaj predstavljaju recepti</w:t>
      </w:r>
      <w:r w:rsidR="00F01924">
        <w:t xml:space="preserve"> za spremanje zdrave hrane</w:t>
      </w:r>
      <w:r w:rsidR="00A6753E">
        <w:t xml:space="preserve"> </w:t>
      </w:r>
      <w:r w:rsidR="00F2618B">
        <w:t xml:space="preserve">i </w:t>
      </w:r>
      <w:r w:rsidR="00F01924">
        <w:t xml:space="preserve">blogovi čiji je </w:t>
      </w:r>
      <w:r w:rsidR="00DB30C0">
        <w:t xml:space="preserve">fokus </w:t>
      </w:r>
      <w:r w:rsidR="00B90BFA">
        <w:t xml:space="preserve">na </w:t>
      </w:r>
      <w:r w:rsidR="00BA50A1">
        <w:t>va</w:t>
      </w:r>
      <w:r w:rsidR="00BA50A1">
        <w:rPr>
          <w:lang w:val="sr-Latn-RS"/>
        </w:rPr>
        <w:t>žnost</w:t>
      </w:r>
      <w:r w:rsidR="00B90BFA">
        <w:rPr>
          <w:lang w:val="sr-Latn-RS"/>
        </w:rPr>
        <w:t>i</w:t>
      </w:r>
      <w:r w:rsidR="00BA50A1">
        <w:rPr>
          <w:lang w:val="sr-Latn-RS"/>
        </w:rPr>
        <w:t xml:space="preserve"> </w:t>
      </w:r>
      <w:r w:rsidR="00DB30C0">
        <w:t>zdrav</w:t>
      </w:r>
      <w:r w:rsidR="00BA50A1">
        <w:t>e</w:t>
      </w:r>
      <w:r w:rsidR="00DB30C0">
        <w:t xml:space="preserve"> ishran</w:t>
      </w:r>
      <w:r w:rsidR="00BA50A1">
        <w:t>e</w:t>
      </w:r>
      <w:r w:rsidR="00DB30C0">
        <w:t>.</w:t>
      </w:r>
      <w:r w:rsidR="009A3EE6">
        <w:t xml:space="preserve"> </w:t>
      </w:r>
      <w:r w:rsidR="005F5945">
        <w:t xml:space="preserve">Aplikacija se oslanja na bazu podataka koja čuva kartkerističan sadržaj i sve podatke </w:t>
      </w:r>
      <w:r w:rsidR="00186D04">
        <w:t>vezane za korisnike aplikacije.</w:t>
      </w:r>
      <w:r w:rsidR="00583D6A">
        <w:t xml:space="preserve"> </w:t>
      </w:r>
      <w:r w:rsidR="00655B58">
        <w:t>TaF će imati podršku za srpski jezik,</w:t>
      </w:r>
      <w:r w:rsidR="00133411">
        <w:t xml:space="preserve"> </w:t>
      </w:r>
      <w:r w:rsidR="00D9354C">
        <w:t xml:space="preserve">jer je sistem namenjen </w:t>
      </w:r>
      <w:r w:rsidR="00133411">
        <w:t>za domaću sredinu</w:t>
      </w:r>
      <w:r w:rsidR="00E33512">
        <w:t xml:space="preserve">, ali se </w:t>
      </w:r>
      <w:r w:rsidR="002C3972">
        <w:t>ne isključuje opcija za kasniju nadogradnju koja bi omogućila višejezičku podršku</w:t>
      </w:r>
      <w:r w:rsidR="00C9760F">
        <w:t>.</w:t>
      </w:r>
    </w:p>
    <w:p w14:paraId="5C8A9D5D" w14:textId="77777777" w:rsidR="00A31812" w:rsidRDefault="007C5CC9">
      <w:pPr>
        <w:pStyle w:val="Heading2"/>
      </w:pPr>
      <w:bookmarkStart w:id="10" w:name="_Toc161771496"/>
      <w:bookmarkStart w:id="11" w:name="_Toc100479142"/>
      <w:r>
        <w:t>Postavka problema</w:t>
      </w:r>
      <w:bookmarkEnd w:id="10"/>
      <w:bookmarkEnd w:id="11"/>
      <w:r>
        <w:t xml:space="preserve"> </w:t>
      </w:r>
    </w:p>
    <w:p w14:paraId="4CC3EAD3" w14:textId="77777777" w:rsidR="00A31812" w:rsidRDefault="00A31812"/>
    <w:tbl>
      <w:tblPr>
        <w:tblW w:w="6663" w:type="dxa"/>
        <w:tblInd w:w="1242" w:type="dxa"/>
        <w:tblLayout w:type="fixed"/>
        <w:tblCellMar>
          <w:left w:w="10" w:type="dxa"/>
          <w:right w:w="10" w:type="dxa"/>
        </w:tblCellMar>
        <w:tblLook w:val="0000" w:firstRow="0" w:lastRow="0" w:firstColumn="0" w:lastColumn="0" w:noHBand="0" w:noVBand="0"/>
      </w:tblPr>
      <w:tblGrid>
        <w:gridCol w:w="2556"/>
        <w:gridCol w:w="4107"/>
      </w:tblGrid>
      <w:tr w:rsidR="00A31812" w14:paraId="15B68A39" w14:textId="77777777">
        <w:tc>
          <w:tcPr>
            <w:tcW w:w="2556" w:type="dxa"/>
            <w:tcBorders>
              <w:top w:val="single" w:sz="12"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13148C07" w14:textId="77777777" w:rsidR="00A31812" w:rsidRDefault="007C5CC9">
            <w:pPr>
              <w:pStyle w:val="BodyText"/>
              <w:keepNext/>
              <w:ind w:left="72"/>
              <w:rPr>
                <w:i/>
              </w:rPr>
            </w:pPr>
            <w:r>
              <w:rPr>
                <w:i/>
              </w:rPr>
              <w:t>Problem je</w:t>
            </w:r>
          </w:p>
        </w:tc>
        <w:tc>
          <w:tcPr>
            <w:tcW w:w="4107" w:type="dxa"/>
            <w:tcBorders>
              <w:top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164CA730" w14:textId="77777777" w:rsidR="00A31812" w:rsidRPr="008C221C" w:rsidRDefault="00CC53A8" w:rsidP="008C221C">
            <w:r w:rsidRPr="008C221C">
              <w:t>Nedovoljna razvijenost aplikacija koje se bave zdravom ishranom studenata i srednjoškolaca.</w:t>
            </w:r>
          </w:p>
        </w:tc>
      </w:tr>
      <w:tr w:rsidR="00A31812" w14:paraId="7E630BC2" w14:textId="77777777">
        <w:tc>
          <w:tcPr>
            <w:tcW w:w="2556" w:type="dxa"/>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16E15F83" w14:textId="77777777" w:rsidR="00A31812" w:rsidRDefault="007C5CC9">
            <w:pPr>
              <w:pStyle w:val="BodyText"/>
              <w:keepNext/>
              <w:ind w:left="72"/>
              <w:rPr>
                <w:i/>
              </w:rPr>
            </w:pPr>
            <w:r>
              <w:rPr>
                <w:i/>
              </w:rPr>
              <w:t>Pogađa</w:t>
            </w:r>
          </w:p>
        </w:tc>
        <w:tc>
          <w:tcPr>
            <w:tcW w:w="4107" w:type="dxa"/>
            <w:tcBorders>
              <w:top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5F19DDE9" w14:textId="77777777" w:rsidR="00A31812" w:rsidRPr="008C221C" w:rsidRDefault="00144477" w:rsidP="008C221C">
            <w:r w:rsidRPr="008C221C">
              <w:t>Studente i srednjoškolce koji žele da se zdravo hrane i osobe koje poseduju adekvatno znanje o spremanju iste.</w:t>
            </w:r>
          </w:p>
        </w:tc>
      </w:tr>
      <w:tr w:rsidR="00A31812" w14:paraId="52010A3A" w14:textId="77777777">
        <w:tc>
          <w:tcPr>
            <w:tcW w:w="2556" w:type="dxa"/>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38C702B2" w14:textId="77777777" w:rsidR="00A31812" w:rsidRDefault="007C5CC9">
            <w:pPr>
              <w:pStyle w:val="BodyText"/>
              <w:keepNext/>
              <w:ind w:left="72"/>
              <w:rPr>
                <w:i/>
              </w:rPr>
            </w:pPr>
            <w:r>
              <w:rPr>
                <w:i/>
              </w:rPr>
              <w:t>Posledice su</w:t>
            </w:r>
          </w:p>
        </w:tc>
        <w:tc>
          <w:tcPr>
            <w:tcW w:w="4107" w:type="dxa"/>
            <w:tcBorders>
              <w:top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45BF2BD3" w14:textId="77777777" w:rsidR="00A31812" w:rsidRPr="008C221C" w:rsidRDefault="00144477" w:rsidP="008C221C">
            <w:r w:rsidRPr="008C221C">
              <w:t>Često pribegavanje brzoj i nezdravoj hrani, što direktno utiče na samo zdravlje studenata i srednjoškolaca.</w:t>
            </w:r>
          </w:p>
        </w:tc>
      </w:tr>
      <w:tr w:rsidR="00A31812" w14:paraId="47A3AD2C" w14:textId="77777777">
        <w:tc>
          <w:tcPr>
            <w:tcW w:w="2556" w:type="dxa"/>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0CF24557" w14:textId="77777777" w:rsidR="00A31812" w:rsidRDefault="007C5CC9">
            <w:pPr>
              <w:pStyle w:val="BodyText"/>
              <w:ind w:left="72"/>
              <w:rPr>
                <w:i/>
              </w:rPr>
            </w:pPr>
            <w:r>
              <w:rPr>
                <w:i/>
              </w:rPr>
              <w:t>Uspešno rešenje će</w:t>
            </w:r>
          </w:p>
        </w:tc>
        <w:tc>
          <w:tcPr>
            <w:tcW w:w="4107" w:type="dxa"/>
            <w:tcBorders>
              <w:top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455ACE28" w14:textId="77777777" w:rsidR="00A31812" w:rsidRPr="008C221C" w:rsidRDefault="004215FB" w:rsidP="008C221C">
            <w:r w:rsidRPr="008C221C">
              <w:t>Pružati mogućnost studentima i srednjoškolcima, da na lak i efikasan način dodju do različitih recepta za spremanje dnevnih obroka, a kao dodatnu mogućnost rešenje će pružati funkcionalnost čitanja blogova koji se tiču važnosti zdrave ishrane, dok će osobama sa iskustvom spremanja zdrave hrane omogućiti da svoje znanje podele kroz pisanje recepta i blogova o istoj.</w:t>
            </w:r>
          </w:p>
        </w:tc>
      </w:tr>
    </w:tbl>
    <w:p w14:paraId="6D374640" w14:textId="77777777" w:rsidR="00A31812" w:rsidRDefault="00A31812"/>
    <w:p w14:paraId="7C8EFA36" w14:textId="77777777" w:rsidR="00A31812" w:rsidRDefault="007C5CC9">
      <w:pPr>
        <w:pStyle w:val="Heading2"/>
      </w:pPr>
      <w:bookmarkStart w:id="12" w:name="_Toc161771497"/>
      <w:bookmarkStart w:id="13" w:name="_Toc100479143"/>
      <w:r>
        <w:lastRenderedPageBreak/>
        <w:t>Postavka pozicije proizvoda</w:t>
      </w:r>
      <w:bookmarkEnd w:id="12"/>
      <w:bookmarkEnd w:id="13"/>
    </w:p>
    <w:p w14:paraId="1421D84A" w14:textId="77777777" w:rsidR="00A31812" w:rsidRDefault="00A31812">
      <w:pPr>
        <w:keepNext/>
      </w:pPr>
    </w:p>
    <w:tbl>
      <w:tblPr>
        <w:tblW w:w="6663" w:type="dxa"/>
        <w:tblInd w:w="1242" w:type="dxa"/>
        <w:tblLayout w:type="fixed"/>
        <w:tblCellMar>
          <w:left w:w="10" w:type="dxa"/>
          <w:right w:w="10" w:type="dxa"/>
        </w:tblCellMar>
        <w:tblLook w:val="0000" w:firstRow="0" w:lastRow="0" w:firstColumn="0" w:lastColumn="0" w:noHBand="0" w:noVBand="0"/>
      </w:tblPr>
      <w:tblGrid>
        <w:gridCol w:w="2552"/>
        <w:gridCol w:w="4111"/>
      </w:tblGrid>
      <w:tr w:rsidR="00A31812" w14:paraId="341DF725" w14:textId="77777777">
        <w:tc>
          <w:tcPr>
            <w:tcW w:w="2552" w:type="dxa"/>
            <w:tcBorders>
              <w:top w:val="single" w:sz="12"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71734D4C" w14:textId="77777777" w:rsidR="00A31812" w:rsidRDefault="007C5CC9">
            <w:pPr>
              <w:pStyle w:val="BodyText"/>
              <w:ind w:left="72"/>
              <w:rPr>
                <w:i/>
              </w:rPr>
            </w:pPr>
            <w:r>
              <w:rPr>
                <w:i/>
              </w:rPr>
              <w:t>Proizvod je namenjen</w:t>
            </w:r>
          </w:p>
        </w:tc>
        <w:tc>
          <w:tcPr>
            <w:tcW w:w="4111" w:type="dxa"/>
            <w:tcBorders>
              <w:top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6F694236" w14:textId="77777777" w:rsidR="00A31812" w:rsidRDefault="004215FB">
            <w:pPr>
              <w:pStyle w:val="BodyText"/>
              <w:ind w:left="0"/>
            </w:pPr>
            <w:r w:rsidRPr="004215FB">
              <w:t>Studentima i srednjoškolcima koji žele da se zdravo hrane i osobama sa adekvatnim znanjem spremanja iste.</w:t>
            </w:r>
          </w:p>
        </w:tc>
      </w:tr>
      <w:tr w:rsidR="00A31812" w14:paraId="38EC868F" w14:textId="77777777">
        <w:tc>
          <w:tcPr>
            <w:tcW w:w="2552" w:type="dxa"/>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7C9F2513" w14:textId="77777777" w:rsidR="00A31812" w:rsidRDefault="007C5CC9">
            <w:pPr>
              <w:pStyle w:val="BodyText"/>
              <w:ind w:left="72"/>
              <w:rPr>
                <w:i/>
              </w:rPr>
            </w:pPr>
            <w:r>
              <w:rPr>
                <w:i/>
              </w:rPr>
              <w:t>Koji</w:t>
            </w:r>
          </w:p>
        </w:tc>
        <w:tc>
          <w:tcPr>
            <w:tcW w:w="4111" w:type="dxa"/>
            <w:tcBorders>
              <w:top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005E338E" w14:textId="77777777" w:rsidR="00A31812" w:rsidRPr="008C221C" w:rsidRDefault="00A96A02" w:rsidP="008C221C">
            <w:r w:rsidRPr="008C221C">
              <w:t>Će omogućiti brzo pronalaženje recepta za spremanje zdrave hrane, dobijanja informacija o bitnosti zdrave ishrane.</w:t>
            </w:r>
          </w:p>
        </w:tc>
      </w:tr>
      <w:tr w:rsidR="00A31812" w14:paraId="73A2F93F" w14:textId="77777777">
        <w:tc>
          <w:tcPr>
            <w:tcW w:w="2552" w:type="dxa"/>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64F2E9B9" w14:textId="77777777" w:rsidR="00A31812" w:rsidRDefault="007C5CC9">
            <w:pPr>
              <w:pStyle w:val="BodyText"/>
              <w:ind w:left="72"/>
              <w:rPr>
                <w:i/>
              </w:rPr>
            </w:pPr>
            <w:r>
              <w:rPr>
                <w:i/>
              </w:rPr>
              <w:t>Proizvod je</w:t>
            </w:r>
          </w:p>
        </w:tc>
        <w:tc>
          <w:tcPr>
            <w:tcW w:w="4111" w:type="dxa"/>
            <w:tcBorders>
              <w:top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55FD5B43" w14:textId="77777777" w:rsidR="00A31812" w:rsidRPr="008C221C" w:rsidRDefault="007C5CC9" w:rsidP="008C221C">
            <w:r w:rsidRPr="008C221C">
              <w:t>Web aplikacija.</w:t>
            </w:r>
          </w:p>
        </w:tc>
      </w:tr>
      <w:tr w:rsidR="00A31812" w14:paraId="086A2BCC" w14:textId="77777777">
        <w:tc>
          <w:tcPr>
            <w:tcW w:w="2552" w:type="dxa"/>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4E40D2E8" w14:textId="77777777" w:rsidR="00A31812" w:rsidRDefault="007C5CC9">
            <w:pPr>
              <w:pStyle w:val="BodyText"/>
              <w:ind w:left="72"/>
              <w:rPr>
                <w:i/>
              </w:rPr>
            </w:pPr>
            <w:r>
              <w:rPr>
                <w:i/>
              </w:rPr>
              <w:t>Koja</w:t>
            </w:r>
          </w:p>
        </w:tc>
        <w:tc>
          <w:tcPr>
            <w:tcW w:w="4111" w:type="dxa"/>
            <w:tcBorders>
              <w:top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27E7F336" w14:textId="77777777" w:rsidR="00A31812" w:rsidRPr="008C221C" w:rsidRDefault="00A96A02" w:rsidP="008C221C">
            <w:r w:rsidRPr="008C221C">
              <w:t>Studentima i srednjoškolcima omogućava čitanje recepta, označavanje da je izvršen odredjen korak prilikom spremanja hrane po receptu koji je izabran, dodela ocene konkretnom receptu i dodavanje komentara, čitanje blogova o bitnosti zdrave hrane, čuvanje omiljnih recepta kako se recepti ne bi pretraživali svaki put, dok će osobama koji poseduju znanja o spremanju zdrave hrane, pored gore navedenih funkcionalnosti omogućiti i pisanje recepta i blogova.</w:t>
            </w:r>
          </w:p>
        </w:tc>
      </w:tr>
      <w:tr w:rsidR="00A31812" w14:paraId="5369CB9E" w14:textId="77777777">
        <w:tc>
          <w:tcPr>
            <w:tcW w:w="2552" w:type="dxa"/>
            <w:tcBorders>
              <w:top w:val="single" w:sz="6" w:space="0" w:color="000000"/>
              <w:left w:val="single" w:sz="12" w:space="0" w:color="000000"/>
              <w:bottom w:val="single" w:sz="6" w:space="0" w:color="000000"/>
              <w:right w:val="single" w:sz="12" w:space="0" w:color="000000"/>
            </w:tcBorders>
            <w:shd w:val="clear" w:color="auto" w:fill="auto"/>
            <w:tcMar>
              <w:top w:w="0" w:type="dxa"/>
              <w:left w:w="108" w:type="dxa"/>
              <w:bottom w:w="0" w:type="dxa"/>
              <w:right w:w="108" w:type="dxa"/>
            </w:tcMar>
          </w:tcPr>
          <w:p w14:paraId="6C1EE808" w14:textId="77777777" w:rsidR="00A31812" w:rsidRDefault="007C5CC9">
            <w:pPr>
              <w:pStyle w:val="BodyText"/>
              <w:ind w:left="72"/>
              <w:rPr>
                <w:i/>
              </w:rPr>
            </w:pPr>
            <w:r>
              <w:rPr>
                <w:i/>
              </w:rPr>
              <w:t>Za razliku od</w:t>
            </w:r>
          </w:p>
        </w:tc>
        <w:tc>
          <w:tcPr>
            <w:tcW w:w="4111" w:type="dxa"/>
            <w:tcBorders>
              <w:top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78B85A36" w14:textId="77777777" w:rsidR="00A31812" w:rsidRPr="008C221C" w:rsidRDefault="008C221C" w:rsidP="008C221C">
            <w:r w:rsidRPr="008C221C">
              <w:t>Postojećih Web aplikacija koje delimično poseduju odnosno nemaju navedene funkcionalnosti.</w:t>
            </w:r>
          </w:p>
        </w:tc>
      </w:tr>
      <w:tr w:rsidR="00A31812" w14:paraId="0A6E2B76" w14:textId="77777777">
        <w:tc>
          <w:tcPr>
            <w:tcW w:w="2552" w:type="dxa"/>
            <w:tcBorders>
              <w:top w:val="single" w:sz="6"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CB54BEF" w14:textId="77777777" w:rsidR="00A31812" w:rsidRDefault="007C5CC9">
            <w:pPr>
              <w:pStyle w:val="BodyText"/>
              <w:ind w:left="72"/>
              <w:rPr>
                <w:i/>
              </w:rPr>
            </w:pPr>
            <w:r>
              <w:rPr>
                <w:i/>
              </w:rPr>
              <w:t>Naš proizvod će</w:t>
            </w:r>
          </w:p>
        </w:tc>
        <w:tc>
          <w:tcPr>
            <w:tcW w:w="4111" w:type="dxa"/>
            <w:tcBorders>
              <w:top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14:paraId="722EDA00" w14:textId="77777777" w:rsidR="00A31812" w:rsidRPr="008C221C" w:rsidRDefault="008C221C" w:rsidP="008C221C">
            <w:r w:rsidRPr="008C221C">
              <w:t>Omogućiti da se na lak, efektivan i intuitivan način dodje do različitih recepta za spremanje zdrave hrane kao i mogućnost da se znanje o istoj podeli sa ostatkom sveta.</w:t>
            </w:r>
          </w:p>
        </w:tc>
      </w:tr>
    </w:tbl>
    <w:p w14:paraId="3F861247" w14:textId="77777777" w:rsidR="00A31812" w:rsidRDefault="00A31812"/>
    <w:p w14:paraId="1578016A" w14:textId="77777777" w:rsidR="00A31812" w:rsidRDefault="007C5CC9">
      <w:pPr>
        <w:pStyle w:val="Heading1"/>
      </w:pPr>
      <w:bookmarkStart w:id="14" w:name="_Toc161771498"/>
      <w:bookmarkStart w:id="15" w:name="_Toc100479144"/>
      <w:r>
        <w:t>Opis korisnika</w:t>
      </w:r>
      <w:bookmarkEnd w:id="14"/>
      <w:bookmarkEnd w:id="15"/>
    </w:p>
    <w:p w14:paraId="37DB0E42" w14:textId="77777777" w:rsidR="00A31812" w:rsidRPr="00706606" w:rsidRDefault="007C5CC9">
      <w:pPr>
        <w:pStyle w:val="BodyText"/>
        <w:rPr>
          <w:lang w:val="sr-Latn-RS"/>
        </w:rPr>
      </w:pPr>
      <w:r>
        <w:t xml:space="preserve">U ovom odeljku opisani su korisnici </w:t>
      </w:r>
      <w:r w:rsidR="004B10F4">
        <w:t>TaF</w:t>
      </w:r>
      <w:r>
        <w:t xml:space="preserve"> </w:t>
      </w:r>
      <w:r w:rsidR="00931239">
        <w:t xml:space="preserve">Web </w:t>
      </w:r>
      <w:r w:rsidR="0099520E">
        <w:rPr>
          <w:lang w:val="sr-Latn-RS"/>
        </w:rPr>
        <w:t>aplikacije</w:t>
      </w:r>
      <w:r>
        <w:t>.</w:t>
      </w:r>
      <w:r w:rsidR="00B90BFA">
        <w:t xml:space="preserve"> </w:t>
      </w:r>
      <w:r>
        <w:t xml:space="preserve">Postoje </w:t>
      </w:r>
      <w:r w:rsidR="002C3972">
        <w:t>dva</w:t>
      </w:r>
      <w:r w:rsidR="0099520E">
        <w:t xml:space="preserve"> </w:t>
      </w:r>
      <w:r>
        <w:t>tipa korisnika:</w:t>
      </w:r>
      <w:r w:rsidR="0099520E">
        <w:t xml:space="preserve"> </w:t>
      </w:r>
      <w:r w:rsidR="00706606">
        <w:rPr>
          <w:lang w:val="sr-Latn-RS"/>
        </w:rPr>
        <w:t>čitaoci</w:t>
      </w:r>
      <w:r w:rsidR="000F572A">
        <w:rPr>
          <w:lang w:val="sr-Latn-RS"/>
        </w:rPr>
        <w:t xml:space="preserve"> </w:t>
      </w:r>
      <w:r w:rsidR="00706606">
        <w:rPr>
          <w:lang w:val="sr-Latn-RS"/>
        </w:rPr>
        <w:t>(studenti i srednjoškolci) i autori recepta i blogova.</w:t>
      </w:r>
    </w:p>
    <w:p w14:paraId="69BED024" w14:textId="77777777" w:rsidR="00A31812" w:rsidRDefault="007C5CC9">
      <w:pPr>
        <w:pStyle w:val="Heading2"/>
      </w:pPr>
      <w:bookmarkStart w:id="16" w:name="_Toc161771499"/>
      <w:bookmarkStart w:id="17" w:name="_Toc100479145"/>
      <w:r>
        <w:t>Opis potencijalnog tržišta</w:t>
      </w:r>
      <w:bookmarkEnd w:id="16"/>
      <w:bookmarkEnd w:id="17"/>
    </w:p>
    <w:p w14:paraId="5843F0EF" w14:textId="77777777" w:rsidR="00A31812" w:rsidRDefault="000F572A" w:rsidP="00801AFE">
      <w:pPr>
        <w:ind w:left="720"/>
      </w:pPr>
      <w:r>
        <w:t>Potencijalni korisnici aplikacije su</w:t>
      </w:r>
      <w:r w:rsidR="00171226">
        <w:t xml:space="preserve"> studenti, srednjoškolci</w:t>
      </w:r>
      <w:r w:rsidR="00F235AE">
        <w:t xml:space="preserve"> koji žele da </w:t>
      </w:r>
      <w:r w:rsidR="001850EA">
        <w:t xml:space="preserve">na lak i efikasin način dođu do </w:t>
      </w:r>
      <w:r w:rsidR="00552C4E">
        <w:t>informacija o zdravoj ishrani</w:t>
      </w:r>
      <w:r w:rsidR="007304DF">
        <w:t>, kao i pojedinici koji žele da svoja znanja o istoj podele sa ostatkom sveta.</w:t>
      </w:r>
      <w:r w:rsidR="00FC33A2">
        <w:t xml:space="preserve"> Posebna pažnja će biti </w:t>
      </w:r>
      <w:r w:rsidR="009135EC">
        <w:t>obraćena</w:t>
      </w:r>
      <w:r w:rsidR="00A31056">
        <w:t xml:space="preserve"> na</w:t>
      </w:r>
      <w:r w:rsidR="009135EC">
        <w:t xml:space="preserve"> </w:t>
      </w:r>
      <w:r w:rsidR="004106A4">
        <w:t>sadržaj koj</w:t>
      </w:r>
      <w:r w:rsidR="00A31056">
        <w:t>i</w:t>
      </w:r>
      <w:r w:rsidR="004106A4">
        <w:t xml:space="preserve"> se tiče recep</w:t>
      </w:r>
      <w:r w:rsidR="00A31056">
        <w:t>a</w:t>
      </w:r>
      <w:r w:rsidR="004106A4">
        <w:t>ta, a odnosi se na sam</w:t>
      </w:r>
      <w:r w:rsidR="003E01A1">
        <w:t>o korisničko iskustvo (</w:t>
      </w:r>
      <w:r w:rsidR="00211F28" w:rsidRPr="00211F28">
        <w:rPr>
          <w:i/>
          <w:iCs/>
        </w:rPr>
        <w:t>eng.</w:t>
      </w:r>
      <w:r w:rsidR="00211F28">
        <w:t xml:space="preserve"> </w:t>
      </w:r>
      <w:r w:rsidR="00211F28" w:rsidRPr="00801AFE">
        <w:t xml:space="preserve">User </w:t>
      </w:r>
      <w:r w:rsidR="00A31056">
        <w:t>E</w:t>
      </w:r>
      <w:r w:rsidR="00211F28" w:rsidRPr="00801AFE">
        <w:t>xperience (UX)</w:t>
      </w:r>
      <w:r w:rsidR="003E01A1">
        <w:t>)</w:t>
      </w:r>
      <w:r w:rsidR="008E20AD">
        <w:t>, te će korisnicima biti olakšan</w:t>
      </w:r>
      <w:r w:rsidR="0010339C">
        <w:t>o spremanje hrane za konkretan recept</w:t>
      </w:r>
      <w:r w:rsidR="00211F28">
        <w:t xml:space="preserve"> koji budu izabrali</w:t>
      </w:r>
      <w:r w:rsidR="00760C78">
        <w:t>, takođe biće obraćena pažnja na</w:t>
      </w:r>
      <w:r w:rsidR="00F34238">
        <w:t xml:space="preserve"> isticanju</w:t>
      </w:r>
      <w:r w:rsidR="00760C78">
        <w:t xml:space="preserve"> popularn</w:t>
      </w:r>
      <w:r w:rsidR="00F34238">
        <w:t>ih</w:t>
      </w:r>
      <w:r w:rsidR="00760C78">
        <w:t xml:space="preserve"> recepta </w:t>
      </w:r>
      <w:r w:rsidR="00F34238">
        <w:t>i</w:t>
      </w:r>
      <w:r w:rsidR="00760C78">
        <w:t xml:space="preserve"> blogova</w:t>
      </w:r>
      <w:r w:rsidR="0010339C">
        <w:t>.</w:t>
      </w:r>
      <w:r w:rsidR="00801AFE">
        <w:t xml:space="preserve"> </w:t>
      </w:r>
      <w:r w:rsidR="006B5DCC">
        <w:t xml:space="preserve">Ukoliko se ukaže </w:t>
      </w:r>
      <w:r w:rsidR="00984EF8">
        <w:t>interesovanje</w:t>
      </w:r>
      <w:r w:rsidR="00D50515">
        <w:t>, aplikc</w:t>
      </w:r>
      <w:r w:rsidR="00CF1377">
        <w:t>ij</w:t>
      </w:r>
      <w:r w:rsidR="00D50515">
        <w:t xml:space="preserve">a se može proširiti </w:t>
      </w:r>
      <w:r w:rsidR="00825701">
        <w:t xml:space="preserve">za </w:t>
      </w:r>
      <w:r w:rsidR="00D50515">
        <w:t>višejezičk</w:t>
      </w:r>
      <w:r w:rsidR="00825701">
        <w:t>u</w:t>
      </w:r>
      <w:r w:rsidR="00D50515">
        <w:t xml:space="preserve"> podršk</w:t>
      </w:r>
      <w:r w:rsidR="00825701">
        <w:t>u</w:t>
      </w:r>
      <w:r w:rsidR="00D50515">
        <w:t>.</w:t>
      </w:r>
      <w:r w:rsidR="00F55ED6">
        <w:t xml:space="preserve"> </w:t>
      </w:r>
    </w:p>
    <w:p w14:paraId="417EE454" w14:textId="77777777" w:rsidR="00D50515" w:rsidRDefault="00D50515" w:rsidP="00EC6172">
      <w:pPr>
        <w:ind w:left="720"/>
      </w:pPr>
    </w:p>
    <w:p w14:paraId="3C0A4CBF" w14:textId="77777777" w:rsidR="00A31812" w:rsidRDefault="007C5CC9">
      <w:pPr>
        <w:pStyle w:val="Heading2"/>
      </w:pPr>
      <w:bookmarkStart w:id="18" w:name="_Toc161771500"/>
      <w:bookmarkStart w:id="19" w:name="_Toc100479146"/>
      <w:r>
        <w:t>Profili korisnika</w:t>
      </w:r>
      <w:bookmarkEnd w:id="18"/>
      <w:bookmarkEnd w:id="19"/>
    </w:p>
    <w:p w14:paraId="722F1A3E" w14:textId="77777777" w:rsidR="00A31812" w:rsidRDefault="00A31812"/>
    <w:p w14:paraId="140EBB15" w14:textId="77777777" w:rsidR="00E83C52" w:rsidRDefault="0094172F" w:rsidP="00E83C52">
      <w:pPr>
        <w:pStyle w:val="BodyText"/>
        <w:rPr>
          <w:b/>
        </w:rPr>
      </w:pPr>
      <w:r>
        <w:rPr>
          <w:b/>
        </w:rPr>
        <w:t>Čitaoci:</w:t>
      </w:r>
    </w:p>
    <w:p w14:paraId="142BC02A" w14:textId="77777777" w:rsidR="00A31812" w:rsidRDefault="0094172F" w:rsidP="005B366F">
      <w:pPr>
        <w:pStyle w:val="BodyText"/>
      </w:pPr>
      <w:r>
        <w:t xml:space="preserve">Čitaoci </w:t>
      </w:r>
      <w:r w:rsidR="00AE0FA9">
        <w:t>će imati mogućnos</w:t>
      </w:r>
      <w:r w:rsidR="00993AA7">
        <w:t xml:space="preserve">t čitanja recepta </w:t>
      </w:r>
      <w:r w:rsidR="006F42B5">
        <w:t xml:space="preserve">za spremanje zdravih obroka </w:t>
      </w:r>
      <w:r w:rsidR="00435541">
        <w:t>i blogova</w:t>
      </w:r>
      <w:r w:rsidR="00000D25">
        <w:t xml:space="preserve"> </w:t>
      </w:r>
      <w:r w:rsidR="007C7D58">
        <w:t>koji se isključivo bave o b</w:t>
      </w:r>
      <w:r w:rsidR="00FA200B">
        <w:t>itnosti zdrave ishrane</w:t>
      </w:r>
      <w:r w:rsidR="00435541">
        <w:t xml:space="preserve">. Čitaoci će takođe moći da kreiraju svoje naloge </w:t>
      </w:r>
      <w:r w:rsidR="00760C78">
        <w:t>i tako bi mogli da</w:t>
      </w:r>
      <w:r w:rsidR="00757FF7">
        <w:t>:</w:t>
      </w:r>
      <w:r w:rsidR="00760C78">
        <w:t xml:space="preserve"> dodele komentare odnosno ocene recept</w:t>
      </w:r>
      <w:r w:rsidR="00C066BA">
        <w:t>e i</w:t>
      </w:r>
      <w:r w:rsidR="00760C78">
        <w:t xml:space="preserve"> </w:t>
      </w:r>
      <w:r w:rsidR="00A717A0">
        <w:t>blogov</w:t>
      </w:r>
      <w:r w:rsidR="00C066BA">
        <w:t>e</w:t>
      </w:r>
      <w:r w:rsidR="00C45AA9">
        <w:t>, čuva</w:t>
      </w:r>
      <w:r w:rsidR="00757FF7">
        <w:t>ju</w:t>
      </w:r>
      <w:r w:rsidR="00C45AA9">
        <w:t xml:space="preserve"> omiljen</w:t>
      </w:r>
      <w:r w:rsidR="00757FF7">
        <w:t>e</w:t>
      </w:r>
      <w:r w:rsidR="00C45AA9">
        <w:t xml:space="preserve"> recept</w:t>
      </w:r>
      <w:r w:rsidR="00757FF7">
        <w:t>e</w:t>
      </w:r>
      <w:r w:rsidR="00C45AA9">
        <w:t xml:space="preserve"> i blogov</w:t>
      </w:r>
      <w:r w:rsidR="00757FF7">
        <w:t>e</w:t>
      </w:r>
      <w:r w:rsidR="00C45AA9">
        <w:t xml:space="preserve"> </w:t>
      </w:r>
      <w:r w:rsidR="00961A6F">
        <w:t xml:space="preserve">u bazi podataka </w:t>
      </w:r>
      <w:r w:rsidR="00D406D9">
        <w:t xml:space="preserve">kako </w:t>
      </w:r>
      <w:r w:rsidR="00F8035B">
        <w:t xml:space="preserve">bi na brz način došlo do istih kada se za to </w:t>
      </w:r>
      <w:r w:rsidR="00F55ED6">
        <w:t>ukaže želj</w:t>
      </w:r>
      <w:r w:rsidR="00FB5FF2">
        <w:t xml:space="preserve">a. Čitaoci koji se odluče za spremanje </w:t>
      </w:r>
      <w:r w:rsidR="008721C5">
        <w:t xml:space="preserve">nekog obroka po izabranom receptu, moći će da </w:t>
      </w:r>
      <w:r w:rsidR="00AD4D82">
        <w:t xml:space="preserve">obeležavaju izvržene korake </w:t>
      </w:r>
      <w:r w:rsidR="00CB3943">
        <w:t>koji su opisani po receptu.</w:t>
      </w:r>
    </w:p>
    <w:p w14:paraId="6D77D330" w14:textId="77777777" w:rsidR="00A31812" w:rsidRDefault="00CB3943" w:rsidP="00CB3943">
      <w:pPr>
        <w:pStyle w:val="BodyText"/>
        <w:ind w:left="0" w:firstLine="720"/>
        <w:rPr>
          <w:b/>
        </w:rPr>
      </w:pPr>
      <w:r>
        <w:rPr>
          <w:b/>
        </w:rPr>
        <w:lastRenderedPageBreak/>
        <w:t>Autori recepta i blogova</w:t>
      </w:r>
      <w:r w:rsidR="007C5CC9">
        <w:rPr>
          <w:b/>
        </w:rPr>
        <w:t>:</w:t>
      </w:r>
    </w:p>
    <w:p w14:paraId="28EDC0AA" w14:textId="77777777" w:rsidR="008E58BB" w:rsidRDefault="00062754">
      <w:pPr>
        <w:pStyle w:val="BodyText"/>
      </w:pPr>
      <w:r>
        <w:t>Autori</w:t>
      </w:r>
      <w:r w:rsidR="00BB38B3">
        <w:t xml:space="preserve"> su osobe koje poseduju </w:t>
      </w:r>
      <w:r w:rsidR="003B4290">
        <w:t>advektanja znanja o zdravoj ishrani, oni će pored svih funkcionalnosti koje poseduju čitaoci,</w:t>
      </w:r>
      <w:r>
        <w:t xml:space="preserve"> moći da </w:t>
      </w:r>
      <w:r w:rsidR="00163729">
        <w:t xml:space="preserve">publikuju svoje recepte i blogove, takođe imaće mogućnost da iste </w:t>
      </w:r>
      <w:r w:rsidR="00E5189C">
        <w:t>izmene ili obrišu.</w:t>
      </w:r>
    </w:p>
    <w:p w14:paraId="440506B6" w14:textId="77777777" w:rsidR="00A31812" w:rsidRDefault="007C5CC9" w:rsidP="00BE67E0">
      <w:pPr>
        <w:pStyle w:val="Heading2"/>
      </w:pPr>
      <w:bookmarkStart w:id="20" w:name="_Toc161771501"/>
      <w:bookmarkStart w:id="21" w:name="_Toc100479147"/>
      <w:r>
        <w:t>Opis okruženja</w:t>
      </w:r>
      <w:bookmarkEnd w:id="20"/>
      <w:bookmarkEnd w:id="21"/>
    </w:p>
    <w:p w14:paraId="0FDF3C80" w14:textId="77777777" w:rsidR="00A31812" w:rsidRDefault="00662A6D">
      <w:pPr>
        <w:pStyle w:val="BodyText"/>
      </w:pPr>
      <w:r>
        <w:t>Da bi se pristupilo Web aplikaciji neophodna je Internet konekcija</w:t>
      </w:r>
      <w:r w:rsidR="00413F7C">
        <w:t>, ne postoje ograničenja po pitanju okruženja.</w:t>
      </w:r>
    </w:p>
    <w:p w14:paraId="0220BFD0" w14:textId="77777777" w:rsidR="00A31812" w:rsidRDefault="007C5CC9" w:rsidP="00BE67E0">
      <w:pPr>
        <w:pStyle w:val="Heading2"/>
      </w:pPr>
      <w:bookmarkStart w:id="22" w:name="_Toc161771502"/>
      <w:bookmarkStart w:id="23" w:name="_Toc100479148"/>
      <w:r>
        <w:t>Osnovne potrebe korisnika</w:t>
      </w:r>
      <w:bookmarkEnd w:id="22"/>
      <w:bookmarkEnd w:id="23"/>
    </w:p>
    <w:p w14:paraId="3D6B42B7" w14:textId="77777777" w:rsidR="00A31812" w:rsidRDefault="007C5CC9">
      <w:pPr>
        <w:pStyle w:val="BodyText"/>
      </w:pPr>
      <w:r>
        <w:t>Osnovne potrebe korisnika</w:t>
      </w:r>
      <w:r w:rsidR="004E527C">
        <w:t>,</w:t>
      </w:r>
      <w:r>
        <w:t xml:space="preserve"> identifikovane na osnovu intervjuisanja potencijalnih korisnika</w:t>
      </w:r>
      <w:r w:rsidR="004E527C">
        <w:t>,</w:t>
      </w:r>
      <w:r>
        <w:t xml:space="preserve"> su:</w:t>
      </w:r>
    </w:p>
    <w:p w14:paraId="56EB2A24" w14:textId="77777777" w:rsidR="00A31812" w:rsidRPr="004B441E" w:rsidRDefault="00CE7737">
      <w:pPr>
        <w:pStyle w:val="BodyText"/>
        <w:numPr>
          <w:ilvl w:val="0"/>
          <w:numId w:val="3"/>
        </w:numPr>
        <w:tabs>
          <w:tab w:val="left" w:pos="1080"/>
        </w:tabs>
        <w:ind w:left="1080"/>
        <w:rPr>
          <w:bCs/>
        </w:rPr>
      </w:pPr>
      <w:r>
        <w:rPr>
          <w:b/>
        </w:rPr>
        <w:t xml:space="preserve">Potreba za </w:t>
      </w:r>
      <w:r w:rsidR="0048098B">
        <w:rPr>
          <w:b/>
        </w:rPr>
        <w:t>aplikacijom koja se bavi zdravom ishranom studenata i srednjoškolaca</w:t>
      </w:r>
      <w:r w:rsidR="00831F9D">
        <w:rPr>
          <w:b/>
        </w:rPr>
        <w:t xml:space="preserve">. </w:t>
      </w:r>
      <w:r w:rsidR="00831F9D" w:rsidRPr="004B441E">
        <w:rPr>
          <w:bCs/>
        </w:rPr>
        <w:t>Trenutno ne post</w:t>
      </w:r>
      <w:r w:rsidR="000F1250">
        <w:rPr>
          <w:bCs/>
        </w:rPr>
        <w:t>o</w:t>
      </w:r>
      <w:r w:rsidR="00831F9D" w:rsidRPr="004B441E">
        <w:rPr>
          <w:bCs/>
        </w:rPr>
        <w:t>ji aplikacija koja</w:t>
      </w:r>
      <w:r w:rsidR="00AA2254">
        <w:rPr>
          <w:bCs/>
        </w:rPr>
        <w:t xml:space="preserve"> </w:t>
      </w:r>
      <w:r w:rsidR="0048098B">
        <w:rPr>
          <w:bCs/>
        </w:rPr>
        <w:t xml:space="preserve">je orijentisana ka </w:t>
      </w:r>
      <w:r w:rsidR="000F1250">
        <w:rPr>
          <w:bCs/>
        </w:rPr>
        <w:t xml:space="preserve">pomenutoj </w:t>
      </w:r>
      <w:r w:rsidR="0048098B">
        <w:rPr>
          <w:bCs/>
        </w:rPr>
        <w:t>ciljnoj grupi.</w:t>
      </w:r>
      <w:r w:rsidR="0096551A">
        <w:rPr>
          <w:bCs/>
        </w:rPr>
        <w:t xml:space="preserve"> Takođe ne postoji aplikacija koja objedinjuje </w:t>
      </w:r>
      <w:r w:rsidR="00F1245A">
        <w:rPr>
          <w:bCs/>
        </w:rPr>
        <w:t>informacije o receptima i blogovima koji se tiču bitnosti zdrave ishrane.</w:t>
      </w:r>
    </w:p>
    <w:p w14:paraId="16BC98BF" w14:textId="77777777" w:rsidR="001F4208" w:rsidRPr="00093FDA" w:rsidRDefault="00192555" w:rsidP="00120002">
      <w:pPr>
        <w:pStyle w:val="BodyText"/>
        <w:numPr>
          <w:ilvl w:val="0"/>
          <w:numId w:val="3"/>
        </w:numPr>
        <w:tabs>
          <w:tab w:val="left" w:pos="1080"/>
        </w:tabs>
        <w:ind w:left="1080"/>
      </w:pPr>
      <w:r>
        <w:rPr>
          <w:b/>
        </w:rPr>
        <w:t>Teško praćenje recepta</w:t>
      </w:r>
      <w:r w:rsidR="00912869">
        <w:rPr>
          <w:b/>
        </w:rPr>
        <w:t xml:space="preserve">. </w:t>
      </w:r>
      <w:r w:rsidR="00912869" w:rsidRPr="00A253B5">
        <w:rPr>
          <w:bCs/>
        </w:rPr>
        <w:t>Korisnici</w:t>
      </w:r>
      <w:r w:rsidR="00B86282" w:rsidRPr="00A253B5">
        <w:rPr>
          <w:bCs/>
        </w:rPr>
        <w:t>ma je potrebno rešenje koje će obezbediti obeležavanje da je određen korak prilikom spremanja hrane</w:t>
      </w:r>
      <w:r w:rsidR="00A253B5" w:rsidRPr="00A253B5">
        <w:rPr>
          <w:bCs/>
        </w:rPr>
        <w:t xml:space="preserve"> izvršen.</w:t>
      </w:r>
    </w:p>
    <w:p w14:paraId="5C3C9FEA" w14:textId="77777777" w:rsidR="00093FDA" w:rsidRPr="001F4208" w:rsidRDefault="0096551A" w:rsidP="00120002">
      <w:pPr>
        <w:pStyle w:val="BodyText"/>
        <w:numPr>
          <w:ilvl w:val="0"/>
          <w:numId w:val="3"/>
        </w:numPr>
        <w:tabs>
          <w:tab w:val="left" w:pos="1080"/>
        </w:tabs>
        <w:ind w:left="1080"/>
      </w:pPr>
      <w:r>
        <w:rPr>
          <w:b/>
        </w:rPr>
        <w:t xml:space="preserve">Stalno pretrživanje </w:t>
      </w:r>
      <w:r w:rsidR="00F1245A">
        <w:rPr>
          <w:b/>
        </w:rPr>
        <w:t>omiljenih recepta.</w:t>
      </w:r>
      <w:r w:rsidR="00C03237">
        <w:rPr>
          <w:b/>
        </w:rPr>
        <w:t xml:space="preserve"> </w:t>
      </w:r>
      <w:r w:rsidR="00C03237" w:rsidRPr="00037F3B">
        <w:rPr>
          <w:bCs/>
        </w:rPr>
        <w:t>Postojeće aplikacije nemaju mogućnost čuvanja omiljenih recepta</w:t>
      </w:r>
      <w:r w:rsidR="00037F3B" w:rsidRPr="00037F3B">
        <w:rPr>
          <w:bCs/>
        </w:rPr>
        <w:t>, što rezultuje stalnim pretaživanjem kada se za to stvori želja.</w:t>
      </w:r>
    </w:p>
    <w:p w14:paraId="1CCFCD9E" w14:textId="77777777" w:rsidR="00A31812" w:rsidRDefault="007563F8" w:rsidP="00120002">
      <w:pPr>
        <w:pStyle w:val="BodyText"/>
        <w:numPr>
          <w:ilvl w:val="0"/>
          <w:numId w:val="3"/>
        </w:numPr>
        <w:tabs>
          <w:tab w:val="left" w:pos="1080"/>
        </w:tabs>
        <w:ind w:left="1080"/>
      </w:pPr>
      <w:r>
        <w:rPr>
          <w:b/>
        </w:rPr>
        <w:t>Potre</w:t>
      </w:r>
      <w:r w:rsidR="007B340F">
        <w:rPr>
          <w:b/>
        </w:rPr>
        <w:t xml:space="preserve">ba za dobrim dizajnom aplikacije. </w:t>
      </w:r>
      <w:r w:rsidR="007B340F" w:rsidRPr="00452FDC">
        <w:rPr>
          <w:bCs/>
        </w:rPr>
        <w:t>Svi</w:t>
      </w:r>
      <w:r w:rsidR="008D5917">
        <w:rPr>
          <w:bCs/>
        </w:rPr>
        <w:t>m</w:t>
      </w:r>
      <w:r w:rsidR="009F6206" w:rsidRPr="00452FDC">
        <w:rPr>
          <w:bCs/>
        </w:rPr>
        <w:t xml:space="preserve"> korisnici</w:t>
      </w:r>
      <w:r w:rsidR="008D5917">
        <w:rPr>
          <w:bCs/>
        </w:rPr>
        <w:t>ma</w:t>
      </w:r>
      <w:r w:rsidR="009F6206" w:rsidRPr="00452FDC">
        <w:rPr>
          <w:bCs/>
        </w:rPr>
        <w:t xml:space="preserve"> koji će koristiti aplikaciju</w:t>
      </w:r>
      <w:r w:rsidR="00452FDC" w:rsidRPr="00452FDC">
        <w:rPr>
          <w:bCs/>
        </w:rPr>
        <w:t xml:space="preserve"> bi trebalo pružati intuitivni dizajn odnosno lako rukovanje istom kao i mogućnost korišćenja aplikacij</w:t>
      </w:r>
      <w:r w:rsidR="00EF7A45">
        <w:rPr>
          <w:bCs/>
        </w:rPr>
        <w:t>e</w:t>
      </w:r>
      <w:r w:rsidR="00452FDC" w:rsidRPr="00452FDC">
        <w:rPr>
          <w:bCs/>
        </w:rPr>
        <w:t xml:space="preserve"> na različit</w:t>
      </w:r>
      <w:r w:rsidR="00EF7A45">
        <w:rPr>
          <w:bCs/>
        </w:rPr>
        <w:t>im</w:t>
      </w:r>
      <w:r w:rsidR="00452FDC" w:rsidRPr="00452FDC">
        <w:rPr>
          <w:bCs/>
        </w:rPr>
        <w:t xml:space="preserve"> uređaj</w:t>
      </w:r>
      <w:r w:rsidR="00EF7A45">
        <w:rPr>
          <w:bCs/>
        </w:rPr>
        <w:t xml:space="preserve">ima </w:t>
      </w:r>
      <w:r w:rsidR="00452FDC" w:rsidRPr="00452FDC">
        <w:rPr>
          <w:bCs/>
        </w:rPr>
        <w:t>(računari</w:t>
      </w:r>
      <w:r w:rsidR="00EF7A45">
        <w:rPr>
          <w:bCs/>
        </w:rPr>
        <w:t>ma</w:t>
      </w:r>
      <w:r w:rsidR="00452FDC" w:rsidRPr="00452FDC">
        <w:rPr>
          <w:bCs/>
        </w:rPr>
        <w:t>, mobilni telefoni</w:t>
      </w:r>
      <w:r w:rsidR="00EF7A45">
        <w:rPr>
          <w:bCs/>
        </w:rPr>
        <w:t>ma</w:t>
      </w:r>
      <w:r w:rsidR="00452FDC" w:rsidRPr="00452FDC">
        <w:rPr>
          <w:bCs/>
        </w:rPr>
        <w:t>, tableti</w:t>
      </w:r>
      <w:r w:rsidR="00EF7A45">
        <w:rPr>
          <w:bCs/>
        </w:rPr>
        <w:t>ma</w:t>
      </w:r>
      <w:r w:rsidR="00452FDC" w:rsidRPr="00452FDC">
        <w:rPr>
          <w:bCs/>
        </w:rPr>
        <w:t xml:space="preserve"> i slicno)</w:t>
      </w:r>
      <w:r w:rsidR="00885BC7">
        <w:rPr>
          <w:b/>
        </w:rPr>
        <w:t xml:space="preserve"> </w:t>
      </w:r>
    </w:p>
    <w:p w14:paraId="6B0FF8AB" w14:textId="77777777" w:rsidR="00A31812" w:rsidRDefault="007C5CC9">
      <w:pPr>
        <w:pStyle w:val="Heading2"/>
      </w:pPr>
      <w:bookmarkStart w:id="24" w:name="_Toc161771503"/>
      <w:bookmarkStart w:id="25" w:name="_Toc100479149"/>
      <w:r>
        <w:t>Alternative i konkurencija</w:t>
      </w:r>
      <w:bookmarkEnd w:id="24"/>
      <w:bookmarkEnd w:id="25"/>
    </w:p>
    <w:p w14:paraId="5EC3A2E4" w14:textId="77777777" w:rsidR="009237A2" w:rsidRDefault="009237A2" w:rsidP="009237A2">
      <w:pPr>
        <w:ind w:left="720"/>
      </w:pPr>
      <w:r>
        <w:t xml:space="preserve">Sprovedeno istraživanje je pokazalo, da trenutno ne postoji </w:t>
      </w:r>
      <w:r w:rsidR="00037F3B">
        <w:t xml:space="preserve">aplikacija koja objedinjuje </w:t>
      </w:r>
      <w:r w:rsidR="00E37D9F">
        <w:t>sve navedene funkcionalnosti koje bi TaF pružio</w:t>
      </w:r>
      <w:r w:rsidR="00F6092B">
        <w:t xml:space="preserve"> kao </w:t>
      </w:r>
      <w:r w:rsidR="00DD2A2A">
        <w:t xml:space="preserve">i </w:t>
      </w:r>
      <w:r w:rsidR="00F6092B">
        <w:t xml:space="preserve">orijentisanost ka </w:t>
      </w:r>
      <w:r w:rsidR="00DD2A2A">
        <w:t>pomenutoj ciljnoj grupi</w:t>
      </w:r>
      <w:r w:rsidR="00E37D9F">
        <w:t>.</w:t>
      </w:r>
    </w:p>
    <w:p w14:paraId="124CFEE4" w14:textId="77777777" w:rsidR="002D08A0" w:rsidRPr="009237A2" w:rsidRDefault="002D08A0" w:rsidP="009237A2">
      <w:pPr>
        <w:ind w:left="720"/>
      </w:pPr>
    </w:p>
    <w:p w14:paraId="2EDB202F" w14:textId="77777777" w:rsidR="00A31812" w:rsidRDefault="007C5CC9">
      <w:pPr>
        <w:pStyle w:val="BodyText"/>
      </w:pPr>
      <w:r>
        <w:t>Pri definisanju zahteva imalo se u vidu postojanje besplatni</w:t>
      </w:r>
      <w:r w:rsidR="00F6092B">
        <w:t>h aplikacija za spremanje zdrave hrane</w:t>
      </w:r>
      <w:r>
        <w:t>, tako da je taj segment u potpunosti isključen iz zahteva na osnovu kojih se sistem projektuje.</w:t>
      </w:r>
    </w:p>
    <w:p w14:paraId="276E7D1F" w14:textId="77777777" w:rsidR="00A31812" w:rsidRDefault="007C5CC9">
      <w:pPr>
        <w:pStyle w:val="Heading1"/>
      </w:pPr>
      <w:bookmarkStart w:id="26" w:name="_Toc161771504"/>
      <w:bookmarkStart w:id="27" w:name="_Toc100479150"/>
      <w:r>
        <w:t>Opis proizvoda</w:t>
      </w:r>
      <w:bookmarkEnd w:id="26"/>
      <w:bookmarkEnd w:id="27"/>
    </w:p>
    <w:p w14:paraId="54C2E421" w14:textId="77777777" w:rsidR="00A31812" w:rsidRDefault="007C5CC9">
      <w:pPr>
        <w:pStyle w:val="BodyText"/>
      </w:pPr>
      <w:r>
        <w:t xml:space="preserve">U ovom odeljku je dat pogled na osnovne mogućnosti </w:t>
      </w:r>
      <w:r w:rsidR="004B10F4">
        <w:t>TaF</w:t>
      </w:r>
      <w:r>
        <w:t xml:space="preserve"> </w:t>
      </w:r>
      <w:r w:rsidR="004E4F8B">
        <w:t>aplikacije</w:t>
      </w:r>
      <w:r>
        <w:t xml:space="preserve">, kontekst u kome </w:t>
      </w:r>
      <w:r w:rsidR="00E00666">
        <w:t>aplikacija</w:t>
      </w:r>
      <w:r>
        <w:t xml:space="preserve"> treba da funkcioniše i konfiguracija </w:t>
      </w:r>
      <w:r w:rsidR="00E00666">
        <w:t>aplikacije</w:t>
      </w:r>
      <w:r>
        <w:t xml:space="preserve">. </w:t>
      </w:r>
    </w:p>
    <w:p w14:paraId="53B6A5F8" w14:textId="77777777" w:rsidR="00A31812" w:rsidRDefault="007C5CC9">
      <w:pPr>
        <w:pStyle w:val="Heading2"/>
      </w:pPr>
      <w:bookmarkStart w:id="28" w:name="_Toc161771505"/>
      <w:bookmarkStart w:id="29" w:name="_Toc100479151"/>
      <w:r>
        <w:t>Perspektiva proizvoda</w:t>
      </w:r>
      <w:bookmarkEnd w:id="28"/>
      <w:bookmarkEnd w:id="29"/>
      <w:r>
        <w:t xml:space="preserve"> </w:t>
      </w:r>
    </w:p>
    <w:p w14:paraId="210A0F16" w14:textId="77777777" w:rsidR="00A31812" w:rsidRDefault="004B10F4">
      <w:pPr>
        <w:pStyle w:val="BodyText"/>
      </w:pPr>
      <w:r>
        <w:t>TaF</w:t>
      </w:r>
      <w:r w:rsidR="00B84DCD">
        <w:t xml:space="preserve"> aplikacij</w:t>
      </w:r>
      <w:r w:rsidR="0066056D">
        <w:t>a</w:t>
      </w:r>
      <w:r w:rsidR="00B84DCD">
        <w:t xml:space="preserve"> će</w:t>
      </w:r>
      <w:r w:rsidR="007C5CC9">
        <w:t xml:space="preserve"> koristit</w:t>
      </w:r>
      <w:r w:rsidR="00B84DCD">
        <w:t>i</w:t>
      </w:r>
      <w:r w:rsidR="007C5CC9">
        <w:t xml:space="preserve"> DBM</w:t>
      </w:r>
      <w:r w:rsidR="0066056D">
        <w:t xml:space="preserve">S za čuvanje svih informacija </w:t>
      </w:r>
      <w:r w:rsidR="00174951">
        <w:t>vezanih za rad Web aplikacije</w:t>
      </w:r>
      <w:r w:rsidR="007C5CC9">
        <w:t xml:space="preserve">. Dijagram koji pokazuje kontekst </w:t>
      </w:r>
      <w:r w:rsidR="006D3085">
        <w:t>aplikacije</w:t>
      </w:r>
      <w:r w:rsidR="007C5CC9">
        <w:t xml:space="preserve"> je dat na slici 6.1.1.</w:t>
      </w:r>
    </w:p>
    <w:p w14:paraId="19F1795D" w14:textId="77777777" w:rsidR="00A31812" w:rsidRDefault="004B10F4" w:rsidP="008067C9">
      <w:pPr>
        <w:pStyle w:val="BodyText"/>
      </w:pPr>
      <w:r>
        <w:t>TaF</w:t>
      </w:r>
      <w:r w:rsidR="007C5CC9">
        <w:t xml:space="preserve"> </w:t>
      </w:r>
      <w:r w:rsidR="00D23406">
        <w:t>aplikacije</w:t>
      </w:r>
      <w:r w:rsidR="007C5CC9">
        <w:t xml:space="preserve"> će biti zasnovan</w:t>
      </w:r>
      <w:r w:rsidR="00D23406">
        <w:t>a</w:t>
      </w:r>
      <w:r w:rsidR="007C5CC9">
        <w:t xml:space="preserve"> na klijent/server arhitekturi ilustrovanoj na slici 6.1.2. Serverski deo će se izvršavati u kontekstu Web servera na personalnom računaru koji je za to namenjen. Pri izboru tehnologije potrebno je voditi računa da sistem može raditi</w:t>
      </w:r>
      <w:r w:rsidR="005E3DBA">
        <w:t xml:space="preserve"> nezavisno od vrste</w:t>
      </w:r>
      <w:r w:rsidR="007C5CC9">
        <w:t xml:space="preserve"> platform</w:t>
      </w:r>
      <w:r w:rsidR="005E3DBA">
        <w:t>e</w:t>
      </w:r>
      <w:r w:rsidR="007C5CC9">
        <w:t>. Serverske komponente će komunicirati sa DBMS-om koji se nalazi na istoj mašini.</w:t>
      </w:r>
      <w:r w:rsidR="00295E30">
        <w:t xml:space="preserve"> </w:t>
      </w:r>
      <w:r w:rsidR="00FC6923">
        <w:t xml:space="preserve">Deo koji se tiče klijenta, izvršavće se na </w:t>
      </w:r>
      <w:r w:rsidR="00173CF4">
        <w:t>korisnikovom uređaju</w:t>
      </w:r>
      <w:r w:rsidR="003B23B0">
        <w:t xml:space="preserve">, preko Web browsera, </w:t>
      </w:r>
      <w:r w:rsidR="009A07E8">
        <w:t>a veza sa Web serverom biće ostvarena preko Interneta.</w:t>
      </w:r>
    </w:p>
    <w:p w14:paraId="5FC9AB5E" w14:textId="77777777" w:rsidR="00A31812" w:rsidRDefault="007C5CC9">
      <w:pPr>
        <w:pStyle w:val="BodyText"/>
        <w:ind w:left="851"/>
      </w:pPr>
      <w:r>
        <w:rPr>
          <w:noProof/>
        </w:rPr>
        <mc:AlternateContent>
          <mc:Choice Requires="wpg">
            <w:drawing>
              <wp:inline distT="0" distB="0" distL="0" distR="0" wp14:anchorId="62311895" wp14:editId="1088F34F">
                <wp:extent cx="5172075" cy="1267458"/>
                <wp:effectExtent l="0" t="0" r="0" b="0"/>
                <wp:docPr id="1" name="Group 26"/>
                <wp:cNvGraphicFramePr/>
                <a:graphic xmlns:a="http://schemas.openxmlformats.org/drawingml/2006/main">
                  <a:graphicData uri="http://schemas.microsoft.com/office/word/2010/wordprocessingGroup">
                    <wpg:wgp>
                      <wpg:cNvGrpSpPr/>
                      <wpg:grpSpPr>
                        <a:xfrm>
                          <a:off x="0" y="0"/>
                          <a:ext cx="5172075" cy="1267458"/>
                          <a:chOff x="0" y="0"/>
                          <a:chExt cx="5172075" cy="1267458"/>
                        </a:xfrm>
                      </wpg:grpSpPr>
                      <wps:wsp>
                        <wps:cNvPr id="2" name="Oval 3"/>
                        <wps:cNvSpPr/>
                        <wps:spPr>
                          <a:xfrm>
                            <a:off x="2040254" y="10158"/>
                            <a:ext cx="1143000" cy="114300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9528" cap="flat">
                            <a:solidFill>
                              <a:srgbClr val="000000"/>
                            </a:solidFill>
                            <a:prstDash val="solid"/>
                            <a:round/>
                          </a:ln>
                        </wps:spPr>
                        <wps:bodyPr lIns="0" tIns="0" rIns="0" bIns="0"/>
                      </wps:wsp>
                      <wps:wsp>
                        <wps:cNvPr id="3" name="Text Box 4"/>
                        <wps:cNvSpPr txBox="1"/>
                        <wps:spPr>
                          <a:xfrm>
                            <a:off x="2268854" y="353058"/>
                            <a:ext cx="685800" cy="444498"/>
                          </a:xfrm>
                          <a:prstGeom prst="rect">
                            <a:avLst/>
                          </a:prstGeom>
                        </wps:spPr>
                        <wps:txbx>
                          <w:txbxContent>
                            <w:p w14:paraId="299BE0FB" w14:textId="77777777" w:rsidR="00A31812" w:rsidRDefault="004B10F4">
                              <w:pPr>
                                <w:jc w:val="center"/>
                                <w:rPr>
                                  <w:b/>
                                </w:rPr>
                              </w:pPr>
                              <w:r>
                                <w:rPr>
                                  <w:b/>
                                </w:rPr>
                                <w:t>TaF</w:t>
                              </w:r>
                            </w:p>
                            <w:p w14:paraId="5C12BAC6" w14:textId="77777777" w:rsidR="00A31812" w:rsidRDefault="00A31812" w:rsidP="003149DE">
                              <w:pPr>
                                <w:rPr>
                                  <w:b/>
                                </w:rPr>
                              </w:pPr>
                            </w:p>
                          </w:txbxContent>
                        </wps:txbx>
                        <wps:bodyPr vert="horz" wrap="square" lIns="91440" tIns="45720" rIns="91440" bIns="45720" anchor="t" anchorCtr="0" compatLnSpc="0">
                          <a:noAutofit/>
                        </wps:bodyPr>
                      </wps:wsp>
                      <wps:wsp>
                        <wps:cNvPr id="4" name="Text Box 6"/>
                        <wps:cNvSpPr txBox="1"/>
                        <wps:spPr>
                          <a:xfrm>
                            <a:off x="3983355" y="238758"/>
                            <a:ext cx="1188720" cy="685800"/>
                          </a:xfrm>
                          <a:prstGeom prst="rect">
                            <a:avLst/>
                          </a:prstGeom>
                        </wps:spPr>
                        <wps:txbx>
                          <w:txbxContent>
                            <w:p w14:paraId="2F26DDCE" w14:textId="77777777" w:rsidR="00A31812" w:rsidRDefault="00A31812">
                              <w:pPr>
                                <w:jc w:val="center"/>
                                <w:rPr>
                                  <w:b/>
                                </w:rPr>
                              </w:pPr>
                            </w:p>
                            <w:p w14:paraId="01180247" w14:textId="77777777" w:rsidR="00A31812" w:rsidRDefault="007C5CC9">
                              <w:pPr>
                                <w:jc w:val="center"/>
                                <w:rPr>
                                  <w:b/>
                                </w:rPr>
                              </w:pPr>
                              <w:r>
                                <w:rPr>
                                  <w:b/>
                                </w:rPr>
                                <w:t>DBMS</w:t>
                              </w:r>
                            </w:p>
                          </w:txbxContent>
                        </wps:txbx>
                        <wps:bodyPr vert="horz" wrap="square" lIns="91440" tIns="45720" rIns="91440" bIns="45720" anchor="t" anchorCtr="0" compatLnSpc="0">
                          <a:noAutofit/>
                        </wps:bodyPr>
                      </wps:wsp>
                      <wps:wsp>
                        <wps:cNvPr id="5" name="Text Box 7"/>
                        <wps:cNvSpPr txBox="1"/>
                        <wps:spPr>
                          <a:xfrm>
                            <a:off x="0" y="0"/>
                            <a:ext cx="1240155" cy="1267458"/>
                          </a:xfrm>
                          <a:prstGeom prst="rect">
                            <a:avLst/>
                          </a:prstGeom>
                        </wps:spPr>
                        <wps:txbx>
                          <w:txbxContent>
                            <w:p w14:paraId="7E30E5D4" w14:textId="77777777" w:rsidR="00A31812" w:rsidRDefault="004B10F4">
                              <w:pPr>
                                <w:pStyle w:val="BodyText2"/>
                              </w:pPr>
                              <w:r>
                                <w:t>TaF</w:t>
                              </w:r>
                              <w:r w:rsidR="007C5CC9">
                                <w:t xml:space="preserve"> korisnici </w:t>
                              </w:r>
                            </w:p>
                            <w:p w14:paraId="34EDF91B" w14:textId="77777777" w:rsidR="00A31812" w:rsidRDefault="00A31812">
                              <w:pPr>
                                <w:rPr>
                                  <w:b/>
                                </w:rPr>
                              </w:pPr>
                            </w:p>
                            <w:p w14:paraId="287A3F13" w14:textId="77777777" w:rsidR="00A31812" w:rsidRDefault="00EF2CCC">
                              <w:pPr>
                                <w:numPr>
                                  <w:ilvl w:val="0"/>
                                  <w:numId w:val="4"/>
                                </w:numPr>
                                <w:rPr>
                                  <w:b/>
                                </w:rPr>
                              </w:pPr>
                              <w:r>
                                <w:rPr>
                                  <w:b/>
                                </w:rPr>
                                <w:t>čitaoci</w:t>
                              </w:r>
                            </w:p>
                            <w:p w14:paraId="74D29391" w14:textId="77777777" w:rsidR="00A31812" w:rsidRDefault="00EF2CCC">
                              <w:pPr>
                                <w:numPr>
                                  <w:ilvl w:val="0"/>
                                  <w:numId w:val="4"/>
                                </w:numPr>
                                <w:rPr>
                                  <w:b/>
                                </w:rPr>
                              </w:pPr>
                              <w:r>
                                <w:rPr>
                                  <w:b/>
                                </w:rPr>
                                <w:t>autori</w:t>
                              </w:r>
                            </w:p>
                            <w:p w14:paraId="4D740F72" w14:textId="77777777" w:rsidR="00A31812" w:rsidRDefault="00A31812" w:rsidP="002F79F1">
                              <w:pPr>
                                <w:ind w:left="360"/>
                              </w:pPr>
                            </w:p>
                          </w:txbxContent>
                        </wps:txbx>
                        <wps:bodyPr vert="horz" wrap="square" lIns="91440" tIns="45720" rIns="91440" bIns="45720" anchor="t" anchorCtr="0" compatLnSpc="0">
                          <a:noAutofit/>
                        </wps:bodyPr>
                      </wps:wsp>
                      <wps:wsp>
                        <wps:cNvPr id="6" name="Line 8"/>
                        <wps:cNvCnPr/>
                        <wps:spPr>
                          <a:xfrm>
                            <a:off x="1240155" y="581658"/>
                            <a:ext cx="800099" cy="0"/>
                          </a:xfrm>
                          <a:prstGeom prst="straightConnector1">
                            <a:avLst/>
                          </a:prstGeom>
                          <a:noFill/>
                          <a:ln w="9528" cap="flat">
                            <a:solidFill>
                              <a:srgbClr val="000000"/>
                            </a:solidFill>
                            <a:prstDash val="solid"/>
                            <a:round/>
                            <a:headEnd type="arrow"/>
                            <a:tailEnd type="arrow"/>
                          </a:ln>
                        </wps:spPr>
                        <wps:bodyPr/>
                      </wps:wsp>
                      <wps:wsp>
                        <wps:cNvPr id="7" name="Line 11"/>
                        <wps:cNvCnPr/>
                        <wps:spPr>
                          <a:xfrm flipH="1">
                            <a:off x="3183254" y="581658"/>
                            <a:ext cx="800101" cy="0"/>
                          </a:xfrm>
                          <a:prstGeom prst="straightConnector1">
                            <a:avLst/>
                          </a:prstGeom>
                          <a:noFill/>
                          <a:ln w="9528" cap="flat">
                            <a:solidFill>
                              <a:srgbClr val="000000"/>
                            </a:solidFill>
                            <a:prstDash val="solid"/>
                            <a:round/>
                            <a:headEnd type="arrow"/>
                            <a:tailEnd type="arrow"/>
                          </a:ln>
                        </wps:spPr>
                        <wps:bodyPr/>
                      </wps:wsp>
                    </wpg:wgp>
                  </a:graphicData>
                </a:graphic>
              </wp:inline>
            </w:drawing>
          </mc:Choice>
          <mc:Fallback>
            <w:pict>
              <v:group w14:anchorId="62311895" id="Group 26" o:spid="_x0000_s1026" style="width:407.25pt;height:99.8pt;mso-position-horizontal-relative:char;mso-position-vertical-relative:line" coordsize="51720,1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">
                <v:shape id="Oval 3" o:spid="_x0000_s1027" style="position:absolute;left:20402;top:101;width:11430;height:11430;visibility:visible;mso-wrap-style:square;v-text-anchor:top"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" path="m,571500at,,1143000,1143000,,571500,,571500xe" strokeweight=".26467mm">
                  <v:path arrowok="t" o:connecttype="custom" o:connectlocs="571500,0;1143000,571500;571500,1143000;0,571500;167388,167388;167388,975612;975612,975612;975612,167388" o:connectangles="270,0,90,180,270,90,90,270" textboxrect="167388,167388,975612,975612"/>
                </v:shape>
                <v:shapetype id="_x0000_t202" coordsize="21600,21600" o:spt="202" path="m,l,21600r21600,l21600,xe">
                  <v:stroke joinstyle="miter"/>
                  <v:path gradientshapeok="t" o:connecttype="rect"/>
                </v:shapetype>
                <v:shape id="Text Box 4" o:spid="_x0000_s1028" type="#_x0000_t202" style="position:absolute;left:22688;top:3530;width:6858;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299BE0FB" w14:textId="77777777" w:rsidR="00A31812" w:rsidRDefault="004B10F4">
                        <w:pPr>
                          <w:jc w:val="center"/>
                          <w:rPr>
                            <w:b/>
                          </w:rPr>
                        </w:pPr>
                        <w:r>
                          <w:rPr>
                            <w:b/>
                          </w:rPr>
                          <w:t>TaF</w:t>
                        </w:r>
                      </w:p>
                      <w:p w14:paraId="5C12BAC6" w14:textId="77777777" w:rsidR="00A31812" w:rsidRDefault="00A31812" w:rsidP="003149DE">
                        <w:pPr>
                          <w:rPr>
                            <w:b/>
                          </w:rPr>
                        </w:pPr>
                      </w:p>
                    </w:txbxContent>
                  </v:textbox>
                </v:shape>
                <v:shape id="Text Box 6" o:spid="_x0000_s1029" type="#_x0000_t202" style="position:absolute;left:39833;top:2387;width:118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F26DDCE" w14:textId="77777777" w:rsidR="00A31812" w:rsidRDefault="00A31812">
                        <w:pPr>
                          <w:jc w:val="center"/>
                          <w:rPr>
                            <w:b/>
                          </w:rPr>
                        </w:pPr>
                      </w:p>
                      <w:p w14:paraId="01180247" w14:textId="77777777" w:rsidR="00A31812" w:rsidRDefault="007C5CC9">
                        <w:pPr>
                          <w:jc w:val="center"/>
                          <w:rPr>
                            <w:b/>
                          </w:rPr>
                        </w:pPr>
                        <w:r>
                          <w:rPr>
                            <w:b/>
                          </w:rPr>
                          <w:t>DBMS</w:t>
                        </w:r>
                      </w:p>
                    </w:txbxContent>
                  </v:textbox>
                </v:shape>
                <v:shape id="Text Box 7" o:spid="_x0000_s1030" type="#_x0000_t202" style="position:absolute;width:12401;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E30E5D4" w14:textId="77777777" w:rsidR="00A31812" w:rsidRDefault="004B10F4">
                        <w:pPr>
                          <w:pStyle w:val="BodyText2"/>
                        </w:pPr>
                        <w:r>
                          <w:t>TaF</w:t>
                        </w:r>
                        <w:r w:rsidR="007C5CC9">
                          <w:t xml:space="preserve"> korisnici </w:t>
                        </w:r>
                      </w:p>
                      <w:p w14:paraId="34EDF91B" w14:textId="77777777" w:rsidR="00A31812" w:rsidRDefault="00A31812">
                        <w:pPr>
                          <w:rPr>
                            <w:b/>
                          </w:rPr>
                        </w:pPr>
                      </w:p>
                      <w:p w14:paraId="287A3F13" w14:textId="77777777" w:rsidR="00A31812" w:rsidRDefault="00EF2CCC">
                        <w:pPr>
                          <w:numPr>
                            <w:ilvl w:val="0"/>
                            <w:numId w:val="4"/>
                          </w:numPr>
                          <w:rPr>
                            <w:b/>
                          </w:rPr>
                        </w:pPr>
                        <w:r>
                          <w:rPr>
                            <w:b/>
                          </w:rPr>
                          <w:t>čitaoci</w:t>
                        </w:r>
                      </w:p>
                      <w:p w14:paraId="74D29391" w14:textId="77777777" w:rsidR="00A31812" w:rsidRDefault="00EF2CCC">
                        <w:pPr>
                          <w:numPr>
                            <w:ilvl w:val="0"/>
                            <w:numId w:val="4"/>
                          </w:numPr>
                          <w:rPr>
                            <w:b/>
                          </w:rPr>
                        </w:pPr>
                        <w:r>
                          <w:rPr>
                            <w:b/>
                          </w:rPr>
                          <w:t>autori</w:t>
                        </w:r>
                      </w:p>
                      <w:p w14:paraId="4D740F72" w14:textId="77777777" w:rsidR="00A31812" w:rsidRDefault="00A31812" w:rsidP="002F79F1">
                        <w:pPr>
                          <w:ind w:left="360"/>
                        </w:pPr>
                      </w:p>
                    </w:txbxContent>
                  </v:textbox>
                </v:shape>
                <v:shapetype id="_x0000_t32" coordsize="21600,21600" o:spt="32" o:oned="t" path="m,l21600,21600e" filled="f">
                  <v:path arrowok="t" fillok="f" o:connecttype="none"/>
                  <o:lock v:ext="edit" shapetype="t"/>
                </v:shapetype>
                <v:shape id="Line 8" o:spid="_x0000_s1031" type="#_x0000_t32" style="position:absolute;left:12401;top:5816;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" strokeweight=".26467mm">
                  <v:stroke startarrow="open" endarrow="open"/>
                </v:shape>
                <v:shape id="Line 11" o:spid="_x0000_s1032" type="#_x0000_t32" style="position:absolute;left:31832;top:5816;width:8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" strokeweight=".26467mm">
                  <v:stroke startarrow="open" endarrow="open"/>
                </v:shape>
                <w10:anchorlock/>
              </v:group>
            </w:pict>
          </mc:Fallback>
        </mc:AlternateContent>
      </w:r>
    </w:p>
    <w:p w14:paraId="56C01308" w14:textId="77777777" w:rsidR="00A31812" w:rsidRDefault="00A31812">
      <w:pPr>
        <w:pStyle w:val="BodyText"/>
        <w:jc w:val="center"/>
        <w:rPr>
          <w:rFonts w:ascii="Arial" w:hAnsi="Arial"/>
          <w:b/>
        </w:rPr>
      </w:pPr>
    </w:p>
    <w:p w14:paraId="21A70A9A" w14:textId="77777777" w:rsidR="00A31812" w:rsidRDefault="007C5CC9">
      <w:pPr>
        <w:pStyle w:val="BodyText"/>
        <w:jc w:val="center"/>
        <w:rPr>
          <w:rFonts w:ascii="Arial" w:hAnsi="Arial"/>
          <w:b/>
        </w:rPr>
      </w:pPr>
      <w:r>
        <w:rPr>
          <w:rFonts w:ascii="Arial" w:hAnsi="Arial"/>
          <w:b/>
        </w:rPr>
        <w:t xml:space="preserve">Slika 6.1.1. Kontekst </w:t>
      </w:r>
      <w:r w:rsidR="00D23406">
        <w:rPr>
          <w:rFonts w:ascii="Arial" w:hAnsi="Arial"/>
          <w:b/>
        </w:rPr>
        <w:t>aplikacije</w:t>
      </w:r>
      <w:r>
        <w:rPr>
          <w:rFonts w:ascii="Arial" w:hAnsi="Arial"/>
          <w:b/>
        </w:rPr>
        <w:t xml:space="preserve"> </w:t>
      </w:r>
      <w:r w:rsidR="004B10F4">
        <w:rPr>
          <w:rFonts w:ascii="Arial" w:hAnsi="Arial"/>
          <w:b/>
        </w:rPr>
        <w:t>TaF</w:t>
      </w:r>
    </w:p>
    <w:p w14:paraId="204E709E" w14:textId="77777777" w:rsidR="00A31812" w:rsidRDefault="00A31812">
      <w:pPr>
        <w:pStyle w:val="BodyText"/>
        <w:rPr>
          <w:b/>
        </w:rPr>
      </w:pPr>
    </w:p>
    <w:p w14:paraId="7C43197D" w14:textId="77777777" w:rsidR="00A31812" w:rsidRDefault="007C5CC9">
      <w:pPr>
        <w:pStyle w:val="BodyText"/>
        <w:ind w:left="2552"/>
      </w:pPr>
      <w:r>
        <w:rPr>
          <w:noProof/>
        </w:rPr>
        <mc:AlternateContent>
          <mc:Choice Requires="wpg">
            <w:drawing>
              <wp:inline distT="0" distB="0" distL="0" distR="0" wp14:anchorId="70EAD5BE" wp14:editId="7C16D521">
                <wp:extent cx="2971800" cy="1466212"/>
                <wp:effectExtent l="0" t="0" r="0" b="0"/>
                <wp:docPr id="8" name="Group 27"/>
                <wp:cNvGraphicFramePr/>
                <a:graphic xmlns:a="http://schemas.openxmlformats.org/drawingml/2006/main">
                  <a:graphicData uri="http://schemas.microsoft.com/office/word/2010/wordprocessingGroup">
                    <wpg:wgp>
                      <wpg:cNvGrpSpPr/>
                      <wpg:grpSpPr>
                        <a:xfrm>
                          <a:off x="0" y="0"/>
                          <a:ext cx="2971800" cy="1466212"/>
                          <a:chOff x="0" y="0"/>
                          <a:chExt cx="2971800" cy="1466212"/>
                        </a:xfrm>
                      </wpg:grpSpPr>
                      <wps:wsp>
                        <wps:cNvPr id="9" name="Text Box 16"/>
                        <wps:cNvSpPr txBox="1"/>
                        <wps:spPr>
                          <a:xfrm>
                            <a:off x="0" y="0"/>
                            <a:ext cx="1028700" cy="1466212"/>
                          </a:xfrm>
                          <a:prstGeom prst="rect">
                            <a:avLst/>
                          </a:prstGeom>
                        </wps:spPr>
                        <wps:txbx>
                          <w:txbxContent>
                            <w:p w14:paraId="173E624E" w14:textId="77777777" w:rsidR="00A31812" w:rsidRDefault="007C5CC9">
                              <w:pPr>
                                <w:rPr>
                                  <w:b/>
                                </w:rPr>
                              </w:pPr>
                              <w:r>
                                <w:rPr>
                                  <w:b/>
                                </w:rPr>
                                <w:t xml:space="preserve">PC </w:t>
                              </w:r>
                            </w:p>
                            <w:p w14:paraId="4F4E0501" w14:textId="77777777" w:rsidR="00A31812" w:rsidRDefault="00A31812"/>
                            <w:p w14:paraId="7F22D9D1" w14:textId="77777777" w:rsidR="00A31812" w:rsidRDefault="007C5CC9">
                              <w:r>
                                <w:t>Web čitač</w:t>
                              </w:r>
                            </w:p>
                          </w:txbxContent>
                        </wps:txbx>
                        <wps:bodyPr vert="horz" wrap="square" lIns="91440" tIns="45720" rIns="91440" bIns="45720" anchor="t" anchorCtr="0" compatLnSpc="0">
                          <a:noAutofit/>
                        </wps:bodyPr>
                      </wps:wsp>
                      <wps:wsp>
                        <wps:cNvPr id="10" name="Text Box 17"/>
                        <wps:cNvSpPr txBox="1"/>
                        <wps:spPr>
                          <a:xfrm>
                            <a:off x="1943100" y="0"/>
                            <a:ext cx="1028700" cy="1466212"/>
                          </a:xfrm>
                          <a:prstGeom prst="rect">
                            <a:avLst/>
                          </a:prstGeom>
                        </wps:spPr>
                        <wps:txbx>
                          <w:txbxContent>
                            <w:p w14:paraId="000BC435" w14:textId="77777777" w:rsidR="00A31812" w:rsidRDefault="007C5CC9">
                              <w:pPr>
                                <w:pStyle w:val="BodyText3"/>
                              </w:pPr>
                              <w:r>
                                <w:t>Web server</w:t>
                              </w:r>
                            </w:p>
                            <w:p w14:paraId="5E72D8E1" w14:textId="77777777" w:rsidR="00A31812" w:rsidRDefault="00A31812"/>
                            <w:p w14:paraId="76F70F58" w14:textId="77777777" w:rsidR="00A31812" w:rsidRDefault="00A31812"/>
                            <w:p w14:paraId="7F14A81D" w14:textId="77777777" w:rsidR="00A31812" w:rsidRDefault="004B10F4">
                              <w:r>
                                <w:t>TaF</w:t>
                              </w:r>
                              <w:r w:rsidR="007C5CC9">
                                <w:t xml:space="preserve"> </w:t>
                              </w:r>
                            </w:p>
                            <w:p w14:paraId="56825832" w14:textId="77777777" w:rsidR="00A31812" w:rsidRDefault="007C5CC9">
                              <w:r>
                                <w:t>Web aplikacija</w:t>
                              </w:r>
                            </w:p>
                            <w:p w14:paraId="617E5326" w14:textId="77777777" w:rsidR="00A31812" w:rsidRDefault="00A31812"/>
                            <w:p w14:paraId="4648C29A" w14:textId="77777777" w:rsidR="00A31812" w:rsidRDefault="004B10F4">
                              <w:r>
                                <w:t>TaF</w:t>
                              </w:r>
                            </w:p>
                            <w:p w14:paraId="705E7A10" w14:textId="77777777" w:rsidR="00A31812" w:rsidRDefault="007C5CC9">
                              <w:r>
                                <w:t>Baza podataka</w:t>
                              </w:r>
                            </w:p>
                          </w:txbxContent>
                        </wps:txbx>
                        <wps:bodyPr vert="horz" wrap="square" lIns="91440" tIns="45720" rIns="91440" bIns="45720" anchor="t" anchorCtr="0" compatLnSpc="0">
                          <a:noAutofit/>
                        </wps:bodyPr>
                      </wps:wsp>
                      <wps:wsp>
                        <wps:cNvPr id="11" name="Line 20"/>
                        <wps:cNvCnPr/>
                        <wps:spPr>
                          <a:xfrm>
                            <a:off x="1028700" y="800100"/>
                            <a:ext cx="914400" cy="0"/>
                          </a:xfrm>
                          <a:prstGeom prst="straightConnector1">
                            <a:avLst/>
                          </a:prstGeom>
                          <a:noFill/>
                          <a:ln w="9528" cap="flat">
                            <a:solidFill>
                              <a:srgbClr val="000000"/>
                            </a:solidFill>
                            <a:prstDash val="solid"/>
                            <a:round/>
                          </a:ln>
                        </wps:spPr>
                        <wps:bodyPr/>
                      </wps:wsp>
                      <wps:wsp>
                        <wps:cNvPr id="12" name="Text Box 22"/>
                        <wps:cNvSpPr txBox="1"/>
                        <wps:spPr>
                          <a:xfrm>
                            <a:off x="1143000" y="868680"/>
                            <a:ext cx="685800" cy="274320"/>
                          </a:xfrm>
                          <a:prstGeom prst="rect">
                            <a:avLst/>
                          </a:prstGeom>
                        </wps:spPr>
                        <wps:txbx>
                          <w:txbxContent>
                            <w:p w14:paraId="39A75C2A" w14:textId="77777777" w:rsidR="00A31812" w:rsidRDefault="007C5CC9">
                              <w:pPr>
                                <w:jc w:val="center"/>
                              </w:pPr>
                              <w:r>
                                <w:t>Internet</w:t>
                              </w:r>
                            </w:p>
                          </w:txbxContent>
                        </wps:txbx>
                        <wps:bodyPr vert="horz" wrap="square" lIns="91440" tIns="45720" rIns="91440" bIns="45720" anchor="t" anchorCtr="0" compatLnSpc="0">
                          <a:noAutofit/>
                        </wps:bodyPr>
                      </wps:wsp>
                    </wpg:wgp>
                  </a:graphicData>
                </a:graphic>
              </wp:inline>
            </w:drawing>
          </mc:Choice>
          <mc:Fallback>
            <w:pict>
              <v:group w14:anchorId="70EAD5BE" id="Group 27" o:spid="_x0000_s1033" style="width:234pt;height:115.45pt;mso-position-horizontal-relative:char;mso-position-vertical-relative:line" coordsize="29718,1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">
                <v:shape id="Text Box 16" o:spid="_x0000_s1034" type="#_x0000_t202" style="position:absolute;width:10287;height:1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73E624E" w14:textId="77777777" w:rsidR="00A31812" w:rsidRDefault="007C5CC9">
                        <w:pPr>
                          <w:rPr>
                            <w:b/>
                          </w:rPr>
                        </w:pPr>
                        <w:r>
                          <w:rPr>
                            <w:b/>
                          </w:rPr>
                          <w:t xml:space="preserve">PC </w:t>
                        </w:r>
                      </w:p>
                      <w:p w14:paraId="4F4E0501" w14:textId="77777777" w:rsidR="00A31812" w:rsidRDefault="00A31812"/>
                      <w:p w14:paraId="7F22D9D1" w14:textId="77777777" w:rsidR="00A31812" w:rsidRDefault="007C5CC9">
                        <w:r>
                          <w:t>Web čitač</w:t>
                        </w:r>
                      </w:p>
                    </w:txbxContent>
                  </v:textbox>
                </v:shape>
                <v:shape id="Text Box 17" o:spid="_x0000_s1035" type="#_x0000_t202" style="position:absolute;left:19431;width:10287;height:14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00BC435" w14:textId="77777777" w:rsidR="00A31812" w:rsidRDefault="007C5CC9">
                        <w:pPr>
                          <w:pStyle w:val="BodyText3"/>
                        </w:pPr>
                        <w:r>
                          <w:t>Web server</w:t>
                        </w:r>
                      </w:p>
                      <w:p w14:paraId="5E72D8E1" w14:textId="77777777" w:rsidR="00A31812" w:rsidRDefault="00A31812"/>
                      <w:p w14:paraId="76F70F58" w14:textId="77777777" w:rsidR="00A31812" w:rsidRDefault="00A31812"/>
                      <w:p w14:paraId="7F14A81D" w14:textId="77777777" w:rsidR="00A31812" w:rsidRDefault="004B10F4">
                        <w:r>
                          <w:t>TaF</w:t>
                        </w:r>
                        <w:r w:rsidR="007C5CC9">
                          <w:t xml:space="preserve"> </w:t>
                        </w:r>
                      </w:p>
                      <w:p w14:paraId="56825832" w14:textId="77777777" w:rsidR="00A31812" w:rsidRDefault="007C5CC9">
                        <w:r>
                          <w:t>Web aplikacija</w:t>
                        </w:r>
                      </w:p>
                      <w:p w14:paraId="617E5326" w14:textId="77777777" w:rsidR="00A31812" w:rsidRDefault="00A31812"/>
                      <w:p w14:paraId="4648C29A" w14:textId="77777777" w:rsidR="00A31812" w:rsidRDefault="004B10F4">
                        <w:r>
                          <w:t>TaF</w:t>
                        </w:r>
                      </w:p>
                      <w:p w14:paraId="705E7A10" w14:textId="77777777" w:rsidR="00A31812" w:rsidRDefault="007C5CC9">
                        <w:r>
                          <w:t>Baza podataka</w:t>
                        </w:r>
                      </w:p>
                    </w:txbxContent>
                  </v:textbox>
                </v:shape>
                <v:shape id="Line 20" o:spid="_x0000_s1036" type="#_x0000_t32" style="position:absolute;left:10287;top:8001;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" strokeweight=".26467mm"/>
                <v:shape id="Text Box 22" o:spid="_x0000_s1037" type="#_x0000_t202" style="position:absolute;left:11430;top:8686;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9A75C2A" w14:textId="77777777" w:rsidR="00A31812" w:rsidRDefault="007C5CC9">
                        <w:pPr>
                          <w:jc w:val="center"/>
                        </w:pPr>
                        <w:r>
                          <w:t>Internet</w:t>
                        </w:r>
                      </w:p>
                    </w:txbxContent>
                  </v:textbox>
                </v:shape>
                <w10:anchorlock/>
              </v:group>
            </w:pict>
          </mc:Fallback>
        </mc:AlternateContent>
      </w:r>
    </w:p>
    <w:p w14:paraId="3535C42D" w14:textId="77777777" w:rsidR="00A31812" w:rsidRDefault="00A31812">
      <w:pPr>
        <w:pStyle w:val="BodyText"/>
        <w:jc w:val="center"/>
        <w:rPr>
          <w:rFonts w:ascii="Arial" w:hAnsi="Arial"/>
          <w:b/>
        </w:rPr>
      </w:pPr>
    </w:p>
    <w:p w14:paraId="6AB3BE3F" w14:textId="77777777" w:rsidR="00A31812" w:rsidRDefault="007C5CC9">
      <w:pPr>
        <w:pStyle w:val="BodyText"/>
        <w:jc w:val="center"/>
        <w:rPr>
          <w:rFonts w:ascii="Arial" w:hAnsi="Arial"/>
          <w:b/>
        </w:rPr>
      </w:pPr>
      <w:r>
        <w:rPr>
          <w:rFonts w:ascii="Arial" w:hAnsi="Arial"/>
          <w:b/>
        </w:rPr>
        <w:t>Slika 6.1.2. Pregled</w:t>
      </w:r>
      <w:r w:rsidR="001061D8">
        <w:rPr>
          <w:rFonts w:ascii="Arial" w:hAnsi="Arial"/>
          <w:b/>
        </w:rPr>
        <w:t xml:space="preserve"> aplikacije</w:t>
      </w:r>
      <w:r>
        <w:rPr>
          <w:rFonts w:ascii="Arial" w:hAnsi="Arial"/>
          <w:b/>
        </w:rPr>
        <w:t xml:space="preserve"> </w:t>
      </w:r>
      <w:r w:rsidR="004B10F4">
        <w:rPr>
          <w:rFonts w:ascii="Arial" w:hAnsi="Arial"/>
          <w:b/>
        </w:rPr>
        <w:t>TaF</w:t>
      </w:r>
    </w:p>
    <w:p w14:paraId="0C96772B" w14:textId="77777777" w:rsidR="00A31812" w:rsidRDefault="00A31812">
      <w:pPr>
        <w:pStyle w:val="BodyText"/>
        <w:jc w:val="center"/>
        <w:rPr>
          <w:rFonts w:ascii="Arial" w:hAnsi="Arial"/>
          <w:b/>
        </w:rPr>
      </w:pPr>
    </w:p>
    <w:p w14:paraId="03665EE7" w14:textId="77777777" w:rsidR="00A31812" w:rsidRDefault="007C5CC9">
      <w:pPr>
        <w:pStyle w:val="Heading2"/>
      </w:pPr>
      <w:bookmarkStart w:id="30" w:name="_Toc161771506"/>
      <w:bookmarkStart w:id="31" w:name="_Toc100479152"/>
      <w:r>
        <w:t>Pregled mogućnosti</w:t>
      </w:r>
      <w:bookmarkEnd w:id="30"/>
      <w:bookmarkEnd w:id="31"/>
    </w:p>
    <w:p w14:paraId="095372D4" w14:textId="77777777" w:rsidR="00A31812" w:rsidRDefault="007C5CC9">
      <w:pPr>
        <w:pStyle w:val="BodyText"/>
      </w:pPr>
      <w:r>
        <w:t xml:space="preserve">Tabela prikazana u ovom odeljku identifikuje osnovne mogućnosti </w:t>
      </w:r>
      <w:r w:rsidR="004B10F4">
        <w:t>TaF</w:t>
      </w:r>
      <w:r>
        <w:t xml:space="preserve"> </w:t>
      </w:r>
      <w:r w:rsidR="00573634">
        <w:t>aplikacije</w:t>
      </w:r>
      <w:r>
        <w:t xml:space="preserve"> u pogledu prednosti koje nudi i funkcionalnosti koje te prednosti ostvaruju. Dodatni opis funkcionalnih zahteva je dat u odeljku 7 ovog dokumenta.</w:t>
      </w:r>
    </w:p>
    <w:p w14:paraId="6168D740" w14:textId="77777777" w:rsidR="00A31812" w:rsidRDefault="00A31812">
      <w:pPr>
        <w:pStyle w:val="BodyText"/>
      </w:pPr>
    </w:p>
    <w:tbl>
      <w:tblPr>
        <w:tblW w:w="8748" w:type="dxa"/>
        <w:tblInd w:w="828" w:type="dxa"/>
        <w:tblLayout w:type="fixed"/>
        <w:tblCellMar>
          <w:left w:w="10" w:type="dxa"/>
          <w:right w:w="10" w:type="dxa"/>
        </w:tblCellMar>
        <w:tblLook w:val="0000" w:firstRow="0" w:lastRow="0" w:firstColumn="0" w:lastColumn="0" w:noHBand="0" w:noVBand="0"/>
      </w:tblPr>
      <w:tblGrid>
        <w:gridCol w:w="4230"/>
        <w:gridCol w:w="4518"/>
      </w:tblGrid>
      <w:tr w:rsidR="00A31812" w14:paraId="554F19A5"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6A0D9" w14:textId="77777777" w:rsidR="00A31812" w:rsidRDefault="007C5CC9">
            <w:pPr>
              <w:pStyle w:val="BodyText"/>
              <w:spacing w:after="0"/>
              <w:ind w:left="0"/>
              <w:rPr>
                <w:b/>
              </w:rPr>
            </w:pPr>
            <w:r>
              <w:rPr>
                <w:b/>
              </w:rPr>
              <w:t>Prednosti</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55C35" w14:textId="77777777" w:rsidR="00A31812" w:rsidRDefault="007C5CC9">
            <w:pPr>
              <w:pStyle w:val="BodyText"/>
              <w:spacing w:after="0"/>
              <w:ind w:left="0"/>
              <w:rPr>
                <w:b/>
              </w:rPr>
            </w:pPr>
            <w:r>
              <w:rPr>
                <w:b/>
              </w:rPr>
              <w:t>Funkcionalnosti</w:t>
            </w:r>
          </w:p>
        </w:tc>
      </w:tr>
      <w:tr w:rsidR="00A31812" w14:paraId="27405147"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7B837" w14:textId="77777777" w:rsidR="00A31812" w:rsidRDefault="00DD470C">
            <w:pPr>
              <w:pStyle w:val="BodyText"/>
              <w:spacing w:after="0"/>
              <w:ind w:left="0"/>
            </w:pPr>
            <w:r>
              <w:t xml:space="preserve">Prikaz </w:t>
            </w:r>
            <w:r w:rsidR="00E66D4D">
              <w:t>recepta po vrsti obroka</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2F7B1" w14:textId="77777777" w:rsidR="00A31812" w:rsidRDefault="00E66D4D">
            <w:pPr>
              <w:pStyle w:val="BodyText"/>
              <w:spacing w:after="0"/>
              <w:ind w:left="0"/>
            </w:pPr>
            <w:r>
              <w:t>Recepti za spremanje hrane, biće</w:t>
            </w:r>
            <w:r w:rsidR="005E4702">
              <w:t xml:space="preserve"> klasifikovani po vrsti dnevnog obroka (doručak, ručak, večer</w:t>
            </w:r>
            <w:r w:rsidR="003E7DDA">
              <w:t>a, u</w:t>
            </w:r>
            <w:r w:rsidR="00811A39">
              <w:t>žina</w:t>
            </w:r>
            <w:r w:rsidR="005E4702">
              <w:t>)</w:t>
            </w:r>
            <w:r w:rsidR="000B50B3">
              <w:t>.</w:t>
            </w:r>
          </w:p>
          <w:p w14:paraId="5C64EF61" w14:textId="77777777" w:rsidR="00A31812" w:rsidRDefault="00A31812" w:rsidP="000B50B3">
            <w:pPr>
              <w:pStyle w:val="BodyText"/>
              <w:spacing w:after="0"/>
              <w:ind w:left="0"/>
            </w:pPr>
          </w:p>
        </w:tc>
      </w:tr>
      <w:tr w:rsidR="00A31812" w14:paraId="1413E3F9"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7ADFFD" w14:textId="77777777" w:rsidR="00A31812" w:rsidRDefault="0096317A">
            <w:pPr>
              <w:pStyle w:val="BodyText"/>
              <w:spacing w:after="0"/>
              <w:ind w:left="0"/>
            </w:pPr>
            <w:r>
              <w:t>Sortiranje recepta</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FECE4" w14:textId="77777777" w:rsidR="00A31812" w:rsidRDefault="0096317A">
            <w:pPr>
              <w:pStyle w:val="BodyText"/>
              <w:spacing w:after="0"/>
              <w:ind w:left="0"/>
            </w:pPr>
            <w:r>
              <w:t xml:space="preserve">Prilikom pretrage recepata, </w:t>
            </w:r>
            <w:r w:rsidR="004D3E74">
              <w:t xml:space="preserve">biće omogućen prikaz </w:t>
            </w:r>
            <w:r w:rsidR="004A5404">
              <w:t>po popularnosti ili vremenu objavljivanja.</w:t>
            </w:r>
          </w:p>
          <w:p w14:paraId="745FA398" w14:textId="77777777" w:rsidR="00A31812" w:rsidRDefault="00A31812">
            <w:pPr>
              <w:pStyle w:val="BodyText"/>
              <w:spacing w:after="0"/>
              <w:ind w:left="0"/>
            </w:pPr>
          </w:p>
        </w:tc>
      </w:tr>
      <w:tr w:rsidR="00A31812" w14:paraId="16542006"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D94B5" w14:textId="77777777" w:rsidR="00A31812" w:rsidRDefault="009B1508">
            <w:pPr>
              <w:pStyle w:val="BodyText"/>
              <w:spacing w:after="0"/>
              <w:ind w:left="0"/>
            </w:pPr>
            <w:r>
              <w:t>Ocenjivanje i komentarisanje recepta i blogova</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EC802" w14:textId="77777777" w:rsidR="00A31812" w:rsidRDefault="00DB0580">
            <w:pPr>
              <w:pStyle w:val="BodyText"/>
              <w:spacing w:after="0"/>
              <w:ind w:left="0"/>
            </w:pPr>
            <w:r>
              <w:t>Mogućnost</w:t>
            </w:r>
            <w:r w:rsidR="00A614A8">
              <w:t xml:space="preserve"> dodele ocene i komentar</w:t>
            </w:r>
            <w:r>
              <w:t>a</w:t>
            </w:r>
            <w:r w:rsidR="00A614A8">
              <w:t xml:space="preserve"> receptima ili blogovim</w:t>
            </w:r>
            <w:r w:rsidR="006E79E9">
              <w:t xml:space="preserve">a, </w:t>
            </w:r>
            <w:r w:rsidR="009D3E43">
              <w:t xml:space="preserve">kako bi se </w:t>
            </w:r>
            <w:r w:rsidR="00B42716">
              <w:t>izrazio kvalitet istih.</w:t>
            </w:r>
          </w:p>
          <w:p w14:paraId="6CABCFE9" w14:textId="77777777" w:rsidR="00A31812" w:rsidRDefault="00A31812">
            <w:pPr>
              <w:pStyle w:val="BodyText"/>
              <w:spacing w:after="0"/>
              <w:ind w:left="0"/>
            </w:pPr>
          </w:p>
        </w:tc>
      </w:tr>
      <w:tr w:rsidR="00A31812" w14:paraId="72DB61A2"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5D3BC1" w14:textId="77777777" w:rsidR="00A31812" w:rsidRDefault="00E82F27">
            <w:pPr>
              <w:pStyle w:val="BodyText"/>
              <w:spacing w:after="0"/>
              <w:ind w:left="0"/>
            </w:pPr>
            <w:r>
              <w:t>Čuvanje</w:t>
            </w:r>
            <w:r w:rsidR="009B01E4">
              <w:t xml:space="preserve"> omiljenih recepta </w:t>
            </w:r>
            <w:r w:rsidR="00030145">
              <w:t>i</w:t>
            </w:r>
            <w:r w:rsidR="009B01E4">
              <w:t xml:space="preserve"> blogova</w:t>
            </w:r>
            <w:r w:rsidR="00F848BD">
              <w:t xml:space="preserve"> </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A3014" w14:textId="77777777" w:rsidR="003028E4" w:rsidRDefault="00DB0580">
            <w:pPr>
              <w:pStyle w:val="BodyText"/>
              <w:spacing w:after="0"/>
              <w:ind w:left="0"/>
            </w:pPr>
            <w:r>
              <w:t xml:space="preserve">Mogućnost da korisnik </w:t>
            </w:r>
            <w:r w:rsidR="005767E0">
              <w:t>sačuva omiljen</w:t>
            </w:r>
            <w:r w:rsidR="00F622A9">
              <w:t>e</w:t>
            </w:r>
            <w:r w:rsidR="005767E0">
              <w:t xml:space="preserve"> recept</w:t>
            </w:r>
            <w:r w:rsidR="00F622A9">
              <w:t>e</w:t>
            </w:r>
            <w:r w:rsidR="005767E0">
              <w:t xml:space="preserve"> ili blog</w:t>
            </w:r>
            <w:r w:rsidR="00F622A9">
              <w:t>ove</w:t>
            </w:r>
            <w:r w:rsidR="005767E0">
              <w:t xml:space="preserve">, kako bi uvek mogao da se vrati na iste kada se za to </w:t>
            </w:r>
            <w:r w:rsidR="00030145">
              <w:t>pojavi potreba</w:t>
            </w:r>
            <w:r w:rsidR="00F82C39">
              <w:t>.</w:t>
            </w:r>
          </w:p>
          <w:p w14:paraId="22A36EB9" w14:textId="77777777" w:rsidR="00A31812" w:rsidRDefault="00A31812">
            <w:pPr>
              <w:pStyle w:val="BodyText"/>
              <w:spacing w:after="0"/>
              <w:ind w:left="0"/>
            </w:pPr>
          </w:p>
        </w:tc>
      </w:tr>
      <w:tr w:rsidR="00A31812" w14:paraId="559F7E2E"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D670E" w14:textId="77777777" w:rsidR="00A31812" w:rsidRDefault="00FD46DF">
            <w:pPr>
              <w:pStyle w:val="BodyText"/>
              <w:spacing w:after="0"/>
              <w:ind w:left="0"/>
            </w:pPr>
            <w:r>
              <w:t>Lako praćenje izvršenih koraka nekog recepta</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770CE" w14:textId="77777777" w:rsidR="00A31812" w:rsidRDefault="004B3CC5" w:rsidP="003028E4">
            <w:pPr>
              <w:pStyle w:val="BodyText"/>
              <w:spacing w:after="0"/>
              <w:ind w:left="0"/>
            </w:pPr>
            <w:r>
              <w:t xml:space="preserve">Mogućnost </w:t>
            </w:r>
            <w:r w:rsidR="00F82C39">
              <w:t>čekiranja koraka prilikom spremanja hrane po izabranom receptu</w:t>
            </w:r>
            <w:r w:rsidR="00A46C8C">
              <w:t>.</w:t>
            </w:r>
          </w:p>
        </w:tc>
      </w:tr>
      <w:tr w:rsidR="003028E4" w14:paraId="7DC32CF3"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818D" w14:textId="77777777" w:rsidR="00DB48A6" w:rsidRDefault="000D34F8">
            <w:pPr>
              <w:pStyle w:val="BodyText"/>
              <w:spacing w:after="0"/>
              <w:ind w:left="0"/>
            </w:pPr>
            <w:r>
              <w:t>Jednostavno ažuriranje recep</w:t>
            </w:r>
            <w:r w:rsidR="004B3613">
              <w:t>a</w:t>
            </w:r>
            <w:r>
              <w:t>ta</w:t>
            </w:r>
            <w:r w:rsidR="004B3613">
              <w:t xml:space="preserve"> i</w:t>
            </w:r>
            <w:r>
              <w:t xml:space="preserve"> blog</w:t>
            </w:r>
            <w:r w:rsidR="004B3613">
              <w:t>ova</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EEC11" w14:textId="77777777" w:rsidR="003028E4" w:rsidRDefault="000D34F8">
            <w:pPr>
              <w:pStyle w:val="BodyText"/>
              <w:spacing w:after="0"/>
              <w:ind w:left="0"/>
            </w:pPr>
            <w:r>
              <w:t>Autori bloga</w:t>
            </w:r>
            <w:r w:rsidR="00901256">
              <w:t xml:space="preserve">va ili </w:t>
            </w:r>
            <w:r w:rsidR="00E134D3">
              <w:t>recepata</w:t>
            </w:r>
            <w:r w:rsidR="00901256">
              <w:t>, moći će da izvrše ažuriranje istih sa bilo koje lokacije ili uređaja.</w:t>
            </w:r>
          </w:p>
        </w:tc>
      </w:tr>
      <w:tr w:rsidR="005930F4" w14:paraId="5861C348"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0723E" w14:textId="77777777" w:rsidR="005930F4" w:rsidRDefault="00901256">
            <w:pPr>
              <w:pStyle w:val="BodyText"/>
              <w:spacing w:after="0"/>
              <w:ind w:left="0"/>
            </w:pPr>
            <w:r>
              <w:t>Prikaz svih recep</w:t>
            </w:r>
            <w:r w:rsidR="004B3613">
              <w:t>a</w:t>
            </w:r>
            <w:r>
              <w:t xml:space="preserve">ta </w:t>
            </w:r>
            <w:r w:rsidR="004B3613">
              <w:t>i</w:t>
            </w:r>
            <w:r>
              <w:t xml:space="preserve"> blogova nekog autora</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B9A0C" w14:textId="77777777" w:rsidR="005930F4" w:rsidRDefault="008F0FF1" w:rsidP="00DF1C76">
            <w:pPr>
              <w:pStyle w:val="BodyText"/>
              <w:spacing w:after="0"/>
              <w:ind w:left="0"/>
            </w:pPr>
            <w:r>
              <w:t>Ukoliko se pojedincu svidi sadržaj koji autor nudi, pojedinc</w:t>
            </w:r>
            <w:r w:rsidR="007D7FC1">
              <w:t xml:space="preserve"> će moći da vidi sve</w:t>
            </w:r>
            <w:r w:rsidR="00E46859">
              <w:t xml:space="preserve"> njegove</w:t>
            </w:r>
            <w:r w:rsidR="007D7FC1">
              <w:t xml:space="preserve"> recepte </w:t>
            </w:r>
            <w:r w:rsidR="00E46859">
              <w:t>i</w:t>
            </w:r>
            <w:r w:rsidR="007D7FC1">
              <w:t xml:space="preserve"> blogove</w:t>
            </w:r>
            <w:r w:rsidR="00E46859">
              <w:t>.</w:t>
            </w:r>
          </w:p>
        </w:tc>
      </w:tr>
      <w:tr w:rsidR="008F24CF" w14:paraId="49AA1FEB" w14:textId="77777777">
        <w:tc>
          <w:tcPr>
            <w:tcW w:w="4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F5CA0" w14:textId="18A6560A" w:rsidR="008F24CF" w:rsidRPr="008F24CF" w:rsidRDefault="008F24CF">
            <w:pPr>
              <w:pStyle w:val="BodyText"/>
              <w:spacing w:after="0"/>
              <w:ind w:left="0"/>
              <w:rPr>
                <w:lang w:val="sr-Latn-RS"/>
              </w:rPr>
            </w:pPr>
            <w:r>
              <w:rPr>
                <w:lang w:val="sr-Latn-RS"/>
              </w:rPr>
              <w:t>Mehanizam preporuke</w:t>
            </w:r>
          </w:p>
        </w:tc>
        <w:tc>
          <w:tcPr>
            <w:tcW w:w="45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11688" w14:textId="4C50FB17" w:rsidR="008F24CF" w:rsidRDefault="008F24CF" w:rsidP="00DF1C76">
            <w:pPr>
              <w:pStyle w:val="BodyText"/>
              <w:spacing w:after="0"/>
              <w:ind w:left="0"/>
            </w:pPr>
            <w:r>
              <w:rPr>
                <w:rStyle w:val="normaltextrun"/>
                <w:color w:val="000000"/>
                <w:shd w:val="clear" w:color="auto" w:fill="FFFFFF"/>
              </w:rPr>
              <w:t>Korisnicima aplikacije će se nuditi preporučen sadrzaj za čitanje novih recepata i blogova.</w:t>
            </w:r>
            <w:r>
              <w:rPr>
                <w:rStyle w:val="eop"/>
                <w:color w:val="000000"/>
                <w:shd w:val="clear" w:color="auto" w:fill="FFFFFF"/>
              </w:rPr>
              <w:t> </w:t>
            </w:r>
          </w:p>
        </w:tc>
      </w:tr>
    </w:tbl>
    <w:p w14:paraId="398D83FD" w14:textId="77777777" w:rsidR="00A31812" w:rsidRDefault="00A31812">
      <w:pPr>
        <w:pStyle w:val="BodyText"/>
      </w:pPr>
    </w:p>
    <w:p w14:paraId="050D4ACB" w14:textId="77777777" w:rsidR="00A31812" w:rsidRDefault="007C5CC9">
      <w:pPr>
        <w:pStyle w:val="Heading2"/>
      </w:pPr>
      <w:bookmarkStart w:id="32" w:name="_Toc161771507"/>
      <w:bookmarkStart w:id="33" w:name="_Toc100479153"/>
      <w:r>
        <w:t>Pretpostavke i zavisnosti</w:t>
      </w:r>
      <w:bookmarkEnd w:id="32"/>
      <w:bookmarkEnd w:id="33"/>
    </w:p>
    <w:p w14:paraId="69FB04F7" w14:textId="77777777" w:rsidR="00A31812" w:rsidRDefault="004B10F4">
      <w:pPr>
        <w:pStyle w:val="BodyText"/>
      </w:pPr>
      <w:r>
        <w:t>TaF</w:t>
      </w:r>
      <w:r w:rsidR="007C5CC9">
        <w:t xml:space="preserve"> kao Web aplikacija je zavisan</w:t>
      </w:r>
      <w:r w:rsidR="00073A8B">
        <w:t>a</w:t>
      </w:r>
      <w:r w:rsidR="007C5CC9">
        <w:t xml:space="preserve"> od:</w:t>
      </w:r>
    </w:p>
    <w:p w14:paraId="5DFA72E9" w14:textId="77777777" w:rsidR="00A31812" w:rsidRDefault="007C5CC9">
      <w:pPr>
        <w:pStyle w:val="BodyText"/>
        <w:numPr>
          <w:ilvl w:val="0"/>
          <w:numId w:val="5"/>
        </w:numPr>
        <w:tabs>
          <w:tab w:val="left" w:pos="1080"/>
        </w:tabs>
        <w:ind w:left="1080"/>
      </w:pPr>
      <w:r>
        <w:lastRenderedPageBreak/>
        <w:t>Podršk</w:t>
      </w:r>
      <w:r w:rsidR="00073A8B">
        <w:t>e</w:t>
      </w:r>
      <w:r>
        <w:t xml:space="preserve"> Web servera za izabrani jezik</w:t>
      </w:r>
      <w:r w:rsidR="0053377F">
        <w:t xml:space="preserve"> </w:t>
      </w:r>
      <w:r w:rsidR="005833F7">
        <w:t>koji se koristi strani klijenta</w:t>
      </w:r>
      <w:r>
        <w:t>.</w:t>
      </w:r>
    </w:p>
    <w:p w14:paraId="6C174629" w14:textId="77777777" w:rsidR="00A31812" w:rsidRDefault="007C5CC9">
      <w:pPr>
        <w:pStyle w:val="BodyText"/>
        <w:numPr>
          <w:ilvl w:val="0"/>
          <w:numId w:val="5"/>
        </w:numPr>
        <w:tabs>
          <w:tab w:val="left" w:pos="1080"/>
        </w:tabs>
        <w:ind w:left="1080"/>
      </w:pPr>
      <w:r>
        <w:t>Podršk</w:t>
      </w:r>
      <w:r w:rsidR="00073A8B">
        <w:t>e</w:t>
      </w:r>
      <w:r w:rsidR="0055569F">
        <w:t xml:space="preserve"> izabranog jezika za klijenta, za različite browser-e</w:t>
      </w:r>
      <w:r>
        <w:t xml:space="preserve">. </w:t>
      </w:r>
    </w:p>
    <w:p w14:paraId="53EB73DA" w14:textId="77777777" w:rsidR="00A31812" w:rsidRDefault="007C5CC9">
      <w:pPr>
        <w:pStyle w:val="BodyText"/>
        <w:numPr>
          <w:ilvl w:val="0"/>
          <w:numId w:val="5"/>
        </w:numPr>
        <w:tabs>
          <w:tab w:val="left" w:pos="1080"/>
        </w:tabs>
        <w:ind w:left="1080"/>
      </w:pPr>
      <w:r>
        <w:t xml:space="preserve">Mogućnost povezivanja sa DBMS-om </w:t>
      </w:r>
      <w:r w:rsidR="001067BB">
        <w:t>sa jezikom koji se koristi na backend strani</w:t>
      </w:r>
      <w:r>
        <w:t>.</w:t>
      </w:r>
    </w:p>
    <w:p w14:paraId="0AC84DD6" w14:textId="77777777" w:rsidR="00A31812" w:rsidRDefault="007C5CC9">
      <w:pPr>
        <w:pStyle w:val="BodyText"/>
        <w:numPr>
          <w:ilvl w:val="0"/>
          <w:numId w:val="5"/>
        </w:numPr>
        <w:tabs>
          <w:tab w:val="left" w:pos="1080"/>
        </w:tabs>
        <w:ind w:left="1080"/>
      </w:pPr>
      <w:r>
        <w:t>Podrška DBMS-a za</w:t>
      </w:r>
      <w:r w:rsidR="002628B1">
        <w:t xml:space="preserve"> različite</w:t>
      </w:r>
      <w:r>
        <w:t xml:space="preserve"> platform</w:t>
      </w:r>
      <w:r w:rsidR="002628B1">
        <w:t>e</w:t>
      </w:r>
      <w:r>
        <w:t>.</w:t>
      </w:r>
    </w:p>
    <w:p w14:paraId="415EC3D6" w14:textId="77777777" w:rsidR="00A31812" w:rsidRDefault="007C5CC9">
      <w:pPr>
        <w:pStyle w:val="BodyText"/>
        <w:numPr>
          <w:ilvl w:val="0"/>
          <w:numId w:val="5"/>
        </w:numPr>
        <w:tabs>
          <w:tab w:val="left" w:pos="1080"/>
        </w:tabs>
        <w:ind w:left="1080"/>
      </w:pPr>
      <w:r>
        <w:t>Funkcionalnosti Web čitača koje korisnici upotrebljavaju za pristupan</w:t>
      </w:r>
      <w:r w:rsidR="00352499">
        <w:t>je aplikaciji</w:t>
      </w:r>
      <w:r>
        <w:t>.</w:t>
      </w:r>
    </w:p>
    <w:p w14:paraId="6B8BD250" w14:textId="77777777" w:rsidR="00A31812" w:rsidRDefault="007C5CC9">
      <w:pPr>
        <w:pStyle w:val="Heading2"/>
      </w:pPr>
      <w:bookmarkStart w:id="34" w:name="_Toc161771508"/>
      <w:bookmarkStart w:id="35" w:name="_Toc100479154"/>
      <w:r>
        <w:t>Cena</w:t>
      </w:r>
      <w:bookmarkEnd w:id="34"/>
      <w:bookmarkEnd w:id="35"/>
    </w:p>
    <w:p w14:paraId="6E1044A4" w14:textId="77777777" w:rsidR="00A31812" w:rsidRDefault="007C5CC9">
      <w:pPr>
        <w:pStyle w:val="BodyText"/>
      </w:pPr>
      <w:r>
        <w:t xml:space="preserve">Zbog ograničenja u pogledu budžeta, cena razvoja </w:t>
      </w:r>
      <w:r w:rsidR="00AF399D">
        <w:t>aplikacije</w:t>
      </w:r>
      <w:r>
        <w:t xml:space="preserve"> ne sme da premaši sumu od 250.000 dinara.</w:t>
      </w:r>
    </w:p>
    <w:p w14:paraId="012631E8" w14:textId="77777777" w:rsidR="00A31812" w:rsidRDefault="00141E04" w:rsidP="006E46E4">
      <w:pPr>
        <w:pStyle w:val="BodyText"/>
        <w:ind w:left="0" w:firstLine="720"/>
      </w:pPr>
      <w:r>
        <w:t xml:space="preserve">Nije potrebno izdvojiti dodatan budžet u pogledu softvera </w:t>
      </w:r>
      <w:r w:rsidR="00AF399D">
        <w:t>i</w:t>
      </w:r>
      <w:r>
        <w:t xml:space="preserve"> hardvera kako bi se</w:t>
      </w:r>
      <w:r w:rsidR="00AF399D">
        <w:t xml:space="preserve"> razvila ova aplikacija</w:t>
      </w:r>
      <w:r w:rsidR="007C5CC9">
        <w:t>.</w:t>
      </w:r>
    </w:p>
    <w:p w14:paraId="31553B2B" w14:textId="77777777" w:rsidR="00A31812" w:rsidRDefault="007C5CC9">
      <w:pPr>
        <w:pStyle w:val="Heading2"/>
      </w:pPr>
      <w:bookmarkStart w:id="36" w:name="_Toc161771509"/>
      <w:bookmarkStart w:id="37" w:name="_Toc100479155"/>
      <w:r>
        <w:t>Licenciranje i instalacija</w:t>
      </w:r>
      <w:bookmarkEnd w:id="36"/>
      <w:bookmarkEnd w:id="37"/>
    </w:p>
    <w:p w14:paraId="2DCBA8B4" w14:textId="77777777" w:rsidR="00A31812" w:rsidRDefault="000B3FD4" w:rsidP="003B1268">
      <w:pPr>
        <w:pStyle w:val="BodyText"/>
      </w:pPr>
      <w:r>
        <w:t xml:space="preserve">Kako se </w:t>
      </w:r>
      <w:r w:rsidR="004B10F4">
        <w:t>TaF</w:t>
      </w:r>
      <w:r>
        <w:t xml:space="preserve"> aplikacija kreira radi izrade projekta iz predmeta Softversko in</w:t>
      </w:r>
      <w:r w:rsidR="006309A0">
        <w:t>žinjerstvo, licenciranje nije potrebn</w:t>
      </w:r>
      <w:r w:rsidR="002E096A">
        <w:t>o</w:t>
      </w:r>
      <w:r w:rsidR="003B1268">
        <w:t xml:space="preserve"> te iz istog razloga neće biti pravljen instalacioni program.</w:t>
      </w:r>
    </w:p>
    <w:p w14:paraId="7913DCB0" w14:textId="77777777" w:rsidR="00A31812" w:rsidRDefault="007C5CC9">
      <w:pPr>
        <w:pStyle w:val="Heading1"/>
      </w:pPr>
      <w:bookmarkStart w:id="38" w:name="_Toc161771510"/>
      <w:bookmarkStart w:id="39" w:name="_Toc100479156"/>
      <w:r>
        <w:t>Funkcionalni zahtevi</w:t>
      </w:r>
      <w:bookmarkEnd w:id="38"/>
      <w:bookmarkEnd w:id="39"/>
    </w:p>
    <w:p w14:paraId="0A064596" w14:textId="77777777" w:rsidR="00A31812" w:rsidRDefault="007C5CC9">
      <w:pPr>
        <w:pStyle w:val="BodyText"/>
      </w:pPr>
      <w:r>
        <w:t xml:space="preserve">U ovom odeljku su definisane funkcionalnosti </w:t>
      </w:r>
      <w:r w:rsidR="004B10F4">
        <w:t>TaF</w:t>
      </w:r>
      <w:r>
        <w:t xml:space="preserve"> </w:t>
      </w:r>
      <w:r w:rsidR="00AF399D">
        <w:t>aplikacije</w:t>
      </w:r>
      <w:r>
        <w:t xml:space="preserve">. Opisane funkcionalnosti predstavljaju osnovne mogućnosti </w:t>
      </w:r>
      <w:r w:rsidR="001B4E5D">
        <w:t>aplikacije</w:t>
      </w:r>
      <w:r>
        <w:t xml:space="preserve"> koje je neophodno implementirati da bi se zadovoljile potrebe korisnika. </w:t>
      </w:r>
    </w:p>
    <w:p w14:paraId="2DA84E1B" w14:textId="77777777" w:rsidR="00A31812" w:rsidRDefault="00A817ED">
      <w:pPr>
        <w:pStyle w:val="Heading2"/>
      </w:pPr>
      <w:bookmarkStart w:id="40" w:name="_Toc100479157"/>
      <w:r>
        <w:t>Kreiranje naloga</w:t>
      </w:r>
      <w:bookmarkEnd w:id="40"/>
    </w:p>
    <w:p w14:paraId="2CC927A5" w14:textId="77777777" w:rsidR="000800E3" w:rsidRPr="000800E3" w:rsidRDefault="000800E3" w:rsidP="000800E3">
      <w:pPr>
        <w:pStyle w:val="BodyText"/>
        <w:rPr>
          <w:lang w:val="sr-Latn-RS"/>
        </w:rPr>
      </w:pPr>
      <w:r>
        <w:t>Potrebno je omogu</w:t>
      </w:r>
      <w:r w:rsidR="004B371A">
        <w:rPr>
          <w:lang w:val="sr-Latn-RS"/>
        </w:rPr>
        <w:t xml:space="preserve">ćiti </w:t>
      </w:r>
      <w:r w:rsidR="00455452">
        <w:rPr>
          <w:lang w:val="sr-Latn-RS"/>
        </w:rPr>
        <w:t xml:space="preserve">kreiranje dve vrste naloga, </w:t>
      </w:r>
      <w:r w:rsidR="004A61D1">
        <w:rPr>
          <w:lang w:val="sr-Latn-RS"/>
        </w:rPr>
        <w:t>prva se odnosi na studente i srednjoškolce, a druga vrsta se odnosi na autore recepta i blogova.</w:t>
      </w:r>
    </w:p>
    <w:p w14:paraId="3C02A382" w14:textId="77777777" w:rsidR="00A31812" w:rsidRDefault="00C25D8F">
      <w:pPr>
        <w:pStyle w:val="Heading2"/>
      </w:pPr>
      <w:bookmarkStart w:id="41" w:name="_Toc100479158"/>
      <w:r>
        <w:t>Pr</w:t>
      </w:r>
      <w:r w:rsidR="00CE0BC5">
        <w:t xml:space="preserve">ikaz </w:t>
      </w:r>
      <w:r w:rsidR="00451563">
        <w:t xml:space="preserve">svih </w:t>
      </w:r>
      <w:r w:rsidR="00CE0BC5">
        <w:t>recepata</w:t>
      </w:r>
      <w:bookmarkEnd w:id="41"/>
    </w:p>
    <w:p w14:paraId="4C477F67" w14:textId="77777777" w:rsidR="00A31812" w:rsidRDefault="009702B9">
      <w:pPr>
        <w:pStyle w:val="BodyText"/>
      </w:pPr>
      <w:r>
        <w:t xml:space="preserve">Potrebno je omogućiti svim posetiocima </w:t>
      </w:r>
      <w:r w:rsidR="00864315">
        <w:t>aplikacije</w:t>
      </w:r>
      <w:r>
        <w:t xml:space="preserve"> pregled recepta, bez obzira da li imaju nalog, međutim korisnici bez naloga neće moći da imaju ostale funkcionalosti, u pogledu ocenjivanja, komentarisanja</w:t>
      </w:r>
      <w:r w:rsidR="00864315">
        <w:t>, čitanje blogova i sličnog.</w:t>
      </w:r>
      <w:r w:rsidR="007C5CC9">
        <w:t xml:space="preserve"> </w:t>
      </w:r>
    </w:p>
    <w:p w14:paraId="6DEF6FB4" w14:textId="77777777" w:rsidR="00A31812" w:rsidRDefault="00FE180E">
      <w:pPr>
        <w:pStyle w:val="Heading2"/>
      </w:pPr>
      <w:bookmarkStart w:id="42" w:name="_Toc100479159"/>
      <w:r>
        <w:t>Prikaz recepta po vrsti obroka</w:t>
      </w:r>
      <w:bookmarkEnd w:id="42"/>
    </w:p>
    <w:p w14:paraId="159D2BB4" w14:textId="77777777" w:rsidR="00A31812" w:rsidRDefault="00CA4AE8" w:rsidP="00646BD0">
      <w:pPr>
        <w:pStyle w:val="BodyText"/>
        <w:spacing w:after="0"/>
      </w:pPr>
      <w:r>
        <w:t>Recept</w:t>
      </w:r>
      <w:r w:rsidR="00136BC6">
        <w:t>e</w:t>
      </w:r>
      <w:r>
        <w:t xml:space="preserve"> </w:t>
      </w:r>
      <w:r w:rsidR="00136BC6">
        <w:t xml:space="preserve">za spremanje zdrave </w:t>
      </w:r>
      <w:r>
        <w:t xml:space="preserve">hrane </w:t>
      </w:r>
      <w:r w:rsidR="00136BC6">
        <w:t>potrebno je</w:t>
      </w:r>
      <w:r>
        <w:t xml:space="preserve"> klasifikovani po vrsti dnevnog obroka (doručak, ručak, večera, užina)</w:t>
      </w:r>
      <w:r w:rsidR="00136BC6">
        <w:t xml:space="preserve"> i istaći ih, tako da budu </w:t>
      </w:r>
      <w:r w:rsidR="00646BD0">
        <w:t>odmah updaljivi korisničkovom oku.</w:t>
      </w:r>
    </w:p>
    <w:p w14:paraId="49A24DAA" w14:textId="77777777" w:rsidR="00A31812" w:rsidRDefault="00FE180E">
      <w:pPr>
        <w:pStyle w:val="Heading2"/>
      </w:pPr>
      <w:bookmarkStart w:id="43" w:name="_Toc100479160"/>
      <w:r>
        <w:t>Sortiranje recepata</w:t>
      </w:r>
      <w:bookmarkEnd w:id="43"/>
    </w:p>
    <w:p w14:paraId="728A5237" w14:textId="77777777" w:rsidR="00A31812" w:rsidRDefault="00FE180E" w:rsidP="00FE180E">
      <w:pPr>
        <w:pStyle w:val="BodyText"/>
        <w:spacing w:after="0"/>
        <w:ind w:left="0" w:firstLine="720"/>
      </w:pPr>
      <w:r>
        <w:t>Prilikom pretrage recepata, biće omogućen prikaz po popularnosti ili vremenu objavljivanja.</w:t>
      </w:r>
    </w:p>
    <w:p w14:paraId="3F80F18E" w14:textId="77777777" w:rsidR="00A31812" w:rsidRDefault="00FE180E">
      <w:pPr>
        <w:pStyle w:val="Heading2"/>
      </w:pPr>
      <w:bookmarkStart w:id="44" w:name="_Toc100479161"/>
      <w:r>
        <w:t>Ocenjivanje i komentarisanje recepta i blogova</w:t>
      </w:r>
      <w:bookmarkEnd w:id="44"/>
    </w:p>
    <w:p w14:paraId="50BFABE0" w14:textId="77777777" w:rsidR="00A31812" w:rsidRDefault="00AC720D">
      <w:pPr>
        <w:pStyle w:val="BodyText"/>
      </w:pPr>
      <w:r>
        <w:t>Potrebno je obezbediti mogućnost dodele ocene i komentara receptima ili blogovima, kako bi se izrazio kvalitet istih</w:t>
      </w:r>
      <w:r w:rsidR="00422964">
        <w:t>, a samim ukazala kredibi</w:t>
      </w:r>
      <w:r w:rsidR="00544682">
        <w:t>lnost autora</w:t>
      </w:r>
      <w:r w:rsidR="00561E2D">
        <w:t xml:space="preserve"> blogova i recepata</w:t>
      </w:r>
      <w:r w:rsidR="00544682">
        <w:t>.</w:t>
      </w:r>
    </w:p>
    <w:p w14:paraId="6431A1AA" w14:textId="77777777" w:rsidR="00A31812" w:rsidRDefault="00561E2D">
      <w:pPr>
        <w:pStyle w:val="Heading2"/>
      </w:pPr>
      <w:bookmarkStart w:id="45" w:name="_Toc100479162"/>
      <w:r>
        <w:t>Čuvanje omiljenih recepta i blogova</w:t>
      </w:r>
      <w:bookmarkEnd w:id="45"/>
    </w:p>
    <w:p w14:paraId="5F13E92C" w14:textId="77777777" w:rsidR="00E01D56" w:rsidRDefault="000F7D58" w:rsidP="00E01D56">
      <w:pPr>
        <w:pStyle w:val="BodyText"/>
      </w:pPr>
      <w:r>
        <w:t>Mogućnost da korisnik sačuva omiljeni recept ili blog, kako bi uvek mogao da se vrati na iste kada se za to pojavi potreba.</w:t>
      </w:r>
    </w:p>
    <w:p w14:paraId="19E524D6" w14:textId="77777777" w:rsidR="00E01D56" w:rsidRPr="00E01D56" w:rsidRDefault="00547477" w:rsidP="00E01D56">
      <w:pPr>
        <w:pStyle w:val="Heading2"/>
      </w:pPr>
      <w:bookmarkStart w:id="46" w:name="_Toc100479163"/>
      <w:r>
        <w:t>Praćenje izvršenih koraka nekog recepta</w:t>
      </w:r>
      <w:bookmarkEnd w:id="46"/>
    </w:p>
    <w:p w14:paraId="06C2F625" w14:textId="77777777" w:rsidR="00E01D56" w:rsidRDefault="00547477" w:rsidP="00E01D56">
      <w:pPr>
        <w:pStyle w:val="BodyText"/>
      </w:pPr>
      <w:r>
        <w:t>Mogućnost čekiranja</w:t>
      </w:r>
      <w:r w:rsidR="00E01EF6">
        <w:t xml:space="preserve"> izvršenog</w:t>
      </w:r>
      <w:r>
        <w:t xml:space="preserve"> koraka prilikom spremanja hrane po izabranom receptu</w:t>
      </w:r>
      <w:r w:rsidR="00C17699">
        <w:t xml:space="preserve"> kako bi se olakšao proces spremanje hrane</w:t>
      </w:r>
      <w:r>
        <w:t>.</w:t>
      </w:r>
    </w:p>
    <w:p w14:paraId="0069991A" w14:textId="77777777" w:rsidR="00627C32" w:rsidRDefault="0060266A" w:rsidP="0060266A">
      <w:pPr>
        <w:pStyle w:val="Heading2"/>
      </w:pPr>
      <w:bookmarkStart w:id="47" w:name="_Toc100479164"/>
      <w:r>
        <w:t>Jednostavno ažuriranje recepata i blogova</w:t>
      </w:r>
      <w:bookmarkEnd w:id="47"/>
    </w:p>
    <w:p w14:paraId="6E231BA3" w14:textId="77777777" w:rsidR="0023648A" w:rsidRDefault="0023648A" w:rsidP="0023648A">
      <w:pPr>
        <w:ind w:left="720"/>
      </w:pPr>
      <w:r>
        <w:t xml:space="preserve">Autori blogava ili </w:t>
      </w:r>
      <w:r w:rsidR="00E134D3">
        <w:t>recepata</w:t>
      </w:r>
      <w:r>
        <w:t>, moći će da izvrše ažuriranje istih sa bilo koje lokacije ili uređaja.</w:t>
      </w:r>
    </w:p>
    <w:p w14:paraId="53E827F6" w14:textId="77777777" w:rsidR="0023648A" w:rsidRDefault="0023648A" w:rsidP="0023648A">
      <w:pPr>
        <w:pStyle w:val="Heading2"/>
      </w:pPr>
      <w:bookmarkStart w:id="48" w:name="_Toc100479165"/>
      <w:r>
        <w:t>Prikaz svih recepata i blogova nekog autora</w:t>
      </w:r>
      <w:bookmarkEnd w:id="48"/>
    </w:p>
    <w:p w14:paraId="0C51F83D" w14:textId="00578FED" w:rsidR="0023648A" w:rsidRDefault="0023648A" w:rsidP="0023648A">
      <w:pPr>
        <w:ind w:left="720"/>
      </w:pPr>
      <w:r>
        <w:t>Ukoliko se pojedincu svidi sadržaj koji autor nudi, pojedinc će moći da vidi sve njegove recepte i blogove.</w:t>
      </w:r>
    </w:p>
    <w:p w14:paraId="3A391C56" w14:textId="74749985" w:rsidR="008F24CF" w:rsidRDefault="008F24CF" w:rsidP="008F24CF">
      <w:pPr>
        <w:pStyle w:val="Heading2"/>
      </w:pPr>
      <w:bookmarkStart w:id="49" w:name="_Toc100479166"/>
      <w:r>
        <w:lastRenderedPageBreak/>
        <w:t>Mehanizam preporuke</w:t>
      </w:r>
      <w:bookmarkEnd w:id="49"/>
    </w:p>
    <w:p w14:paraId="3832804C" w14:textId="721BB0B7" w:rsidR="008F24CF" w:rsidRPr="008F24CF" w:rsidRDefault="008F24CF" w:rsidP="008F24CF">
      <w:pPr>
        <w:ind w:left="720"/>
      </w:pPr>
      <w:r>
        <w:rPr>
          <w:rStyle w:val="normaltextrun"/>
          <w:color w:val="000000"/>
          <w:shd w:val="clear" w:color="auto" w:fill="FFFFFF"/>
          <w:lang w:val="sr-Latn-RS"/>
        </w:rPr>
        <w:t>Korisinicima će se preporučivati popularni recepti i blogovi kako bi došli do sadržaja čiji je kvalitet prepoznat od strane ostalih korisnika (na osnovu ocena i komentara).</w:t>
      </w:r>
      <w:r>
        <w:rPr>
          <w:rStyle w:val="eop"/>
          <w:color w:val="000000"/>
          <w:shd w:val="clear" w:color="auto" w:fill="FFFFFF"/>
        </w:rPr>
        <w:t> </w:t>
      </w:r>
    </w:p>
    <w:p w14:paraId="3FACF6E7" w14:textId="77777777" w:rsidR="00A31812" w:rsidRDefault="007C5CC9">
      <w:pPr>
        <w:pStyle w:val="Heading1"/>
      </w:pPr>
      <w:bookmarkStart w:id="50" w:name="_Toc161771518"/>
      <w:bookmarkStart w:id="51" w:name="_Toc100479167"/>
      <w:r>
        <w:t>Ograničenja</w:t>
      </w:r>
      <w:bookmarkEnd w:id="50"/>
      <w:bookmarkEnd w:id="51"/>
      <w:r>
        <w:t xml:space="preserve"> </w:t>
      </w:r>
    </w:p>
    <w:p w14:paraId="6988E557" w14:textId="77777777" w:rsidR="00A31812" w:rsidRDefault="007C5CC9">
      <w:pPr>
        <w:pStyle w:val="BodyText"/>
      </w:pPr>
      <w:r>
        <w:t xml:space="preserve">Kao dopuna pretpostavki i zavisnosti definisanih u odeljku 6, </w:t>
      </w:r>
      <w:r w:rsidR="004B10F4">
        <w:t>TaF</w:t>
      </w:r>
      <w:r>
        <w:t xml:space="preserve"> sistem će biti razvijan pod sledećim ograničenjima:</w:t>
      </w:r>
    </w:p>
    <w:p w14:paraId="43D32A40" w14:textId="77777777" w:rsidR="00A31812" w:rsidRDefault="007C5CC9">
      <w:pPr>
        <w:pStyle w:val="BodyText"/>
        <w:numPr>
          <w:ilvl w:val="0"/>
          <w:numId w:val="6"/>
        </w:numPr>
        <w:tabs>
          <w:tab w:val="left" w:pos="1080"/>
        </w:tabs>
        <w:ind w:left="1080"/>
      </w:pPr>
      <w:r>
        <w:t>Sistem neće zahtevati nabavljanje novog hardvera.</w:t>
      </w:r>
    </w:p>
    <w:p w14:paraId="1708A574" w14:textId="77777777" w:rsidR="00A31812" w:rsidRDefault="007C5CC9">
      <w:pPr>
        <w:pStyle w:val="BodyText"/>
        <w:numPr>
          <w:ilvl w:val="0"/>
          <w:numId w:val="6"/>
        </w:numPr>
        <w:tabs>
          <w:tab w:val="left" w:pos="1080"/>
        </w:tabs>
        <w:ind w:left="1080"/>
      </w:pPr>
      <w:r>
        <w:t>Sistem će se osloniti na besplatna softverska rešenja (skripting jezik, DBMS, Web server), tako da neće zahtevati kupovinu dodatnog softvera.</w:t>
      </w:r>
    </w:p>
    <w:p w14:paraId="41C02291" w14:textId="77777777" w:rsidR="00A31812" w:rsidRDefault="007C5CC9">
      <w:pPr>
        <w:pStyle w:val="Heading1"/>
      </w:pPr>
      <w:bookmarkStart w:id="52" w:name="_Toc161771519"/>
      <w:bookmarkStart w:id="53" w:name="_Toc100479168"/>
      <w:r>
        <w:t>Zahtevi u pogledu kvaliteta</w:t>
      </w:r>
      <w:bookmarkEnd w:id="52"/>
      <w:bookmarkEnd w:id="53"/>
      <w:r>
        <w:t xml:space="preserve"> </w:t>
      </w:r>
    </w:p>
    <w:p w14:paraId="02FADCD6" w14:textId="77777777" w:rsidR="00A31812" w:rsidRDefault="007C5CC9">
      <w:pPr>
        <w:pStyle w:val="BodyText"/>
      </w:pPr>
      <w:r>
        <w:t>U ovom odeljku definisan je očekivani kvalitet u pogledu performansi, robusnosti, tolerancije na otkaze i lakoće korišćenja.</w:t>
      </w:r>
    </w:p>
    <w:p w14:paraId="6CF6AE25" w14:textId="77777777" w:rsidR="00A31812" w:rsidRDefault="007C5CC9">
      <w:pPr>
        <w:pStyle w:val="BodyText"/>
      </w:pPr>
      <w:r>
        <w:t xml:space="preserve">Dostupnost:  </w:t>
      </w:r>
      <w:r w:rsidR="00267016">
        <w:t>Aplikacija</w:t>
      </w:r>
      <w:r>
        <w:t xml:space="preserve"> će biti dostupan</w:t>
      </w:r>
      <w:r w:rsidR="00267016">
        <w:t>a</w:t>
      </w:r>
      <w:r>
        <w:t xml:space="preserve"> 24 časa dnevno, 7 dana u nedelji.</w:t>
      </w:r>
    </w:p>
    <w:p w14:paraId="4E83A852" w14:textId="77777777" w:rsidR="00A31812" w:rsidRDefault="007C5CC9">
      <w:pPr>
        <w:pStyle w:val="BodyText"/>
      </w:pPr>
      <w:r>
        <w:t>Lakoća korišćenja:  Sistem će posedovati jednostavan i intuitivan interfejs prilagođen profilima korisnika koji će ga koristiti.</w:t>
      </w:r>
    </w:p>
    <w:p w14:paraId="2BDD2B54" w14:textId="77777777" w:rsidR="00A31812" w:rsidRDefault="007C5CC9">
      <w:pPr>
        <w:pStyle w:val="BodyText"/>
      </w:pPr>
      <w:r>
        <w:t>Održavanje:  Sistem treba biti jednostavan za održavanje. Potrebno je izdvojiti grafički dizajn od sadržaja. Podatke koje čine sadržaj treba čuvati u bazi podataka.</w:t>
      </w:r>
    </w:p>
    <w:p w14:paraId="5ED411AD" w14:textId="77777777" w:rsidR="00A31812" w:rsidRDefault="007C5CC9">
      <w:pPr>
        <w:pStyle w:val="Heading1"/>
      </w:pPr>
      <w:bookmarkStart w:id="54" w:name="_Toc161771520"/>
      <w:bookmarkStart w:id="55" w:name="_Toc100479169"/>
      <w:r>
        <w:t>Prioritet funkcionalnosti</w:t>
      </w:r>
      <w:bookmarkEnd w:id="54"/>
      <w:bookmarkEnd w:id="55"/>
    </w:p>
    <w:p w14:paraId="08B703BA" w14:textId="77777777" w:rsidR="00A31812" w:rsidRDefault="007C5CC9">
      <w:pPr>
        <w:pStyle w:val="BodyText"/>
      </w:pPr>
      <w:r>
        <w:t>U ovom odeljku su date smernice u pogledu relativnog značaja predloženih funkcionalnosti.  Funkcionalnosti propisane u ovom dokumentu treba realizovati kroz beta i konačnu verziju. Prioritet funkcionalnosti koje će biti realizovane je sledeći:</w:t>
      </w:r>
    </w:p>
    <w:p w14:paraId="70169CEE" w14:textId="77777777" w:rsidR="00593F16" w:rsidRDefault="00593F16">
      <w:pPr>
        <w:pStyle w:val="BodyText"/>
        <w:numPr>
          <w:ilvl w:val="0"/>
          <w:numId w:val="7"/>
        </w:numPr>
        <w:tabs>
          <w:tab w:val="left" w:pos="1080"/>
          <w:tab w:val="left" w:pos="4046"/>
        </w:tabs>
        <w:ind w:left="1080"/>
      </w:pPr>
      <w:r>
        <w:t>Kreiranje naloga</w:t>
      </w:r>
    </w:p>
    <w:p w14:paraId="2E8F56AA" w14:textId="77777777" w:rsidR="00593F16" w:rsidRDefault="00593F16" w:rsidP="00593F16">
      <w:pPr>
        <w:pStyle w:val="BodyText"/>
        <w:numPr>
          <w:ilvl w:val="0"/>
          <w:numId w:val="7"/>
        </w:numPr>
        <w:tabs>
          <w:tab w:val="left" w:pos="1080"/>
          <w:tab w:val="left" w:pos="4046"/>
        </w:tabs>
        <w:ind w:left="1080"/>
      </w:pPr>
      <w:r>
        <w:t>Prijavljivanje na sistem</w:t>
      </w:r>
    </w:p>
    <w:p w14:paraId="4BFC8981" w14:textId="77777777" w:rsidR="00A31812" w:rsidRDefault="007C5CC9">
      <w:pPr>
        <w:pStyle w:val="BodyText"/>
        <w:numPr>
          <w:ilvl w:val="0"/>
          <w:numId w:val="7"/>
        </w:numPr>
        <w:tabs>
          <w:tab w:val="left" w:pos="1080"/>
          <w:tab w:val="left" w:pos="4046"/>
        </w:tabs>
        <w:ind w:left="1080"/>
      </w:pPr>
      <w:r>
        <w:t xml:space="preserve">Kreiranje, </w:t>
      </w:r>
      <w:r w:rsidR="00EB6640">
        <w:t>ažuriranje</w:t>
      </w:r>
      <w:r w:rsidR="005C60B2">
        <w:t>,</w:t>
      </w:r>
      <w:r w:rsidR="00EB6640">
        <w:t xml:space="preserve"> brisanje</w:t>
      </w:r>
      <w:r w:rsidR="005C60B2">
        <w:t xml:space="preserve"> i prikaz</w:t>
      </w:r>
      <w:r w:rsidR="00EB6640">
        <w:t xml:space="preserve"> recepata i blogova</w:t>
      </w:r>
    </w:p>
    <w:p w14:paraId="3233FA39" w14:textId="77777777" w:rsidR="00A31812" w:rsidRDefault="00C5716E">
      <w:pPr>
        <w:pStyle w:val="BodyText"/>
        <w:numPr>
          <w:ilvl w:val="0"/>
          <w:numId w:val="7"/>
        </w:numPr>
        <w:tabs>
          <w:tab w:val="left" w:pos="1080"/>
          <w:tab w:val="left" w:pos="4046"/>
        </w:tabs>
        <w:ind w:left="1080"/>
      </w:pPr>
      <w:r>
        <w:t>Čuvanje omiljenih recepata i blogova</w:t>
      </w:r>
    </w:p>
    <w:p w14:paraId="0F1326D0" w14:textId="77777777" w:rsidR="00A31812" w:rsidRDefault="00C5716E">
      <w:pPr>
        <w:pStyle w:val="BodyText"/>
        <w:numPr>
          <w:ilvl w:val="0"/>
          <w:numId w:val="7"/>
        </w:numPr>
        <w:tabs>
          <w:tab w:val="left" w:pos="1080"/>
          <w:tab w:val="left" w:pos="4046"/>
        </w:tabs>
        <w:ind w:left="1080"/>
      </w:pPr>
      <w:r>
        <w:t>Komentarisanje i ocenjivanje recepata i blogova</w:t>
      </w:r>
    </w:p>
    <w:p w14:paraId="6CC4C5B0" w14:textId="77777777" w:rsidR="00A31812" w:rsidRDefault="00C5716E" w:rsidP="00593F16">
      <w:pPr>
        <w:pStyle w:val="BodyText"/>
        <w:numPr>
          <w:ilvl w:val="0"/>
          <w:numId w:val="7"/>
        </w:numPr>
        <w:tabs>
          <w:tab w:val="left" w:pos="1080"/>
          <w:tab w:val="left" w:pos="4046"/>
        </w:tabs>
        <w:ind w:left="1080"/>
      </w:pPr>
      <w:r>
        <w:t xml:space="preserve">Obeležavanje izvršenih koraka </w:t>
      </w:r>
      <w:r w:rsidR="00593F16">
        <w:t>nekog recepta</w:t>
      </w:r>
    </w:p>
    <w:p w14:paraId="53E0DFC1" w14:textId="77777777" w:rsidR="00A31812" w:rsidRDefault="007C5CC9">
      <w:pPr>
        <w:pStyle w:val="Heading1"/>
      </w:pPr>
      <w:bookmarkStart w:id="56" w:name="_Toc161771521"/>
      <w:bookmarkStart w:id="57" w:name="_Toc100479170"/>
      <w:r>
        <w:t>Nefunkcionalni zahtevi</w:t>
      </w:r>
      <w:bookmarkEnd w:id="56"/>
      <w:bookmarkEnd w:id="57"/>
    </w:p>
    <w:p w14:paraId="74F4E1D3" w14:textId="77777777" w:rsidR="00A31812" w:rsidRDefault="007C5CC9">
      <w:pPr>
        <w:pStyle w:val="Heading2"/>
      </w:pPr>
      <w:bookmarkStart w:id="58" w:name="_Toc161771522"/>
      <w:bookmarkStart w:id="59" w:name="_Toc100479171"/>
      <w:r>
        <w:t>Zahtevi u pogledu standardizacije</w:t>
      </w:r>
      <w:bookmarkEnd w:id="58"/>
      <w:bookmarkEnd w:id="59"/>
    </w:p>
    <w:p w14:paraId="71885F60" w14:textId="77777777" w:rsidR="00A31812" w:rsidRDefault="007C5CC9">
      <w:pPr>
        <w:pStyle w:val="BodyText"/>
      </w:pPr>
      <w:r>
        <w:t>Klasifikaciju publikacija treba standardizovati sa postojećom tipologijom propisanom od strane Ministarstva za nauku i sport.</w:t>
      </w:r>
    </w:p>
    <w:p w14:paraId="17BFCC4E" w14:textId="77777777" w:rsidR="00A31812" w:rsidRDefault="007C5CC9">
      <w:pPr>
        <w:pStyle w:val="Heading2"/>
      </w:pPr>
      <w:bookmarkStart w:id="60" w:name="_Toc161771523"/>
      <w:bookmarkStart w:id="61" w:name="_Toc100479172"/>
      <w:r>
        <w:t>Sistemski zahtevi</w:t>
      </w:r>
      <w:bookmarkEnd w:id="60"/>
      <w:bookmarkEnd w:id="61"/>
    </w:p>
    <w:p w14:paraId="340D8B80" w14:textId="166B53A7" w:rsidR="00A31812" w:rsidRDefault="004B10F4">
      <w:pPr>
        <w:pStyle w:val="BodyText"/>
      </w:pPr>
      <w:r>
        <w:t>TaF</w:t>
      </w:r>
      <w:r w:rsidR="007C5CC9">
        <w:t xml:space="preserve"> sistem će biti realizovan korišćenjem</w:t>
      </w:r>
      <w:r w:rsidR="003D4220">
        <w:t xml:space="preserve"> React biblio</w:t>
      </w:r>
      <w:r w:rsidR="009C40E5">
        <w:t>t</w:t>
      </w:r>
      <w:r w:rsidR="003D4220">
        <w:t>eke na klijentskoj strani, a na backend strani će se koristiti .NET Core</w:t>
      </w:r>
      <w:r w:rsidR="007C5CC9">
        <w:t xml:space="preserve">, dok će kao DBMS koristiti </w:t>
      </w:r>
      <w:r w:rsidR="00246C1E">
        <w:t>N</w:t>
      </w:r>
      <w:r w:rsidR="008E76CA">
        <w:t>eo4j</w:t>
      </w:r>
      <w:r w:rsidR="007C5CC9">
        <w:t>.</w:t>
      </w:r>
    </w:p>
    <w:p w14:paraId="06AD8C10" w14:textId="77777777" w:rsidR="00A31812" w:rsidRDefault="007C5CC9">
      <w:pPr>
        <w:pStyle w:val="BodyText"/>
      </w:pPr>
      <w:r>
        <w:t>Korisnički interfejs Web aplikacije mora da bude optimizovan za sledeće Web čitače:</w:t>
      </w:r>
    </w:p>
    <w:p w14:paraId="4AE2FE21" w14:textId="77777777" w:rsidR="00A31812" w:rsidRDefault="007C5CC9">
      <w:pPr>
        <w:pStyle w:val="BodyText"/>
        <w:numPr>
          <w:ilvl w:val="0"/>
          <w:numId w:val="8"/>
        </w:numPr>
      </w:pPr>
      <w:r>
        <w:t>Internet Explorer 6+</w:t>
      </w:r>
    </w:p>
    <w:p w14:paraId="013C1A4C" w14:textId="77777777" w:rsidR="00A31812" w:rsidRDefault="007C5CC9">
      <w:pPr>
        <w:pStyle w:val="BodyText"/>
        <w:numPr>
          <w:ilvl w:val="0"/>
          <w:numId w:val="8"/>
        </w:numPr>
      </w:pPr>
      <w:r>
        <w:t>Opera 8+</w:t>
      </w:r>
    </w:p>
    <w:p w14:paraId="79C99512" w14:textId="77777777" w:rsidR="00A31812" w:rsidRDefault="007C5CC9">
      <w:pPr>
        <w:pStyle w:val="BodyText"/>
        <w:numPr>
          <w:ilvl w:val="0"/>
          <w:numId w:val="8"/>
        </w:numPr>
      </w:pPr>
      <w:r>
        <w:t>FireFox (Mozilla)</w:t>
      </w:r>
    </w:p>
    <w:p w14:paraId="4568CDF9" w14:textId="77777777" w:rsidR="00A31812" w:rsidRDefault="007C5CC9">
      <w:pPr>
        <w:pStyle w:val="Heading2"/>
      </w:pPr>
      <w:bookmarkStart w:id="62" w:name="_Toc161771524"/>
      <w:bookmarkStart w:id="63" w:name="_Toc100479173"/>
      <w:r>
        <w:lastRenderedPageBreak/>
        <w:t>Zahtevi u pogledu performansi</w:t>
      </w:r>
      <w:bookmarkEnd w:id="62"/>
      <w:bookmarkEnd w:id="63"/>
    </w:p>
    <w:p w14:paraId="60B2A731" w14:textId="77777777" w:rsidR="00A31812" w:rsidRDefault="007C5CC9">
      <w:pPr>
        <w:pStyle w:val="BodyText"/>
      </w:pPr>
      <w:r>
        <w:t>Nema posebnih zahteva u pogledu performansi sistema.</w:t>
      </w:r>
    </w:p>
    <w:p w14:paraId="40C4E58E" w14:textId="77777777" w:rsidR="00A31812" w:rsidRDefault="007C5CC9">
      <w:pPr>
        <w:pStyle w:val="Heading2"/>
      </w:pPr>
      <w:bookmarkStart w:id="64" w:name="_Toc161771525"/>
      <w:bookmarkStart w:id="65" w:name="_Toc100479174"/>
      <w:r>
        <w:t>Zahtevi u pogledu okruženja</w:t>
      </w:r>
      <w:bookmarkEnd w:id="64"/>
      <w:bookmarkEnd w:id="65"/>
    </w:p>
    <w:p w14:paraId="5CA761DC" w14:textId="77777777" w:rsidR="00A31812" w:rsidRDefault="007C5CC9">
      <w:pPr>
        <w:pStyle w:val="BodyText"/>
      </w:pPr>
      <w:r>
        <w:t xml:space="preserve">Nema posebnih zahteva u pogledu okruženja. </w:t>
      </w:r>
    </w:p>
    <w:p w14:paraId="1C6216A2" w14:textId="77777777" w:rsidR="00A31812" w:rsidRDefault="007C5CC9">
      <w:pPr>
        <w:pStyle w:val="Heading1"/>
      </w:pPr>
      <w:bookmarkStart w:id="66" w:name="_Toc161771526"/>
      <w:bookmarkStart w:id="67" w:name="_Toc100479175"/>
      <w:r>
        <w:t>Dokumentacija</w:t>
      </w:r>
      <w:bookmarkEnd w:id="66"/>
      <w:bookmarkEnd w:id="67"/>
    </w:p>
    <w:p w14:paraId="7A0AF2EE" w14:textId="77777777" w:rsidR="00A31812" w:rsidRDefault="007C5CC9">
      <w:pPr>
        <w:pStyle w:val="BodyText"/>
      </w:pPr>
      <w:r>
        <w:t xml:space="preserve">U ovom odeljku su opisani zahtevi u pogledu dokumentacije koju treba pripremiti za </w:t>
      </w:r>
      <w:r w:rsidR="004B10F4">
        <w:t>TaF</w:t>
      </w:r>
      <w:r>
        <w:t xml:space="preserve"> projekat.</w:t>
      </w:r>
    </w:p>
    <w:p w14:paraId="11168981" w14:textId="77777777" w:rsidR="00A31812" w:rsidRDefault="007C5CC9">
      <w:pPr>
        <w:pStyle w:val="Heading2"/>
      </w:pPr>
      <w:bookmarkStart w:id="68" w:name="_Toc161771527"/>
      <w:bookmarkStart w:id="69" w:name="_Toc100479176"/>
      <w:r>
        <w:t>Korisničko uputstvo</w:t>
      </w:r>
      <w:bookmarkEnd w:id="68"/>
      <w:bookmarkEnd w:id="69"/>
    </w:p>
    <w:p w14:paraId="28A5C2DA" w14:textId="77777777" w:rsidR="00A31812" w:rsidRDefault="007C5CC9">
      <w:pPr>
        <w:pStyle w:val="BodyText"/>
      </w:pPr>
      <w:r>
        <w:t>Sistem će biti intuitivan za korišćenje i neće posedovati štampano korisničko uputstvo.</w:t>
      </w:r>
    </w:p>
    <w:p w14:paraId="7A30E661" w14:textId="77777777" w:rsidR="00A31812" w:rsidRDefault="007C5CC9">
      <w:pPr>
        <w:pStyle w:val="Heading2"/>
      </w:pPr>
      <w:bookmarkStart w:id="70" w:name="_Toc161771528"/>
      <w:bookmarkStart w:id="71" w:name="_Toc100479177"/>
      <w:r>
        <w:rPr>
          <w:i/>
          <w:iCs/>
        </w:rPr>
        <w:t>Online</w:t>
      </w:r>
      <w:r>
        <w:t xml:space="preserve"> uputstvo</w:t>
      </w:r>
      <w:bookmarkEnd w:id="70"/>
      <w:bookmarkEnd w:id="71"/>
    </w:p>
    <w:p w14:paraId="4103187D" w14:textId="77777777" w:rsidR="00A31812" w:rsidRDefault="007C5CC9">
      <w:pPr>
        <w:pStyle w:val="BodyText"/>
      </w:pPr>
      <w:r>
        <w:t xml:space="preserve">Potrebno je obezbediti </w:t>
      </w:r>
      <w:r>
        <w:rPr>
          <w:i/>
          <w:iCs/>
        </w:rPr>
        <w:t>online</w:t>
      </w:r>
      <w:r>
        <w:t xml:space="preserve"> uputstvo za neke od naprednijih funkcionalnosti sistema. Online uputstvo treba koncipirati kao podršku za obavljanje odgovarajućih aktivnosti.</w:t>
      </w:r>
    </w:p>
    <w:p w14:paraId="2ECF59FD" w14:textId="77777777" w:rsidR="00A31812" w:rsidRDefault="007C5CC9">
      <w:pPr>
        <w:pStyle w:val="Heading2"/>
      </w:pPr>
      <w:bookmarkStart w:id="72" w:name="_Toc161771529"/>
      <w:bookmarkStart w:id="73" w:name="_Toc100479178"/>
      <w:r>
        <w:t>Uputstvo za instalaciju i konfigurisanje</w:t>
      </w:r>
      <w:bookmarkEnd w:id="72"/>
      <w:bookmarkEnd w:id="73"/>
    </w:p>
    <w:p w14:paraId="63BC0BEF" w14:textId="77777777" w:rsidR="00A31812" w:rsidRDefault="007C5CC9">
      <w:pPr>
        <w:pStyle w:val="BodyText"/>
      </w:pPr>
      <w:r>
        <w:t>Uputstvo za instalaciju i konfigurisanje serverskog dela sistema će sadržati:</w:t>
      </w:r>
    </w:p>
    <w:p w14:paraId="4022C589" w14:textId="77777777" w:rsidR="00A31812" w:rsidRDefault="007C5CC9">
      <w:pPr>
        <w:pStyle w:val="BodyText"/>
        <w:numPr>
          <w:ilvl w:val="0"/>
          <w:numId w:val="9"/>
        </w:numPr>
        <w:tabs>
          <w:tab w:val="left" w:pos="1080"/>
        </w:tabs>
        <w:ind w:left="1080"/>
      </w:pPr>
      <w:r>
        <w:t>Zahteve u pogledu instaliranog softvera</w:t>
      </w:r>
    </w:p>
    <w:p w14:paraId="11010053" w14:textId="77777777" w:rsidR="00A31812" w:rsidRDefault="007C5CC9">
      <w:pPr>
        <w:pStyle w:val="BodyText"/>
        <w:numPr>
          <w:ilvl w:val="0"/>
          <w:numId w:val="9"/>
        </w:numPr>
        <w:tabs>
          <w:tab w:val="left" w:pos="1080"/>
        </w:tabs>
        <w:ind w:left="1080"/>
      </w:pPr>
      <w:r>
        <w:t>Instrukcije za instaliranje sistema i kreiranje baze podataka</w:t>
      </w:r>
    </w:p>
    <w:p w14:paraId="6E7624AD" w14:textId="77777777" w:rsidR="00A31812" w:rsidRDefault="007C5CC9">
      <w:pPr>
        <w:pStyle w:val="BodyText"/>
        <w:numPr>
          <w:ilvl w:val="0"/>
          <w:numId w:val="9"/>
        </w:numPr>
        <w:tabs>
          <w:tab w:val="left" w:pos="1080"/>
        </w:tabs>
        <w:ind w:left="1080"/>
      </w:pPr>
      <w:r>
        <w:t>Uputstvo za konfigurisanje portala</w:t>
      </w:r>
    </w:p>
    <w:p w14:paraId="4569E759" w14:textId="77777777" w:rsidR="00A31812" w:rsidRDefault="007C5CC9">
      <w:pPr>
        <w:pStyle w:val="Heading2"/>
      </w:pPr>
      <w:bookmarkStart w:id="74" w:name="_Toc161771530"/>
      <w:bookmarkStart w:id="75" w:name="_Toc100479179"/>
      <w:r>
        <w:t>Pakovanje proizvoda</w:t>
      </w:r>
      <w:bookmarkEnd w:id="74"/>
      <w:bookmarkEnd w:id="75"/>
    </w:p>
    <w:p w14:paraId="0ADD2DC2" w14:textId="77777777" w:rsidR="00A31812" w:rsidRDefault="007C5CC9">
      <w:pPr>
        <w:pStyle w:val="BodyText"/>
      </w:pPr>
      <w:r>
        <w:t>Proizvod ne zahteva posebno pakovanje jer nije namenjen širokom tržištu.</w:t>
      </w:r>
    </w:p>
    <w:sectPr w:rsidR="00A31812">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E32D5" w14:textId="77777777" w:rsidR="00F931A2" w:rsidRDefault="00F931A2">
      <w:pPr>
        <w:spacing w:line="240" w:lineRule="auto"/>
      </w:pPr>
      <w:r>
        <w:separator/>
      </w:r>
    </w:p>
  </w:endnote>
  <w:endnote w:type="continuationSeparator" w:id="0">
    <w:p w14:paraId="1C3AC599" w14:textId="77777777" w:rsidR="00F931A2" w:rsidRDefault="00F93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CellMar>
        <w:left w:w="10" w:type="dxa"/>
        <w:right w:w="10" w:type="dxa"/>
      </w:tblCellMar>
      <w:tblLook w:val="0000" w:firstRow="0" w:lastRow="0" w:firstColumn="0" w:lastColumn="0" w:noHBand="0" w:noVBand="0"/>
    </w:tblPr>
    <w:tblGrid>
      <w:gridCol w:w="2808"/>
      <w:gridCol w:w="4050"/>
      <w:gridCol w:w="2628"/>
    </w:tblGrid>
    <w:tr w:rsidR="00B9614E" w14:paraId="6B6C56A1" w14:textId="77777777">
      <w:tc>
        <w:tcPr>
          <w:tcW w:w="2808" w:type="dxa"/>
          <w:shd w:val="clear" w:color="auto" w:fill="auto"/>
          <w:tcMar>
            <w:top w:w="0" w:type="dxa"/>
            <w:left w:w="108" w:type="dxa"/>
            <w:bottom w:w="0" w:type="dxa"/>
            <w:right w:w="108" w:type="dxa"/>
          </w:tcMar>
        </w:tcPr>
        <w:p w14:paraId="6E18D478" w14:textId="77777777" w:rsidR="00B9614E" w:rsidRDefault="007C5CC9">
          <w:pPr>
            <w:ind w:right="360"/>
          </w:pPr>
          <w:r>
            <w:t>Poverljivo</w:t>
          </w:r>
        </w:p>
      </w:tc>
      <w:tc>
        <w:tcPr>
          <w:tcW w:w="4050" w:type="dxa"/>
          <w:shd w:val="clear" w:color="auto" w:fill="auto"/>
          <w:tcMar>
            <w:top w:w="0" w:type="dxa"/>
            <w:left w:w="108" w:type="dxa"/>
            <w:bottom w:w="0" w:type="dxa"/>
            <w:right w:w="108" w:type="dxa"/>
          </w:tcMar>
        </w:tcPr>
        <w:p w14:paraId="499BF874" w14:textId="77777777" w:rsidR="00B9614E" w:rsidRDefault="007C5CC9">
          <w:pPr>
            <w:jc w:val="center"/>
          </w:pPr>
          <w:r>
            <w:rPr>
              <w:rFonts w:ascii="Symbol" w:eastAsia="Symbol" w:hAnsi="Symbol" w:cs="Symbol"/>
            </w:rPr>
            <w:t></w:t>
          </w:r>
          <w:r w:rsidR="00C411E7">
            <w:t>Misthios</w:t>
          </w:r>
          <w:r>
            <w:t>, 20</w:t>
          </w:r>
          <w:r w:rsidR="00751B95">
            <w:t>22</w:t>
          </w:r>
        </w:p>
      </w:tc>
      <w:tc>
        <w:tcPr>
          <w:tcW w:w="2628" w:type="dxa"/>
          <w:shd w:val="clear" w:color="auto" w:fill="auto"/>
          <w:tcMar>
            <w:top w:w="0" w:type="dxa"/>
            <w:left w:w="108" w:type="dxa"/>
            <w:bottom w:w="0" w:type="dxa"/>
            <w:right w:w="108" w:type="dxa"/>
          </w:tcMar>
        </w:tcPr>
        <w:p w14:paraId="7F975387" w14:textId="77777777" w:rsidR="00B9614E" w:rsidRDefault="007C5CC9">
          <w:pPr>
            <w:jc w:val="right"/>
          </w:pPr>
          <w:r>
            <w:t xml:space="preserve">Strana </w:t>
          </w: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r>
            <w:rPr>
              <w:rStyle w:val="PageNumber"/>
            </w:rPr>
            <w:t xml:space="preserve"> od </w:t>
          </w:r>
          <w:r>
            <w:rPr>
              <w:rStyle w:val="PageNumber"/>
            </w:rPr>
            <w:fldChar w:fldCharType="begin"/>
          </w:r>
          <w:r>
            <w:rPr>
              <w:rStyle w:val="PageNumber"/>
            </w:rPr>
            <w:instrText xml:space="preserve"> NUMPAGES </w:instrText>
          </w:r>
          <w:r>
            <w:rPr>
              <w:rStyle w:val="PageNumber"/>
            </w:rPr>
            <w:fldChar w:fldCharType="separate"/>
          </w:r>
          <w:r>
            <w:rPr>
              <w:rStyle w:val="PageNumber"/>
            </w:rPr>
            <w:t>12</w:t>
          </w:r>
          <w:r>
            <w:rPr>
              <w:rStyle w:val="PageNumber"/>
            </w:rPr>
            <w:fldChar w:fldCharType="end"/>
          </w:r>
        </w:p>
      </w:tc>
    </w:tr>
  </w:tbl>
  <w:p w14:paraId="3644509B" w14:textId="77777777" w:rsidR="00B9614E" w:rsidRDefault="00F93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30CC" w14:textId="77777777" w:rsidR="00F931A2" w:rsidRDefault="00F931A2">
      <w:pPr>
        <w:spacing w:line="240" w:lineRule="auto"/>
      </w:pPr>
      <w:r>
        <w:rPr>
          <w:color w:val="000000"/>
        </w:rPr>
        <w:separator/>
      </w:r>
    </w:p>
  </w:footnote>
  <w:footnote w:type="continuationSeparator" w:id="0">
    <w:p w14:paraId="6C84D451" w14:textId="77777777" w:rsidR="00F931A2" w:rsidRDefault="00F93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19564" w14:textId="77777777" w:rsidR="00B9614E" w:rsidRDefault="00F931A2">
    <w:pPr>
      <w:rPr>
        <w:sz w:val="24"/>
      </w:rPr>
    </w:pPr>
  </w:p>
  <w:p w14:paraId="4E2CE87B" w14:textId="77777777" w:rsidR="00B9614E" w:rsidRDefault="00F931A2">
    <w:pPr>
      <w:pBdr>
        <w:top w:val="single" w:sz="6" w:space="1" w:color="000000"/>
      </w:pBdr>
      <w:rPr>
        <w:sz w:val="24"/>
      </w:rPr>
    </w:pPr>
  </w:p>
  <w:p w14:paraId="2BDF97A4" w14:textId="77777777" w:rsidR="00B9614E" w:rsidRDefault="00A40B66">
    <w:pPr>
      <w:pBdr>
        <w:bottom w:val="single" w:sz="6" w:space="1" w:color="000000"/>
      </w:pBdr>
      <w:jc w:val="right"/>
      <w:rPr>
        <w:rFonts w:ascii="Arial" w:hAnsi="Arial"/>
        <w:b/>
        <w:sz w:val="36"/>
      </w:rPr>
    </w:pPr>
    <w:r>
      <w:rPr>
        <w:rFonts w:ascii="Arial" w:hAnsi="Arial"/>
        <w:b/>
        <w:sz w:val="36"/>
      </w:rPr>
      <w:t>Misthios</w:t>
    </w:r>
  </w:p>
  <w:p w14:paraId="3BC94A11" w14:textId="77777777" w:rsidR="00B9614E" w:rsidRDefault="00F931A2">
    <w:pPr>
      <w:pBdr>
        <w:bottom w:val="single" w:sz="6" w:space="1" w:color="000000"/>
      </w:pBdr>
      <w:jc w:val="right"/>
      <w:rPr>
        <w:sz w:val="24"/>
      </w:rPr>
    </w:pPr>
  </w:p>
  <w:p w14:paraId="342B3FB3" w14:textId="77777777" w:rsidR="00B9614E" w:rsidRDefault="00F93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B9614E" w14:paraId="246C13C0"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6F2227" w14:textId="77777777" w:rsidR="00B9614E" w:rsidRDefault="004B10F4">
          <w:r>
            <w:t>TaF</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87DFD52" w14:textId="77777777" w:rsidR="00B9614E" w:rsidRDefault="007C5CC9">
          <w:pPr>
            <w:tabs>
              <w:tab w:val="left" w:pos="1135"/>
            </w:tabs>
            <w:spacing w:before="40"/>
            <w:ind w:right="68"/>
          </w:pPr>
          <w:r>
            <w:t xml:space="preserve">  Verzija:           1.0</w:t>
          </w:r>
        </w:p>
      </w:tc>
    </w:tr>
    <w:tr w:rsidR="00B9614E" w14:paraId="242C0602"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3E61DF" w14:textId="77777777" w:rsidR="00B9614E" w:rsidRDefault="007C5CC9">
          <w:r>
            <w:t>Vizija sistema</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3D9FE6" w14:textId="77777777" w:rsidR="00B9614E" w:rsidRDefault="007C5CC9">
          <w:r>
            <w:t xml:space="preserve">  Datum:  </w:t>
          </w:r>
          <w:r w:rsidR="00490566">
            <w:t>1</w:t>
          </w:r>
          <w:r>
            <w:t>.0</w:t>
          </w:r>
          <w:r w:rsidR="00490566">
            <w:t>4</w:t>
          </w:r>
          <w:r>
            <w:t>.20</w:t>
          </w:r>
          <w:r w:rsidR="00D71AA1">
            <w:t>22</w:t>
          </w:r>
          <w:r>
            <w:t>. god.</w:t>
          </w:r>
        </w:p>
      </w:tc>
    </w:tr>
    <w:tr w:rsidR="00B9614E" w14:paraId="430AB62B" w14:textId="77777777">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EF5132" w14:textId="77777777" w:rsidR="00B9614E" w:rsidRDefault="004B10F4">
          <w:r>
            <w:t>TaF</w:t>
          </w:r>
          <w:r w:rsidR="007C5CC9">
            <w:t>-03</w:t>
          </w:r>
        </w:p>
      </w:tc>
    </w:tr>
  </w:tbl>
  <w:p w14:paraId="0CFB62A5" w14:textId="77777777" w:rsidR="00B9614E" w:rsidRDefault="00F93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69F"/>
    <w:multiLevelType w:val="multilevel"/>
    <w:tmpl w:val="075EF358"/>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A9537AF"/>
    <w:multiLevelType w:val="multilevel"/>
    <w:tmpl w:val="E8F8FA2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D2B6C31"/>
    <w:multiLevelType w:val="multilevel"/>
    <w:tmpl w:val="DDB633F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0FE151DE"/>
    <w:multiLevelType w:val="multilevel"/>
    <w:tmpl w:val="F3FCCA8A"/>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1C0A5D90"/>
    <w:multiLevelType w:val="multilevel"/>
    <w:tmpl w:val="322640D2"/>
    <w:lvl w:ilvl="0">
      <w:numFmt w:val="bullet"/>
      <w:lvlText w:val=""/>
      <w:lvlJc w:val="left"/>
      <w:pPr>
        <w:ind w:left="404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EE5608D"/>
    <w:multiLevelType w:val="multilevel"/>
    <w:tmpl w:val="A2A4DF8A"/>
    <w:styleLink w:val="WWOutlineListStyle"/>
    <w:lvl w:ilvl="0">
      <w:start w:val="1"/>
      <w:numFmt w:val="decimal"/>
      <w:pStyle w:val="Heading1"/>
      <w:lvlText w:val="%1."/>
      <w:lvlJc w:val="left"/>
      <w:pPr>
        <w:ind w:left="720" w:hanging="72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decimal"/>
      <w:pStyle w:val="Heading4"/>
      <w:lvlText w:val="%1.%2.%3.%4"/>
      <w:lvlJc w:val="left"/>
      <w:pPr>
        <w:ind w:left="720" w:hanging="720"/>
      </w:pPr>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6" w15:restartNumberingAfterBreak="0">
    <w:nsid w:val="26524FCA"/>
    <w:multiLevelType w:val="multilevel"/>
    <w:tmpl w:val="8D24144E"/>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5827B23"/>
    <w:multiLevelType w:val="multilevel"/>
    <w:tmpl w:val="867243FC"/>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38251400"/>
    <w:multiLevelType w:val="multilevel"/>
    <w:tmpl w:val="0ECAB8C8"/>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37626243">
    <w:abstractNumId w:val="5"/>
  </w:num>
  <w:num w:numId="2" w16cid:durableId="1909536365">
    <w:abstractNumId w:val="3"/>
  </w:num>
  <w:num w:numId="3" w16cid:durableId="967975938">
    <w:abstractNumId w:val="6"/>
  </w:num>
  <w:num w:numId="4" w16cid:durableId="1939173293">
    <w:abstractNumId w:val="2"/>
  </w:num>
  <w:num w:numId="5" w16cid:durableId="122888000">
    <w:abstractNumId w:val="8"/>
  </w:num>
  <w:num w:numId="6" w16cid:durableId="8483427">
    <w:abstractNumId w:val="7"/>
  </w:num>
  <w:num w:numId="7" w16cid:durableId="1839148059">
    <w:abstractNumId w:val="4"/>
  </w:num>
  <w:num w:numId="8" w16cid:durableId="1188061848">
    <w:abstractNumId w:val="1"/>
  </w:num>
  <w:num w:numId="9" w16cid:durableId="192429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812"/>
    <w:rsid w:val="00000D25"/>
    <w:rsid w:val="00006F34"/>
    <w:rsid w:val="00030145"/>
    <w:rsid w:val="00037F3B"/>
    <w:rsid w:val="00062754"/>
    <w:rsid w:val="000634F3"/>
    <w:rsid w:val="000666F8"/>
    <w:rsid w:val="00066BA5"/>
    <w:rsid w:val="00066D3D"/>
    <w:rsid w:val="00073A8B"/>
    <w:rsid w:val="00074D2C"/>
    <w:rsid w:val="000800E3"/>
    <w:rsid w:val="00085306"/>
    <w:rsid w:val="000853F6"/>
    <w:rsid w:val="00092B31"/>
    <w:rsid w:val="000938DD"/>
    <w:rsid w:val="00093FDA"/>
    <w:rsid w:val="000A70D3"/>
    <w:rsid w:val="000B1DA4"/>
    <w:rsid w:val="000B3FD4"/>
    <w:rsid w:val="000B50B3"/>
    <w:rsid w:val="000C6753"/>
    <w:rsid w:val="000D34F8"/>
    <w:rsid w:val="000D54B3"/>
    <w:rsid w:val="000D632E"/>
    <w:rsid w:val="000F1250"/>
    <w:rsid w:val="000F12A2"/>
    <w:rsid w:val="000F572A"/>
    <w:rsid w:val="000F7D58"/>
    <w:rsid w:val="0010339C"/>
    <w:rsid w:val="001061D8"/>
    <w:rsid w:val="001067BB"/>
    <w:rsid w:val="00111B10"/>
    <w:rsid w:val="0011438D"/>
    <w:rsid w:val="00120002"/>
    <w:rsid w:val="001203D5"/>
    <w:rsid w:val="00123AA8"/>
    <w:rsid w:val="00133411"/>
    <w:rsid w:val="00135447"/>
    <w:rsid w:val="001367A7"/>
    <w:rsid w:val="00136BC6"/>
    <w:rsid w:val="00141845"/>
    <w:rsid w:val="00141E04"/>
    <w:rsid w:val="00144477"/>
    <w:rsid w:val="00163729"/>
    <w:rsid w:val="0016798F"/>
    <w:rsid w:val="00171226"/>
    <w:rsid w:val="00173BE5"/>
    <w:rsid w:val="00173CF4"/>
    <w:rsid w:val="00174951"/>
    <w:rsid w:val="001850EA"/>
    <w:rsid w:val="00186D04"/>
    <w:rsid w:val="00192555"/>
    <w:rsid w:val="001A24BC"/>
    <w:rsid w:val="001A51DE"/>
    <w:rsid w:val="001A63CE"/>
    <w:rsid w:val="001B1C82"/>
    <w:rsid w:val="001B4B44"/>
    <w:rsid w:val="001B4E5D"/>
    <w:rsid w:val="001C5225"/>
    <w:rsid w:val="001D658C"/>
    <w:rsid w:val="001D6BFF"/>
    <w:rsid w:val="001E6C98"/>
    <w:rsid w:val="001F4208"/>
    <w:rsid w:val="002020E3"/>
    <w:rsid w:val="00211F28"/>
    <w:rsid w:val="00212AD7"/>
    <w:rsid w:val="0022521E"/>
    <w:rsid w:val="00227232"/>
    <w:rsid w:val="0023496B"/>
    <w:rsid w:val="0023648A"/>
    <w:rsid w:val="002364D7"/>
    <w:rsid w:val="00246C1E"/>
    <w:rsid w:val="00250348"/>
    <w:rsid w:val="002628B1"/>
    <w:rsid w:val="00265631"/>
    <w:rsid w:val="00267016"/>
    <w:rsid w:val="0027622A"/>
    <w:rsid w:val="002923EF"/>
    <w:rsid w:val="00295E30"/>
    <w:rsid w:val="002A173C"/>
    <w:rsid w:val="002A77EB"/>
    <w:rsid w:val="002C3972"/>
    <w:rsid w:val="002D08A0"/>
    <w:rsid w:val="002E096A"/>
    <w:rsid w:val="002E1DC1"/>
    <w:rsid w:val="002F79F1"/>
    <w:rsid w:val="003028E4"/>
    <w:rsid w:val="003149DE"/>
    <w:rsid w:val="00325187"/>
    <w:rsid w:val="00332400"/>
    <w:rsid w:val="00352499"/>
    <w:rsid w:val="00375419"/>
    <w:rsid w:val="00382C8F"/>
    <w:rsid w:val="00394686"/>
    <w:rsid w:val="003A3DB9"/>
    <w:rsid w:val="003A7071"/>
    <w:rsid w:val="003B1268"/>
    <w:rsid w:val="003B23B0"/>
    <w:rsid w:val="003B4290"/>
    <w:rsid w:val="003B7A4C"/>
    <w:rsid w:val="003C2AC3"/>
    <w:rsid w:val="003D4220"/>
    <w:rsid w:val="003E01A1"/>
    <w:rsid w:val="003E01B3"/>
    <w:rsid w:val="003E7DDA"/>
    <w:rsid w:val="003F0BDA"/>
    <w:rsid w:val="003F596F"/>
    <w:rsid w:val="00406008"/>
    <w:rsid w:val="004106A4"/>
    <w:rsid w:val="00410EF9"/>
    <w:rsid w:val="00413F7C"/>
    <w:rsid w:val="004215FB"/>
    <w:rsid w:val="00422964"/>
    <w:rsid w:val="00435541"/>
    <w:rsid w:val="00451563"/>
    <w:rsid w:val="00451730"/>
    <w:rsid w:val="00452FDC"/>
    <w:rsid w:val="00455452"/>
    <w:rsid w:val="004635D3"/>
    <w:rsid w:val="0047499A"/>
    <w:rsid w:val="0048098B"/>
    <w:rsid w:val="00490566"/>
    <w:rsid w:val="00491BA1"/>
    <w:rsid w:val="004A5404"/>
    <w:rsid w:val="004A61D1"/>
    <w:rsid w:val="004B10F4"/>
    <w:rsid w:val="004B1914"/>
    <w:rsid w:val="004B3613"/>
    <w:rsid w:val="004B371A"/>
    <w:rsid w:val="004B3CC5"/>
    <w:rsid w:val="004B441E"/>
    <w:rsid w:val="004C682B"/>
    <w:rsid w:val="004D0013"/>
    <w:rsid w:val="004D06AB"/>
    <w:rsid w:val="004D3E74"/>
    <w:rsid w:val="004E455B"/>
    <w:rsid w:val="004E4F8B"/>
    <w:rsid w:val="004E527C"/>
    <w:rsid w:val="004F11D5"/>
    <w:rsid w:val="005032F2"/>
    <w:rsid w:val="00514E74"/>
    <w:rsid w:val="005205FC"/>
    <w:rsid w:val="00520C03"/>
    <w:rsid w:val="005321DF"/>
    <w:rsid w:val="00532821"/>
    <w:rsid w:val="0053377F"/>
    <w:rsid w:val="00544682"/>
    <w:rsid w:val="00547477"/>
    <w:rsid w:val="00547F96"/>
    <w:rsid w:val="00552C4E"/>
    <w:rsid w:val="00555174"/>
    <w:rsid w:val="0055569F"/>
    <w:rsid w:val="005609BD"/>
    <w:rsid w:val="00561E2D"/>
    <w:rsid w:val="00572A27"/>
    <w:rsid w:val="00573634"/>
    <w:rsid w:val="005767E0"/>
    <w:rsid w:val="005810D1"/>
    <w:rsid w:val="00581EF9"/>
    <w:rsid w:val="005833F7"/>
    <w:rsid w:val="00583D6A"/>
    <w:rsid w:val="005873E0"/>
    <w:rsid w:val="00591410"/>
    <w:rsid w:val="005930F4"/>
    <w:rsid w:val="00593F16"/>
    <w:rsid w:val="005A2F33"/>
    <w:rsid w:val="005B150B"/>
    <w:rsid w:val="005B1E96"/>
    <w:rsid w:val="005B366F"/>
    <w:rsid w:val="005C504F"/>
    <w:rsid w:val="005C60B2"/>
    <w:rsid w:val="005D23A2"/>
    <w:rsid w:val="005E3DBA"/>
    <w:rsid w:val="005E4702"/>
    <w:rsid w:val="005F5945"/>
    <w:rsid w:val="0060226C"/>
    <w:rsid w:val="0060266A"/>
    <w:rsid w:val="00602829"/>
    <w:rsid w:val="006068E9"/>
    <w:rsid w:val="0061039B"/>
    <w:rsid w:val="00627C32"/>
    <w:rsid w:val="006309A0"/>
    <w:rsid w:val="006410E7"/>
    <w:rsid w:val="00646BD0"/>
    <w:rsid w:val="00655B58"/>
    <w:rsid w:val="0066056D"/>
    <w:rsid w:val="00662A6D"/>
    <w:rsid w:val="006A3CA1"/>
    <w:rsid w:val="006B5DCC"/>
    <w:rsid w:val="006C5664"/>
    <w:rsid w:val="006C7F1B"/>
    <w:rsid w:val="006D3085"/>
    <w:rsid w:val="006E0225"/>
    <w:rsid w:val="006E0879"/>
    <w:rsid w:val="006E46E4"/>
    <w:rsid w:val="006E79E9"/>
    <w:rsid w:val="006F42B5"/>
    <w:rsid w:val="007055ED"/>
    <w:rsid w:val="00706606"/>
    <w:rsid w:val="007304DF"/>
    <w:rsid w:val="00751B95"/>
    <w:rsid w:val="00753ADA"/>
    <w:rsid w:val="007563F8"/>
    <w:rsid w:val="007578CA"/>
    <w:rsid w:val="00757FF7"/>
    <w:rsid w:val="00760C78"/>
    <w:rsid w:val="0077145C"/>
    <w:rsid w:val="007739BC"/>
    <w:rsid w:val="00777377"/>
    <w:rsid w:val="00793EAD"/>
    <w:rsid w:val="007B23F1"/>
    <w:rsid w:val="007B340F"/>
    <w:rsid w:val="007B602B"/>
    <w:rsid w:val="007C5CC9"/>
    <w:rsid w:val="007C7D58"/>
    <w:rsid w:val="007D7FC1"/>
    <w:rsid w:val="007F1330"/>
    <w:rsid w:val="00801AFE"/>
    <w:rsid w:val="00803940"/>
    <w:rsid w:val="008067C9"/>
    <w:rsid w:val="00811A39"/>
    <w:rsid w:val="00825701"/>
    <w:rsid w:val="00830CB1"/>
    <w:rsid w:val="00831F9D"/>
    <w:rsid w:val="00842A65"/>
    <w:rsid w:val="0084737C"/>
    <w:rsid w:val="00864315"/>
    <w:rsid w:val="00866521"/>
    <w:rsid w:val="008721C5"/>
    <w:rsid w:val="00881013"/>
    <w:rsid w:val="00885751"/>
    <w:rsid w:val="00885BC7"/>
    <w:rsid w:val="008905D4"/>
    <w:rsid w:val="008C052B"/>
    <w:rsid w:val="008C221C"/>
    <w:rsid w:val="008C2C66"/>
    <w:rsid w:val="008C4E98"/>
    <w:rsid w:val="008D5917"/>
    <w:rsid w:val="008E20AD"/>
    <w:rsid w:val="008E231E"/>
    <w:rsid w:val="008E3376"/>
    <w:rsid w:val="008E58BB"/>
    <w:rsid w:val="008E76CA"/>
    <w:rsid w:val="008F01B4"/>
    <w:rsid w:val="008F0FF1"/>
    <w:rsid w:val="008F24CF"/>
    <w:rsid w:val="00901256"/>
    <w:rsid w:val="00912869"/>
    <w:rsid w:val="009135EC"/>
    <w:rsid w:val="00914D0E"/>
    <w:rsid w:val="009237A2"/>
    <w:rsid w:val="00931239"/>
    <w:rsid w:val="00936C40"/>
    <w:rsid w:val="00937474"/>
    <w:rsid w:val="00937F8C"/>
    <w:rsid w:val="0094172F"/>
    <w:rsid w:val="00961A6F"/>
    <w:rsid w:val="0096317A"/>
    <w:rsid w:val="0096551A"/>
    <w:rsid w:val="009702B9"/>
    <w:rsid w:val="00971AA1"/>
    <w:rsid w:val="0097357B"/>
    <w:rsid w:val="00977D15"/>
    <w:rsid w:val="009807AC"/>
    <w:rsid w:val="00984EF8"/>
    <w:rsid w:val="00993AA7"/>
    <w:rsid w:val="00993D79"/>
    <w:rsid w:val="0099520E"/>
    <w:rsid w:val="009A056C"/>
    <w:rsid w:val="009A07E8"/>
    <w:rsid w:val="009A3EE6"/>
    <w:rsid w:val="009B01E4"/>
    <w:rsid w:val="009B0DE6"/>
    <w:rsid w:val="009B1508"/>
    <w:rsid w:val="009B3308"/>
    <w:rsid w:val="009B7B13"/>
    <w:rsid w:val="009C40E5"/>
    <w:rsid w:val="009D3E43"/>
    <w:rsid w:val="009D3F9D"/>
    <w:rsid w:val="009F6206"/>
    <w:rsid w:val="00A01B58"/>
    <w:rsid w:val="00A12F9F"/>
    <w:rsid w:val="00A17590"/>
    <w:rsid w:val="00A253B5"/>
    <w:rsid w:val="00A31056"/>
    <w:rsid w:val="00A31812"/>
    <w:rsid w:val="00A3355A"/>
    <w:rsid w:val="00A40B66"/>
    <w:rsid w:val="00A46C8C"/>
    <w:rsid w:val="00A614A8"/>
    <w:rsid w:val="00A649B1"/>
    <w:rsid w:val="00A6753E"/>
    <w:rsid w:val="00A717A0"/>
    <w:rsid w:val="00A817ED"/>
    <w:rsid w:val="00A96A02"/>
    <w:rsid w:val="00AA2254"/>
    <w:rsid w:val="00AC720D"/>
    <w:rsid w:val="00AC7342"/>
    <w:rsid w:val="00AC7C0D"/>
    <w:rsid w:val="00AD0256"/>
    <w:rsid w:val="00AD24B5"/>
    <w:rsid w:val="00AD4D82"/>
    <w:rsid w:val="00AE0FA9"/>
    <w:rsid w:val="00AE2AE0"/>
    <w:rsid w:val="00AF399D"/>
    <w:rsid w:val="00AF4956"/>
    <w:rsid w:val="00B42716"/>
    <w:rsid w:val="00B665F2"/>
    <w:rsid w:val="00B84DCD"/>
    <w:rsid w:val="00B86282"/>
    <w:rsid w:val="00B90BFA"/>
    <w:rsid w:val="00BA50A1"/>
    <w:rsid w:val="00BB38B3"/>
    <w:rsid w:val="00BB70B2"/>
    <w:rsid w:val="00BD10F8"/>
    <w:rsid w:val="00BD4332"/>
    <w:rsid w:val="00BE67E0"/>
    <w:rsid w:val="00BF12B7"/>
    <w:rsid w:val="00C03237"/>
    <w:rsid w:val="00C066BA"/>
    <w:rsid w:val="00C17699"/>
    <w:rsid w:val="00C25D8F"/>
    <w:rsid w:val="00C33B43"/>
    <w:rsid w:val="00C411E7"/>
    <w:rsid w:val="00C419EF"/>
    <w:rsid w:val="00C45AA9"/>
    <w:rsid w:val="00C5716E"/>
    <w:rsid w:val="00C66955"/>
    <w:rsid w:val="00C859D5"/>
    <w:rsid w:val="00C92E9C"/>
    <w:rsid w:val="00C9760F"/>
    <w:rsid w:val="00CA4AE8"/>
    <w:rsid w:val="00CB3943"/>
    <w:rsid w:val="00CC53A8"/>
    <w:rsid w:val="00CD7F3B"/>
    <w:rsid w:val="00CE0BC5"/>
    <w:rsid w:val="00CE6793"/>
    <w:rsid w:val="00CE7737"/>
    <w:rsid w:val="00CF1377"/>
    <w:rsid w:val="00D02D9D"/>
    <w:rsid w:val="00D23406"/>
    <w:rsid w:val="00D406D9"/>
    <w:rsid w:val="00D40A9B"/>
    <w:rsid w:val="00D459B5"/>
    <w:rsid w:val="00D465F5"/>
    <w:rsid w:val="00D4786A"/>
    <w:rsid w:val="00D50515"/>
    <w:rsid w:val="00D71AA1"/>
    <w:rsid w:val="00D9354C"/>
    <w:rsid w:val="00D93A6D"/>
    <w:rsid w:val="00D94137"/>
    <w:rsid w:val="00D96573"/>
    <w:rsid w:val="00DB0580"/>
    <w:rsid w:val="00DB30C0"/>
    <w:rsid w:val="00DB48A6"/>
    <w:rsid w:val="00DC5624"/>
    <w:rsid w:val="00DD01F7"/>
    <w:rsid w:val="00DD2A2A"/>
    <w:rsid w:val="00DD470C"/>
    <w:rsid w:val="00DD4F8B"/>
    <w:rsid w:val="00DE0065"/>
    <w:rsid w:val="00DE1779"/>
    <w:rsid w:val="00DF1C76"/>
    <w:rsid w:val="00DF33D3"/>
    <w:rsid w:val="00E00666"/>
    <w:rsid w:val="00E012D9"/>
    <w:rsid w:val="00E01D56"/>
    <w:rsid w:val="00E01EF6"/>
    <w:rsid w:val="00E134D3"/>
    <w:rsid w:val="00E16D40"/>
    <w:rsid w:val="00E21E84"/>
    <w:rsid w:val="00E27D89"/>
    <w:rsid w:val="00E32875"/>
    <w:rsid w:val="00E33512"/>
    <w:rsid w:val="00E37D9F"/>
    <w:rsid w:val="00E46859"/>
    <w:rsid w:val="00E5189C"/>
    <w:rsid w:val="00E66D4D"/>
    <w:rsid w:val="00E82F27"/>
    <w:rsid w:val="00E83C52"/>
    <w:rsid w:val="00E976AD"/>
    <w:rsid w:val="00EA0853"/>
    <w:rsid w:val="00EA1D4E"/>
    <w:rsid w:val="00EB6640"/>
    <w:rsid w:val="00EC20DF"/>
    <w:rsid w:val="00EC6172"/>
    <w:rsid w:val="00ED1453"/>
    <w:rsid w:val="00EF2CCC"/>
    <w:rsid w:val="00EF7A45"/>
    <w:rsid w:val="00EF7F9F"/>
    <w:rsid w:val="00F01924"/>
    <w:rsid w:val="00F02FBB"/>
    <w:rsid w:val="00F1245A"/>
    <w:rsid w:val="00F235AE"/>
    <w:rsid w:val="00F25259"/>
    <w:rsid w:val="00F2618B"/>
    <w:rsid w:val="00F314D7"/>
    <w:rsid w:val="00F33058"/>
    <w:rsid w:val="00F336D2"/>
    <w:rsid w:val="00F34238"/>
    <w:rsid w:val="00F42AA4"/>
    <w:rsid w:val="00F55ED6"/>
    <w:rsid w:val="00F6092B"/>
    <w:rsid w:val="00F622A9"/>
    <w:rsid w:val="00F641A5"/>
    <w:rsid w:val="00F8035B"/>
    <w:rsid w:val="00F82C39"/>
    <w:rsid w:val="00F848BD"/>
    <w:rsid w:val="00F931A2"/>
    <w:rsid w:val="00FA200B"/>
    <w:rsid w:val="00FA2704"/>
    <w:rsid w:val="00FB1E84"/>
    <w:rsid w:val="00FB5FF2"/>
    <w:rsid w:val="00FC33A2"/>
    <w:rsid w:val="00FC6923"/>
    <w:rsid w:val="00FD1EA7"/>
    <w:rsid w:val="00FD46DF"/>
    <w:rsid w:val="00FE180E"/>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F81"/>
  <w15:docId w15:val="{9BD75FA0-FB51-4FFC-91C0-09646BB7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uiPriority w:val="9"/>
    <w:unhideWhenUsed/>
    <w:qFormat/>
    <w:pPr>
      <w:numPr>
        <w:ilvl w:val="1"/>
      </w:numPr>
      <w:outlineLvl w:val="1"/>
    </w:pPr>
    <w:rPr>
      <w:sz w:val="20"/>
      <w:szCs w:val="20"/>
    </w:rPr>
  </w:style>
  <w:style w:type="paragraph" w:styleId="Heading3">
    <w:name w:val="heading 3"/>
    <w:basedOn w:val="Heading1"/>
    <w:next w:val="Normal"/>
    <w:uiPriority w:val="9"/>
    <w:semiHidden/>
    <w:unhideWhenUsed/>
    <w:qFormat/>
    <w:pPr>
      <w:numPr>
        <w:ilvl w:val="2"/>
      </w:numPr>
      <w:outlineLvl w:val="2"/>
    </w:pPr>
    <w:rPr>
      <w:b w:val="0"/>
      <w:bCs w:val="0"/>
      <w:i/>
      <w:iCs/>
      <w:sz w:val="20"/>
      <w:szCs w:val="20"/>
    </w:rPr>
  </w:style>
  <w:style w:type="paragraph" w:styleId="Heading4">
    <w:name w:val="heading 4"/>
    <w:basedOn w:val="Heading1"/>
    <w:next w:val="Normal"/>
    <w:uiPriority w:val="9"/>
    <w:semiHidden/>
    <w:unhideWhenUsed/>
    <w:qFormat/>
    <w:pPr>
      <w:numPr>
        <w:ilvl w:val="3"/>
      </w:numPr>
      <w:outlineLvl w:val="3"/>
    </w:pPr>
    <w:rPr>
      <w:b w:val="0"/>
      <w:bCs w:val="0"/>
      <w:sz w:val="20"/>
      <w:szCs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szCs w:val="22"/>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22"/>
      <w:szCs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cs="Arial"/>
      <w:b/>
      <w:bCs/>
      <w:sz w:val="36"/>
      <w:szCs w:val="36"/>
    </w:rPr>
  </w:style>
  <w:style w:type="paragraph" w:styleId="Subtitle">
    <w:name w:val="Subtitle"/>
    <w:basedOn w:val="Normal"/>
    <w:uiPriority w:val="11"/>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paragraph" w:styleId="FootnoteText">
    <w:name w:val="footnote text"/>
    <w:basedOn w:val="Normal"/>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rsid w:val="008F24CF"/>
  </w:style>
  <w:style w:type="character" w:customStyle="1" w:styleId="eop">
    <w:name w:val="eop"/>
    <w:basedOn w:val="DefaultParagraphFont"/>
    <w:rsid w:val="008F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anSotirov\Desktop\SWE\Project\Dokumentacija\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2159</TotalTime>
  <Pages>11</Pages>
  <Words>2499</Words>
  <Characters>14248</Characters>
  <Application>Microsoft Office Word</Application>
  <DocSecurity>0</DocSecurity>
  <Lines>118</Lines>
  <Paragraphs>33</Paragraphs>
  <ScaleCrop>false</ScaleCrop>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Dušan Sotirov</cp:lastModifiedBy>
  <cp:revision>402</cp:revision>
  <cp:lastPrinted>1900-01-01T00:00:00Z</cp:lastPrinted>
  <dcterms:created xsi:type="dcterms:W3CDTF">2022-03-18T20:31:00Z</dcterms:created>
  <dcterms:modified xsi:type="dcterms:W3CDTF">2022-04-10T08:32:00Z</dcterms:modified>
</cp:coreProperties>
</file>