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РЯДЫ</w:t>
      </w:r>
    </w:p>
    <w:p>
      <w:pPr>
        <w:pStyle w:val="Normal"/>
        <w:rPr/>
      </w:pPr>
      <w:r>
        <w:rPr/>
        <w:t>Не особо сложна тема вообще, суть ее просто найти общую формулу и реализовать ее в ебаном октаве.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59690</wp:posOffset>
            </wp:positionH>
            <wp:positionV relativeFrom="paragraph">
              <wp:posOffset>438150</wp:posOffset>
            </wp:positionV>
            <wp:extent cx="4248150" cy="46672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Коротко об алгоритме, </w:t>
      </w:r>
      <w:r>
        <w:rPr/>
        <w:t xml:space="preserve">рассмотрю его на примере косинуса </w:t>
      </w:r>
      <w:r>
        <w:rPr/>
        <w:t>(см на фоточку внизу):</w:t>
        <w:br/>
      </w:r>
      <w:r>
        <w:rPr>
          <w:lang w:val="en-US"/>
        </w:rPr>
        <w:t xml:space="preserve">1) </w:t>
      </w:r>
      <w:r>
        <w:rPr>
          <w:lang w:val="ru-RU"/>
        </w:rPr>
        <w:t>берем разложение макларена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 xml:space="preserve">вместо </w:t>
      </w:r>
      <w:r>
        <w:rPr>
          <w:lang w:val="en-US"/>
        </w:rPr>
        <w:t xml:space="preserve">F </w:t>
      </w:r>
      <w:r>
        <w:rPr>
          <w:lang w:val="ru-RU"/>
        </w:rPr>
        <w:t>вставляем нашу функцию</w:t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703580</wp:posOffset>
            </wp:positionH>
            <wp:positionV relativeFrom="paragraph">
              <wp:posOffset>150495</wp:posOffset>
            </wp:positionV>
            <wp:extent cx="5255895" cy="389826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2) начинаем считать</w:t>
      </w:r>
    </w:p>
    <w:p>
      <w:pPr>
        <w:pStyle w:val="Normal"/>
        <w:rPr/>
      </w:pPr>
      <w:r>
        <w:rPr>
          <w:lang w:val="ru-RU"/>
        </w:rPr>
        <w:t>3) продолжаем считать</w:t>
      </w:r>
    </w:p>
    <w:p>
      <w:pPr>
        <w:pStyle w:val="Normal"/>
        <w:rPr/>
      </w:pPr>
      <w:r>
        <w:rPr>
          <w:lang w:val="ru-RU"/>
        </w:rPr>
        <w:t>4) ищем закономерность(периодичность или что-то подобное) в том что начитали в 3 действии и составляем общую формул, дальше основываясь на ней пишем алгоритм.</w:t>
      </w:r>
    </w:p>
    <w:p>
      <w:pPr>
        <w:pStyle w:val="Normal"/>
        <w:rPr>
          <w:lang w:val="ru-RU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-92710</wp:posOffset>
            </wp:positionH>
            <wp:positionV relativeFrom="paragraph">
              <wp:posOffset>5247640</wp:posOffset>
            </wp:positionV>
            <wp:extent cx="4495800" cy="20955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>
          <w:lang w:val="ru-RU"/>
        </w:rPr>
      </w:pPr>
      <w:r>
        <w:rPr/>
      </w:r>
    </w:p>
    <w:p>
      <w:pPr>
        <w:pStyle w:val="Normal"/>
        <w:rPr/>
      </w:pPr>
      <w:r>
        <w:rPr>
          <w:lang w:val="ru-RU"/>
        </w:rPr>
        <w:t>5) ничего сложного</w:t>
        <w:br/>
        <w:t>переносим общую формулу так чтобы ее понял октав, дальше циклом суммируем все до тех пор пока при подстановке</w:t>
      </w:r>
      <w:r>
        <w:rPr>
          <w:lang w:val="en-US"/>
        </w:rPr>
        <w:t xml:space="preserve"> i </w:t>
      </w:r>
      <w:r>
        <w:rPr>
          <w:lang w:val="ru-RU"/>
        </w:rPr>
        <w:t>результат будет меньше эпсинон, ну и все, получившаяся сумма это наш ответ с заданной погрешностью.</w:t>
      </w:r>
    </w:p>
    <w:p>
      <w:pPr>
        <w:pStyle w:val="Normal"/>
        <w:rPr/>
      </w:pPr>
      <w:r>
        <w:rPr>
          <w:lang w:val="ru-RU"/>
        </w:rPr>
        <w:t>И ЭТА ДИЧЬ РАБОТАЕТ СО ВСЕМИ ЭЛЕМЕНТАРНЫМИ ФУНКЦИЯМИ, НЯ….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LibreOffice/6.2.2.2$Windows_X86_64 LibreOffice_project/2b840030fec2aae0fd2658d8d4f9548af4e3518d</Application>
  <Pages>1</Pages>
  <Words>114</Words>
  <Characters>621</Characters>
  <CharactersWithSpaces>726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2019-08-31T19:55:38Z</dcterms:created>
  <dc:creator/>
  <dc:description/>
  <dc:language>ru-RU</dc:language>
  <cp:lastModifiedBy/>
  <dcterms:modified xsi:type="dcterms:W3CDTF">2019-08-31T20:27:45Z</dcterms:modified>
  <cp:revision>1</cp:revision>
  <dc:subject/>
  <dc:title/>
</cp:coreProperties>
</file>