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№1 «Первичный графический анализ статистических данных»</w:t>
        <w:br/>
      </w:r>
      <w:r>
        <w:rPr>
          <w:u w:val="single"/>
        </w:rPr>
        <w:t>Тема:</w:t>
      </w:r>
      <w:r>
        <w:rPr>
          <w:u w:val="none"/>
        </w:rPr>
        <w:t xml:space="preserve"> </w:t>
      </w:r>
      <w:r>
        <w:rPr/>
        <w:t>Динамика изменения оценок по теории вероятности и математической статистик</w:t>
      </w:r>
      <w:r>
        <w:rPr/>
        <w:t>е</w:t>
      </w:r>
      <w:r>
        <w:rPr/>
        <w:t xml:space="preserve"> за два года.</w:t>
      </w:r>
    </w:p>
    <w:p>
      <w:pPr>
        <w:pStyle w:val="Normal"/>
        <w:rPr/>
      </w:pPr>
      <w:r>
        <w:rPr>
          <w:u w:val="single"/>
        </w:rPr>
        <w:t>Выполнил</w:t>
      </w:r>
      <w:r>
        <w:rPr>
          <w:u w:val="single"/>
        </w:rPr>
        <w:t>:</w:t>
      </w:r>
      <w:r>
        <w:rPr/>
        <w:t xml:space="preserve"> Саратовцев Артем 18Пи-1</w:t>
      </w:r>
    </w:p>
    <w:p>
      <w:pPr>
        <w:pStyle w:val="Normal"/>
        <w:rPr/>
      </w:pPr>
      <w:r>
        <w:rPr>
          <w:u w:val="single"/>
        </w:rPr>
        <w:t>Цель работы:</w:t>
      </w:r>
      <w:r>
        <w:rPr/>
        <w:t xml:space="preserve"> Создание статистического ряда и изучение графических методов первичного анализа статистических данных с использованием встроенных в базовую версию пакета R функций.</w:t>
      </w:r>
    </w:p>
    <w:p>
      <w:pPr>
        <w:pStyle w:val="Normal"/>
        <w:rPr>
          <w:u w:val="single"/>
        </w:rPr>
      </w:pPr>
      <w:r>
        <w:rPr>
          <w:u w:val="single"/>
        </w:rPr>
        <w:t>ТЕОРИЯ:</w:t>
      </w:r>
    </w:p>
    <w:p>
      <w:pPr>
        <w:pStyle w:val="Normal"/>
        <w:rPr/>
      </w:pPr>
      <w:r>
        <w:rPr>
          <w:b/>
          <w:bCs/>
        </w:rPr>
        <w:t>Одномерное непрерывное равномерное распределение</w:t>
      </w:r>
      <w:r>
        <w:rPr>
          <w:b w:val="false"/>
          <w:bCs w:val="false"/>
        </w:rPr>
        <w:t xml:space="preserve"> -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526415</wp:posOffset>
            </wp:positionH>
            <wp:positionV relativeFrom="paragraph">
              <wp:posOffset>413385</wp:posOffset>
            </wp:positionV>
            <wp:extent cx="2000250" cy="61912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Нормальное распределение (распределение Гаусса)</w:t>
      </w:r>
      <w:r>
        <w:rPr/>
        <w:t xml:space="preserve"> - распределение вероятностей, которое в одномерном случае задаётся функцией плотности вероятности, совпадающей с функцией Гаусса: </w:t>
        <w:tab/>
        <w:tab/>
        <w:tab/>
        <w:tab/>
        <w:tab/>
        <w:tab/>
        <w:tab/>
        <w:tab/>
        <w:tab/>
        <w:t xml:space="preserve">где параметр μ — математическое ожидание </w:t>
        <w:tab/>
        <w:tab/>
        <w:tab/>
        <w:tab/>
        <w:tab/>
        <w:tab/>
        <w:tab/>
        <w:tab/>
        <w:tab/>
        <w:tab/>
        <w:tab/>
        <w:tab/>
        <w:t xml:space="preserve">(среднее значение), медиана и мода распределения, а </w:t>
        <w:tab/>
        <w:tab/>
        <w:tab/>
        <w:tab/>
        <w:tab/>
        <w:tab/>
        <w:tab/>
        <w:tab/>
        <w:tab/>
        <w:tab/>
        <w:t xml:space="preserve">параметр σ — среднеквадратическое отклонение (σ ² </w:t>
        <w:tab/>
        <w:tab/>
        <w:tab/>
        <w:tab/>
        <w:tab/>
        <w:tab/>
        <w:tab/>
        <w:tab/>
        <w:tab/>
        <w:tab/>
        <w:t xml:space="preserve">— дисперсия) распределения. 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655320</wp:posOffset>
            </wp:positionH>
            <wp:positionV relativeFrom="paragraph">
              <wp:posOffset>373380</wp:posOffset>
            </wp:positionV>
            <wp:extent cx="1876425" cy="76200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Математическое ожидание</w:t>
      </w:r>
      <w:r>
        <w:rPr/>
        <w:t xml:space="preserve"> - среднее (взвешенное по вероятностям возможных значений) значение случайной величины. Для непрерывных случайных величин находится по   формуле: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2288540</wp:posOffset>
            </wp:positionH>
            <wp:positionV relativeFrom="paragraph">
              <wp:posOffset>133350</wp:posOffset>
            </wp:positionV>
            <wp:extent cx="2324100" cy="285750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Дисперсия</w:t>
      </w:r>
      <w:r>
        <w:rPr/>
        <w:t xml:space="preserve"> - мера разброса значений случайной величины относительно её математического ожидания. Находится по формуле: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5203190</wp:posOffset>
            </wp:positionH>
            <wp:positionV relativeFrom="paragraph">
              <wp:posOffset>47625</wp:posOffset>
            </wp:positionV>
            <wp:extent cx="1028700" cy="419100"/>
            <wp:effectExtent l="0" t="0" r="0" b="0"/>
            <wp:wrapNone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Среднеквадратическое отклонение </w:t>
      </w:r>
      <w:r>
        <w:rPr/>
        <w:t xml:space="preserve">- показатель рассеивания значений случайной величины относительно её математического ожидания. Находится по формуле: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Гистограмма</w:t>
      </w:r>
      <w:r>
        <w:rPr/>
        <w:t xml:space="preserve"> - наглядное представление функции плотности вероятности некоторой случайной величины, построенное по выборке.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Коробка с усами (диаграмма размаха)</w:t>
      </w:r>
      <w:r>
        <w:rPr/>
        <w:t xml:space="preserve"> - график, использующийся в описательной статистике, компактно изображающий одномерное распределение вероятностей. Границами ящика служат первый и третий квартили (25-й </w:t>
      </w:r>
      <w:r>
        <w:rPr>
          <w:highlight w:val="white"/>
        </w:rPr>
        <w:t xml:space="preserve">и 75-й процентили соответственно), линия в середине ящика — медиана (50-й процентиль). Концы усов — края статистически значимой выборки (без выбросов), минимальное и максимальное наблюдаемые значения данных по выборке (в этом случае выбросы отсутствуют). </w:t>
      </w:r>
    </w:p>
    <w:p>
      <w:pPr>
        <w:pStyle w:val="Style17"/>
        <w:numPr>
          <w:ilvl w:val="0"/>
          <w:numId w:val="0"/>
        </w:numPr>
        <w:ind w:left="707" w:hanging="0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</w:rPr>
        <w:t>Квантиль</w:t>
      </w:r>
      <w:r>
        <w:rPr/>
        <w:t xml:space="preserve"> - значение, которое заданная случайная величина не превышает с фиксированной вероятностью. Если вероятность задана в процентах, то квантиль называется процентилем или перцентилем.</w:t>
      </w:r>
    </w:p>
    <w:p>
      <w:pPr>
        <w:pStyle w:val="Normal"/>
        <w:rPr/>
      </w:pPr>
      <w:r>
        <w:rPr/>
        <w:tab/>
        <w:t>0,25 - квантиль называется первым или нижним квартилем;</w:t>
      </w:r>
    </w:p>
    <w:p>
      <w:pPr>
        <w:pStyle w:val="Normal"/>
        <w:rPr/>
      </w:pPr>
      <w:r>
        <w:rPr/>
        <w:t xml:space="preserve">   </w:t>
      </w:r>
      <w:r>
        <w:rPr/>
        <w:tab/>
        <w:t>0,50 - квантиль называется медианой или вторым квартилем;</w:t>
      </w:r>
    </w:p>
    <w:p>
      <w:pPr>
        <w:pStyle w:val="Normal"/>
        <w:rPr/>
      </w:pPr>
      <w:r>
        <w:rPr/>
        <w:tab/>
        <w:t>0,75 - квантиль называется третьим или верхним квартилем.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highlight w:val="white"/>
        </w:rPr>
        <w:t>П</w:t>
      </w:r>
      <w:r>
        <w:rPr>
          <w:b/>
          <w:bCs/>
          <w:highlight w:val="white"/>
        </w:rPr>
        <w:t>роцентиль</w:t>
      </w:r>
      <w:r>
        <w:rPr>
          <w:highlight w:val="white"/>
        </w:rPr>
        <w:t xml:space="preserve"> - </w:t>
      </w:r>
      <w:r>
        <w:rPr>
          <w:highlight w:val="white"/>
        </w:rPr>
        <w:t xml:space="preserve">это процентная доля </w:t>
      </w:r>
      <w:r>
        <w:rPr>
          <w:highlight w:val="white"/>
        </w:rPr>
        <w:t>эле</w:t>
      </w:r>
      <w:r>
        <w:rPr>
          <w:highlight w:val="white"/>
        </w:rPr>
        <w:t>ме</w:t>
      </w:r>
      <w:r>
        <w:rPr>
          <w:highlight w:val="white"/>
        </w:rPr>
        <w:t>нтов</w:t>
      </w:r>
      <w:r>
        <w:rPr>
          <w:highlight w:val="white"/>
        </w:rPr>
        <w:t xml:space="preserve"> из выборки стандартизации, первичный результат которых ниже данного первичного показателя.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u w:val="single"/>
        </w:rPr>
      </w:pPr>
      <w:r>
        <w:rPr>
          <w:highlight w:val="white"/>
          <w:u w:val="single"/>
        </w:rPr>
        <w:t>ХОД РАБОТЫ:</w:t>
      </w:r>
    </w:p>
    <w:p>
      <w:pPr>
        <w:pStyle w:val="Normal"/>
        <w:rPr/>
      </w:pPr>
      <w:r>
        <w:rPr>
          <w:highlight w:val="white"/>
        </w:rPr>
        <w:t>Задание 1: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5162550" cy="8477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Для этого я воспользовался функцией R rnorm() и собственной написанной функцией insetrNA().</w:t>
      </w:r>
    </w:p>
    <w:p>
      <w:pPr>
        <w:pStyle w:val="Normal"/>
        <w:rPr/>
      </w:pPr>
      <w:r>
        <w:rPr>
          <w:highlight w:val="white"/>
        </w:rPr>
        <w:t>Ф</w:t>
      </w:r>
      <w:r>
        <w:rPr>
          <w:highlight w:val="white"/>
        </w:rPr>
        <w:t>ункция rnorm(</w:t>
      </w:r>
      <w:r>
        <w:rPr>
          <w:highlight w:val="white"/>
        </w:rPr>
        <w:t xml:space="preserve">n, mean= ,  sd= </w:t>
      </w:r>
      <w:r>
        <w:rPr>
          <w:highlight w:val="white"/>
        </w:rPr>
        <w:t>):</w:t>
      </w:r>
    </w:p>
    <w:p>
      <w:pPr>
        <w:pStyle w:val="Normal"/>
        <w:rPr/>
      </w:pPr>
      <w:r>
        <w:rPr>
          <w:highlight w:val="white"/>
        </w:rPr>
        <w:tab/>
        <w:t>значения: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>n - кол-во элементов выборки</w:t>
      </w:r>
    </w:p>
    <w:p>
      <w:pPr>
        <w:pStyle w:val="Normal"/>
        <w:rPr/>
      </w:pPr>
      <w:r>
        <w:rPr>
          <w:highlight w:val="white"/>
        </w:rPr>
        <w:tab/>
        <w:t xml:space="preserve">mean - </w:t>
      </w:r>
      <w:r>
        <w:rPr>
          <w:highlight w:val="white"/>
        </w:rPr>
        <w:t xml:space="preserve">математическое ожидание 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 xml:space="preserve">sd -  </w:t>
      </w:r>
      <w:r>
        <w:rPr>
          <w:highlight w:val="white"/>
        </w:rPr>
        <w:t>среднеквадратическое отклонение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>нужна для создания выборки</w:t>
      </w:r>
      <w:r>
        <w:rPr>
          <w:highlight w:val="white"/>
        </w:rPr>
        <w:t>,</w:t>
      </w:r>
      <w:r>
        <w:rPr>
          <w:highlight w:val="white"/>
        </w:rPr>
        <w:t xml:space="preserve"> используя нормальное распределение.</w:t>
      </w:r>
    </w:p>
    <w:p>
      <w:pPr>
        <w:pStyle w:val="Normal"/>
        <w:rPr/>
      </w:pPr>
      <w:r>
        <w:rPr>
          <w:highlight w:val="white"/>
        </w:rPr>
        <w:t>Функция insertNA(arr):</w:t>
      </w:r>
    </w:p>
    <w:p>
      <w:pPr>
        <w:pStyle w:val="Normal"/>
        <w:rPr/>
      </w:pPr>
      <w:r>
        <w:rPr>
          <w:highlight w:val="white"/>
        </w:rPr>
        <w:tab/>
        <w:t>arr — выборка</w:t>
      </w:r>
    </w:p>
    <w:p>
      <w:pPr>
        <w:pStyle w:val="Normal"/>
        <w:rPr/>
      </w:pPr>
      <w:r>
        <w:rPr>
          <w:highlight w:val="white"/>
        </w:rPr>
        <w:tab/>
        <w:t>нужна для замены всех отрицательных значений и значений,  превышающих 100 на NA.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334000" cy="153352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Код: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24130</wp:posOffset>
            </wp:positionH>
            <wp:positionV relativeFrom="paragraph">
              <wp:posOffset>635</wp:posOffset>
            </wp:positionV>
            <wp:extent cx="4143375" cy="7524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267200" cy="8382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Результат выполнения (на следующей стр.):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36830</wp:posOffset>
            </wp:positionH>
            <wp:positionV relativeFrom="paragraph">
              <wp:posOffset>37465</wp:posOffset>
            </wp:positionV>
            <wp:extent cx="6115050" cy="27527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83820</wp:posOffset>
            </wp:positionH>
            <wp:positionV relativeFrom="paragraph">
              <wp:posOffset>2868930</wp:posOffset>
            </wp:positionV>
            <wp:extent cx="6120130" cy="30600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highlight w:val="white"/>
        </w:rPr>
        <w:t>Задание 2: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676775" cy="16383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2333625</wp:posOffset>
            </wp:positionH>
            <wp:positionV relativeFrom="paragraph">
              <wp:posOffset>338455</wp:posOffset>
            </wp:positionV>
            <wp:extent cx="1714500" cy="10858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2333625</wp:posOffset>
            </wp:positionH>
            <wp:positionV relativeFrom="paragraph">
              <wp:posOffset>1423670</wp:posOffset>
            </wp:positionV>
            <wp:extent cx="1514475" cy="11239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Для этого я использовал собст</w:t>
      </w:r>
      <w:r>
        <w:rPr>
          <w:highlight w:val="white"/>
        </w:rPr>
        <w:t>в</w:t>
      </w:r>
      <w:r>
        <w:rPr>
          <w:highlight w:val="white"/>
        </w:rPr>
        <w:t xml:space="preserve">енно написанные функции moveTo5Point() и moveToEUPoint() </w:t>
      </w:r>
      <w:r>
        <w:rPr>
          <w:highlight w:val="white"/>
        </w:rPr>
        <w:t>и функцию R table() для проверки корректности работы предыдущих функций</w:t>
      </w:r>
      <w:r>
        <w:rPr>
          <w:highlight w:val="white"/>
        </w:rPr>
        <w:t>.</w:t>
      </w:r>
    </w:p>
    <w:p>
      <w:pPr>
        <w:pStyle w:val="Normal"/>
        <w:rPr/>
      </w:pPr>
      <w:r>
        <w:rPr>
          <w:highlight w:val="white"/>
        </w:rPr>
        <w:t>Функция moveTo5Point(arr):</w:t>
      </w:r>
    </w:p>
    <w:p>
      <w:pPr>
        <w:pStyle w:val="Normal"/>
        <w:rPr/>
      </w:pPr>
      <w:r>
        <w:rPr>
          <w:highlight w:val="white"/>
        </w:rPr>
        <w:tab/>
        <w:t>arr — выборка</w:t>
      </w:r>
    </w:p>
    <w:p>
      <w:pPr>
        <w:pStyle w:val="Normal"/>
        <w:rPr/>
      </w:pPr>
      <w:r>
        <w:rPr>
          <w:highlight w:val="white"/>
        </w:rPr>
        <w:tab/>
        <w:t>переводит оценки из 100-бальной системы в 5-бальную посредств</w:t>
      </w:r>
      <w:r>
        <w:rPr>
          <w:highlight w:val="white"/>
        </w:rPr>
        <w:t>о</w:t>
      </w:r>
      <w:r>
        <w:rPr>
          <w:highlight w:val="white"/>
        </w:rPr>
        <w:t>м разбиения выборки с помощью фунции cut()</w:t>
      </w:r>
      <w:r>
        <w:rPr>
          <w:highlight w:val="white"/>
        </w:rPr>
        <w:t>, которая получает на вход вектор и делит их на равные или заранее заданные интервалы</w:t>
      </w:r>
      <w:r>
        <w:rPr>
          <w:highlight w:val="white"/>
        </w:rPr>
        <w:t>.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4581525" cy="12477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Функция moveTo</w:t>
      </w:r>
      <w:r>
        <w:rPr>
          <w:highlight w:val="white"/>
        </w:rPr>
        <w:t>EU</w:t>
      </w:r>
      <w:r>
        <w:rPr>
          <w:highlight w:val="white"/>
        </w:rPr>
        <w:t>Point(arr):</w:t>
      </w:r>
    </w:p>
    <w:p>
      <w:pPr>
        <w:pStyle w:val="Normal"/>
        <w:rPr/>
      </w:pPr>
      <w:r>
        <w:rPr>
          <w:highlight w:val="white"/>
        </w:rPr>
        <w:tab/>
        <w:t>arr — выборка</w:t>
      </w:r>
    </w:p>
    <w:p>
      <w:pPr>
        <w:pStyle w:val="Normal"/>
        <w:rPr/>
      </w:pPr>
      <w:r>
        <w:rPr>
          <w:highlight w:val="white"/>
        </w:rPr>
        <w:tab/>
        <w:t xml:space="preserve">переводит оценки из 100-бальной системы в </w:t>
      </w:r>
      <w:r>
        <w:rPr>
          <w:highlight w:val="white"/>
        </w:rPr>
        <w:t>7-</w:t>
      </w:r>
      <w:r>
        <w:rPr>
          <w:highlight w:val="white"/>
        </w:rPr>
        <w:t>бальную посредств</w:t>
      </w:r>
      <w:r>
        <w:rPr>
          <w:highlight w:val="white"/>
        </w:rPr>
        <w:t>о</w:t>
      </w:r>
      <w:r>
        <w:rPr>
          <w:highlight w:val="white"/>
        </w:rPr>
        <w:t>м разбиения выборки с помощью фунции cut()</w:t>
      </w:r>
      <w:r>
        <w:rPr>
          <w:highlight w:val="white"/>
        </w:rPr>
        <w:t>, которая получает на вход вектор и делит их на равные или заранее заданные интервалы.</w:t>
      </w:r>
    </w:p>
    <w:p>
      <w:pPr>
        <w:pStyle w:val="Normal"/>
        <w:rPr/>
      </w:pPr>
      <w:r>
        <w:rPr>
          <w:highlight w:val="white"/>
        </w:rPr>
        <w:t>Ф</w:t>
      </w:r>
      <w:r>
        <w:rPr>
          <w:highlight w:val="white"/>
        </w:rPr>
        <w:t>ункция table(x):</w:t>
      </w:r>
    </w:p>
    <w:p>
      <w:pPr>
        <w:pStyle w:val="Normal"/>
        <w:rPr/>
      </w:pPr>
      <w:r>
        <w:rPr>
          <w:highlight w:val="white"/>
        </w:rPr>
        <w:tab/>
        <w:t>x — набор значений</w:t>
      </w:r>
    </w:p>
    <w:p>
      <w:pPr>
        <w:pStyle w:val="Normal"/>
        <w:rPr/>
      </w:pPr>
      <w:r>
        <w:rPr>
          <w:highlight w:val="white"/>
        </w:rPr>
        <w:tab/>
        <w:t>возвращает таблицу с частотами встречаемости каждого значения х.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93345</wp:posOffset>
            </wp:positionH>
            <wp:positionV relativeFrom="paragraph">
              <wp:posOffset>635</wp:posOffset>
            </wp:positionV>
            <wp:extent cx="5505450" cy="12477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>Код: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129540</wp:posOffset>
            </wp:positionH>
            <wp:positionV relativeFrom="paragraph">
              <wp:posOffset>635</wp:posOffset>
            </wp:positionV>
            <wp:extent cx="3933825" cy="3333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3971925" cy="3143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Результат выполнения</w:t>
      </w:r>
      <w:r>
        <w:rPr>
          <w:highlight w:val="white"/>
        </w:rPr>
        <w:t>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71755</wp:posOffset>
            </wp:positionH>
            <wp:positionV relativeFrom="paragraph">
              <wp:posOffset>59055</wp:posOffset>
            </wp:positionV>
            <wp:extent cx="3857625" cy="24193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З</w:t>
      </w:r>
      <w:r>
        <w:rPr>
          <w:highlight w:val="white"/>
        </w:rPr>
        <w:t xml:space="preserve">адание 3: 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3562350" cy="29527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Для этого я использовал собст</w:t>
      </w:r>
      <w:r>
        <w:rPr>
          <w:highlight w:val="white"/>
        </w:rPr>
        <w:t>в</w:t>
      </w:r>
      <w:r>
        <w:rPr>
          <w:highlight w:val="white"/>
        </w:rPr>
        <w:t>е</w:t>
      </w:r>
      <w:r>
        <w:rPr>
          <w:highlight w:val="white"/>
        </w:rPr>
        <w:t>н</w:t>
      </w:r>
      <w:r>
        <w:rPr>
          <w:highlight w:val="white"/>
        </w:rPr>
        <w:t>но написа</w:t>
      </w:r>
      <w:r>
        <w:rPr>
          <w:highlight w:val="white"/>
        </w:rPr>
        <w:t>н</w:t>
      </w:r>
      <w:r>
        <w:rPr>
          <w:highlight w:val="white"/>
        </w:rPr>
        <w:t>ные функции makeTable() и makeDoubleTable().</w:t>
      </w:r>
    </w:p>
    <w:p>
      <w:pPr>
        <w:pStyle w:val="Normal"/>
        <w:rPr/>
      </w:pPr>
      <w:r>
        <w:rPr>
          <w:highlight w:val="white"/>
        </w:rPr>
        <w:t xml:space="preserve">Функция </w:t>
      </w:r>
      <w:r>
        <w:rPr>
          <w:highlight w:val="white"/>
        </w:rPr>
        <w:t>makeTable(</w:t>
      </w:r>
      <w:r>
        <w:rPr>
          <w:highlight w:val="white"/>
        </w:rPr>
        <w:t>arr</w:t>
      </w:r>
      <w:r>
        <w:rPr>
          <w:highlight w:val="white"/>
        </w:rPr>
        <w:t>):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>arr — выборка</w:t>
      </w:r>
    </w:p>
    <w:p>
      <w:pPr>
        <w:pStyle w:val="Normal"/>
        <w:rPr/>
      </w:pPr>
      <w:r>
        <w:rPr>
          <w:highlight w:val="white"/>
        </w:rPr>
        <w:tab/>
        <w:t xml:space="preserve">нужна для создания </w:t>
      </w:r>
      <w:r>
        <w:rPr>
          <w:highlight w:val="white"/>
        </w:rPr>
        <w:t xml:space="preserve">таблицы </w:t>
      </w:r>
      <w:r>
        <w:rPr>
          <w:highlight w:val="white"/>
        </w:rPr>
        <w:t>относительных частот в выборке arr.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-6350</wp:posOffset>
            </wp:positionH>
            <wp:positionV relativeFrom="paragraph">
              <wp:posOffset>122555</wp:posOffset>
            </wp:positionV>
            <wp:extent cx="5467350" cy="94297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highlight w:val="white"/>
        </w:rPr>
        <w:t xml:space="preserve">Функция </w:t>
      </w:r>
      <w:r>
        <w:rPr>
          <w:highlight w:val="white"/>
        </w:rPr>
        <w:t>makeTable(</w:t>
      </w:r>
      <w:r>
        <w:rPr>
          <w:highlight w:val="white"/>
        </w:rPr>
        <w:t>arr1, arr2</w:t>
      </w:r>
      <w:r>
        <w:rPr>
          <w:highlight w:val="white"/>
        </w:rPr>
        <w:t>):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>arr — выборка</w:t>
      </w:r>
    </w:p>
    <w:p>
      <w:pPr>
        <w:pStyle w:val="Normal"/>
        <w:rPr/>
      </w:pPr>
      <w:r>
        <w:rPr>
          <w:highlight w:val="white"/>
        </w:rPr>
        <w:tab/>
        <w:t xml:space="preserve">нужна для создания </w:t>
      </w:r>
      <w:r>
        <w:rPr>
          <w:highlight w:val="white"/>
        </w:rPr>
        <w:t>таблицы</w:t>
      </w:r>
      <w:r>
        <w:rPr>
          <w:highlight w:val="white"/>
        </w:rPr>
        <w:t xml:space="preserve"> относительных частот в выбор</w:t>
      </w:r>
      <w:r>
        <w:rPr>
          <w:highlight w:val="white"/>
        </w:rPr>
        <w:t>ок</w:t>
      </w:r>
      <w:r>
        <w:rPr>
          <w:highlight w:val="white"/>
        </w:rPr>
        <w:t>ах</w:t>
      </w:r>
      <w:r>
        <w:rPr>
          <w:highlight w:val="white"/>
        </w:rPr>
        <w:t xml:space="preserve"> arr</w:t>
      </w:r>
      <w:r>
        <w:rPr>
          <w:highlight w:val="white"/>
        </w:rPr>
        <w:t>1 и arr2 для удобного их сравнения.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-635</wp:posOffset>
            </wp:positionH>
            <wp:positionV relativeFrom="paragraph">
              <wp:posOffset>18415</wp:posOffset>
            </wp:positionV>
            <wp:extent cx="6840220" cy="89725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>Код: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133850" cy="141922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3090545</wp:posOffset>
            </wp:positionH>
            <wp:positionV relativeFrom="paragraph">
              <wp:posOffset>132715</wp:posOffset>
            </wp:positionV>
            <wp:extent cx="1495425" cy="1533525"/>
            <wp:effectExtent l="0" t="0" r="0" b="0"/>
            <wp:wrapSquare wrapText="largest"/>
            <wp:docPr id="23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>Результат выполнения: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5080</wp:posOffset>
            </wp:positionH>
            <wp:positionV relativeFrom="paragraph">
              <wp:posOffset>158115</wp:posOffset>
            </wp:positionV>
            <wp:extent cx="3086100" cy="2257425"/>
            <wp:effectExtent l="0" t="0" r="0" b="0"/>
            <wp:wrapSquare wrapText="largest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4648835</wp:posOffset>
            </wp:positionH>
            <wp:positionV relativeFrom="paragraph">
              <wp:posOffset>791210</wp:posOffset>
            </wp:positionV>
            <wp:extent cx="1466850" cy="230505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4445</wp:posOffset>
            </wp:positionH>
            <wp:positionV relativeFrom="paragraph">
              <wp:posOffset>71755</wp:posOffset>
            </wp:positionV>
            <wp:extent cx="2990850" cy="2266950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3077845</wp:posOffset>
            </wp:positionH>
            <wp:positionV relativeFrom="paragraph">
              <wp:posOffset>-224790</wp:posOffset>
            </wp:positionV>
            <wp:extent cx="1466850" cy="1514475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3096895</wp:posOffset>
            </wp:positionH>
            <wp:positionV relativeFrom="paragraph">
              <wp:posOffset>115570</wp:posOffset>
            </wp:positionV>
            <wp:extent cx="1447800" cy="2314575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3981450" cy="224790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62865</wp:posOffset>
            </wp:positionH>
            <wp:positionV relativeFrom="paragraph">
              <wp:posOffset>476250</wp:posOffset>
            </wp:positionV>
            <wp:extent cx="2543175" cy="1543050"/>
            <wp:effectExtent l="0" t="0" r="0" b="0"/>
            <wp:wrapSquare wrapText="largest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2835910</wp:posOffset>
            </wp:positionH>
            <wp:positionV relativeFrom="paragraph">
              <wp:posOffset>226060</wp:posOffset>
            </wp:positionV>
            <wp:extent cx="2590800" cy="2333625"/>
            <wp:effectExtent l="0" t="0" r="0" b="0"/>
            <wp:wrapSquare wrapText="largest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Задание 4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5248275" cy="428625"/>
            <wp:effectExtent l="0" t="0" r="0" b="0"/>
            <wp:wrapSquare wrapText="largest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Для этого я использовал со</w:t>
      </w:r>
      <w:r>
        <w:rPr>
          <w:highlight w:val="white"/>
        </w:rPr>
        <w:t>бствен</w:t>
      </w:r>
      <w:r>
        <w:rPr>
          <w:highlight w:val="white"/>
        </w:rPr>
        <w:t>н</w:t>
      </w:r>
      <w:r>
        <w:rPr>
          <w:highlight w:val="white"/>
        </w:rPr>
        <w:t>о написанны</w:t>
      </w:r>
      <w:r>
        <w:rPr>
          <w:highlight w:val="white"/>
        </w:rPr>
        <w:t>е</w:t>
      </w:r>
      <w:r>
        <w:rPr>
          <w:highlight w:val="white"/>
        </w:rPr>
        <w:t xml:space="preserve"> функци</w:t>
      </w:r>
      <w:r>
        <w:rPr>
          <w:highlight w:val="white"/>
        </w:rPr>
        <w:t>и</w:t>
      </w:r>
      <w:r>
        <w:rPr>
          <w:highlight w:val="white"/>
        </w:rPr>
        <w:t xml:space="preserve"> makePlot5() и makePlotEU(), в которых также использовались такие функции</w:t>
      </w:r>
      <w:r>
        <w:rPr>
          <w:highlight w:val="white"/>
        </w:rPr>
        <w:t>,</w:t>
      </w:r>
      <w:r>
        <w:rPr>
          <w:highlight w:val="white"/>
        </w:rPr>
        <w:t xml:space="preserve"> как par(), hist(), lines(), density()</w:t>
      </w:r>
      <w:r>
        <w:rPr>
          <w:highlight w:val="white"/>
        </w:rPr>
        <w:t>.</w:t>
      </w:r>
    </w:p>
    <w:p>
      <w:pPr>
        <w:pStyle w:val="Normal"/>
        <w:rPr/>
      </w:pPr>
      <w:r>
        <w:rPr>
          <w:highlight w:val="white"/>
        </w:rPr>
        <w:t>Функция par():</w:t>
      </w:r>
    </w:p>
    <w:p>
      <w:pPr>
        <w:pStyle w:val="Normal"/>
        <w:rPr/>
      </w:pPr>
      <w:r>
        <w:rPr>
          <w:highlight w:val="white"/>
        </w:rPr>
        <w:tab/>
      </w:r>
      <w:r>
        <w:rPr>
          <w:highlight w:val="white"/>
        </w:rPr>
        <w:t>нужна для того, чтобы разделить пространство, на котором будут графики, на некое определенное количество маленьких пространств, для того, чтобы нарисовать сразу несколько графиков на одном экране.</w:t>
      </w:r>
    </w:p>
    <w:p>
      <w:pPr>
        <w:pStyle w:val="Normal"/>
        <w:rPr/>
      </w:pPr>
      <w:r>
        <w:rPr>
          <w:highlight w:val="white"/>
        </w:rPr>
        <w:t>Функция hist(x, breaks = ):</w:t>
      </w:r>
    </w:p>
    <w:p>
      <w:pPr>
        <w:pStyle w:val="Normal"/>
        <w:rPr/>
      </w:pPr>
      <w:r>
        <w:rPr>
          <w:highlight w:val="white"/>
        </w:rPr>
        <w:tab/>
        <w:t>x — переменная</w:t>
      </w:r>
    </w:p>
    <w:p>
      <w:pPr>
        <w:pStyle w:val="Normal"/>
        <w:rPr/>
      </w:pPr>
      <w:r>
        <w:rPr>
          <w:highlight w:val="white"/>
        </w:rPr>
        <w:tab/>
        <w:t>breaks — кол-во столбцов</w:t>
      </w:r>
    </w:p>
    <w:p>
      <w:pPr>
        <w:pStyle w:val="Normal"/>
        <w:rPr/>
      </w:pPr>
      <w:r>
        <w:rPr>
          <w:highlight w:val="white"/>
        </w:rPr>
        <w:tab/>
        <w:t>нужна для создания гистограмм частот значений переменной х; аргумент breaks =  можно использовать, чтобы изменить принятое по умолчанию количество столбцов.</w:t>
      </w:r>
    </w:p>
    <w:p>
      <w:pPr>
        <w:pStyle w:val="Normal"/>
        <w:rPr/>
      </w:pPr>
      <w:r>
        <w:rPr>
          <w:highlight w:val="white"/>
        </w:rPr>
        <w:t>Функция lines(x, col = , lwb = ):</w:t>
      </w:r>
    </w:p>
    <w:p>
      <w:pPr>
        <w:pStyle w:val="Normal"/>
        <w:rPr/>
      </w:pPr>
      <w:r>
        <w:rPr>
          <w:highlight w:val="white"/>
        </w:rPr>
        <w:tab/>
        <w:t>x — значения</w:t>
      </w:r>
    </w:p>
    <w:p>
      <w:pPr>
        <w:pStyle w:val="Normal"/>
        <w:rPr/>
      </w:pPr>
      <w:r>
        <w:rPr>
          <w:highlight w:val="white"/>
        </w:rPr>
        <w:tab/>
        <w:t>col — цвет</w:t>
      </w:r>
    </w:p>
    <w:p>
      <w:pPr>
        <w:pStyle w:val="Normal"/>
        <w:rPr/>
      </w:pPr>
      <w:r>
        <w:rPr>
          <w:highlight w:val="white"/>
        </w:rPr>
        <w:tab/>
        <w:t>lwd — толщина линии</w:t>
      </w:r>
    </w:p>
    <w:p>
      <w:pPr>
        <w:pStyle w:val="Normal"/>
        <w:rPr/>
      </w:pPr>
      <w:r>
        <w:rPr>
          <w:highlight w:val="white"/>
        </w:rPr>
        <w:tab/>
        <w:t>нужна для создания линий на графиках.</w:t>
      </w:r>
    </w:p>
    <w:p>
      <w:pPr>
        <w:pStyle w:val="Normal"/>
        <w:rPr/>
      </w:pPr>
      <w:r>
        <w:rPr>
          <w:highlight w:val="white"/>
        </w:rPr>
        <w:t>Функция density():</w:t>
      </w:r>
    </w:p>
    <w:p>
      <w:pPr>
        <w:pStyle w:val="Normal"/>
        <w:rPr/>
      </w:pP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>нужна для нахождения ядерных плотностей вероятностей (ядерная п</w:t>
      </w:r>
      <w:r>
        <w:rPr>
          <w:highlight w:val="white"/>
        </w:rPr>
        <w:t>л</w:t>
      </w:r>
      <w:r>
        <w:rPr>
          <w:highlight w:val="white"/>
        </w:rPr>
        <w:t>отность вероятности — оценка случайной величины).</w:t>
      </w:r>
    </w:p>
    <w:p>
      <w:pPr>
        <w:pStyle w:val="Normal"/>
        <w:rPr/>
      </w:pPr>
      <w:r>
        <w:rPr>
          <w:highlight w:val="white"/>
        </w:rPr>
        <w:t xml:space="preserve">Функция </w:t>
      </w:r>
      <w:r>
        <w:rPr>
          <w:highlight w:val="white"/>
        </w:rPr>
        <w:t>makePlot5(</w:t>
      </w:r>
      <w:r>
        <w:rPr>
          <w:highlight w:val="white"/>
        </w:rPr>
        <w:t>arr1, arr2</w:t>
      </w:r>
      <w:r>
        <w:rPr>
          <w:highlight w:val="white"/>
        </w:rPr>
        <w:t>)</w:t>
      </w:r>
      <w:r>
        <w:rPr>
          <w:highlight w:val="white"/>
        </w:rPr>
        <w:t>:</w:t>
      </w:r>
    </w:p>
    <w:p>
      <w:pPr>
        <w:pStyle w:val="Normal"/>
        <w:rPr/>
      </w:pPr>
      <w:r>
        <w:rPr>
          <w:highlight w:val="white"/>
        </w:rPr>
        <w:tab/>
        <w:t>arr1, arr2 -выборки</w:t>
      </w:r>
    </w:p>
    <w:p>
      <w:pPr>
        <w:pStyle w:val="Normal"/>
        <w:rPr/>
      </w:pPr>
      <w:r>
        <w:rPr>
          <w:highlight w:val="white"/>
        </w:rPr>
        <w:tab/>
        <w:t xml:space="preserve">нужна для создания гистограмм двух выборок в </w:t>
      </w:r>
      <w:r>
        <w:rPr>
          <w:highlight w:val="white"/>
        </w:rPr>
        <w:t>5-</w:t>
      </w:r>
      <w:r>
        <w:rPr>
          <w:highlight w:val="white"/>
        </w:rPr>
        <w:t>балльной системе счисления.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31750</wp:posOffset>
            </wp:positionH>
            <wp:positionV relativeFrom="paragraph">
              <wp:posOffset>38735</wp:posOffset>
            </wp:positionV>
            <wp:extent cx="5153025" cy="2143125"/>
            <wp:effectExtent l="0" t="0" r="0" b="0"/>
            <wp:wrapSquare wrapText="largest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 xml:space="preserve">Функция </w:t>
      </w:r>
      <w:r>
        <w:rPr>
          <w:highlight w:val="white"/>
        </w:rPr>
        <w:t>makePlo</w:t>
      </w:r>
      <w:r>
        <w:rPr>
          <w:highlight w:val="white"/>
        </w:rPr>
        <w:t>EU</w:t>
      </w:r>
      <w:r>
        <w:rPr>
          <w:highlight w:val="white"/>
        </w:rPr>
        <w:t>(</w:t>
      </w:r>
      <w:r>
        <w:rPr>
          <w:highlight w:val="white"/>
        </w:rPr>
        <w:t>arr1, arr2</w:t>
      </w:r>
      <w:r>
        <w:rPr>
          <w:highlight w:val="white"/>
        </w:rPr>
        <w:t>)</w:t>
      </w:r>
      <w:r>
        <w:rPr>
          <w:highlight w:val="white"/>
        </w:rPr>
        <w:t>:</w:t>
      </w:r>
    </w:p>
    <w:p>
      <w:pPr>
        <w:pStyle w:val="Normal"/>
        <w:rPr/>
      </w:pPr>
      <w:r>
        <w:rPr>
          <w:highlight w:val="white"/>
        </w:rPr>
        <w:tab/>
        <w:t>arr1, arr2 -выборки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19685</wp:posOffset>
            </wp:positionH>
            <wp:positionV relativeFrom="paragraph">
              <wp:posOffset>257810</wp:posOffset>
            </wp:positionV>
            <wp:extent cx="5057775" cy="2000250"/>
            <wp:effectExtent l="0" t="0" r="0" b="0"/>
            <wp:wrapSquare wrapText="largest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ab/>
        <w:t xml:space="preserve">нужна для создания гистограмм двух выборок в </w:t>
      </w:r>
      <w:r>
        <w:rPr>
          <w:highlight w:val="white"/>
        </w:rPr>
        <w:t>7-</w:t>
      </w:r>
      <w:r>
        <w:rPr>
          <w:highlight w:val="white"/>
        </w:rPr>
        <w:t>балльной системе счисления.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Код: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71750" cy="485775"/>
            <wp:effectExtent l="0" t="0" r="0" b="0"/>
            <wp:wrapSquare wrapText="largest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Результат выполнения: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-23495</wp:posOffset>
            </wp:positionH>
            <wp:positionV relativeFrom="paragraph">
              <wp:posOffset>285115</wp:posOffset>
            </wp:positionV>
            <wp:extent cx="5429250" cy="2628900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-34925</wp:posOffset>
            </wp:positionH>
            <wp:positionV relativeFrom="paragraph">
              <wp:posOffset>3059430</wp:posOffset>
            </wp:positionV>
            <wp:extent cx="5476875" cy="3248025"/>
            <wp:effectExtent l="0" t="0" r="0" b="0"/>
            <wp:wrapSquare wrapText="largest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Задание 5: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3829050" cy="285750"/>
            <wp:effectExtent l="0" t="0" r="0" b="0"/>
            <wp:wrapSquare wrapText="largest"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rPr>
          <w:highlight w:val="white"/>
        </w:rPr>
        <w:t>Для этого использовал функцию boxplot() и dev.off().</w:t>
      </w:r>
    </w:p>
    <w:p>
      <w:pPr>
        <w:pStyle w:val="Normal"/>
        <w:rPr/>
      </w:pPr>
      <w:r>
        <w:rPr>
          <w:highlight w:val="white"/>
        </w:rPr>
        <w:t>Функция dev.off():</w:t>
      </w:r>
    </w:p>
    <w:p>
      <w:pPr>
        <w:pStyle w:val="Normal"/>
        <w:rPr/>
      </w:pPr>
      <w:r>
        <w:rPr>
          <w:highlight w:val="white"/>
        </w:rPr>
        <w:tab/>
        <w:t>нужна для очистки окна вывода.</w:t>
      </w:r>
    </w:p>
    <w:p>
      <w:pPr>
        <w:pStyle w:val="Normal"/>
        <w:rPr/>
      </w:pPr>
      <w:r>
        <w:rPr>
          <w:highlight w:val="white"/>
        </w:rPr>
        <w:t>Функция boxplot(x, main = ,  ylab = ):</w:t>
      </w:r>
    </w:p>
    <w:p>
      <w:pPr>
        <w:pStyle w:val="Normal"/>
        <w:rPr/>
      </w:pPr>
      <w:r>
        <w:rPr>
          <w:highlight w:val="white"/>
        </w:rPr>
        <w:tab/>
        <w:t>x — выборка</w:t>
      </w:r>
    </w:p>
    <w:p>
      <w:pPr>
        <w:pStyle w:val="Normal"/>
        <w:rPr/>
      </w:pPr>
      <w:r>
        <w:rPr>
          <w:highlight w:val="white"/>
        </w:rPr>
        <w:tab/>
        <w:t>main — название графика</w:t>
      </w:r>
    </w:p>
    <w:p>
      <w:pPr>
        <w:pStyle w:val="Normal"/>
        <w:rPr/>
      </w:pPr>
      <w:r>
        <w:rPr>
          <w:highlight w:val="white"/>
        </w:rPr>
        <w:tab/>
        <w:t>ylab — название оси OY</w:t>
      </w:r>
    </w:p>
    <w:p>
      <w:pPr>
        <w:pStyle w:val="Normal"/>
        <w:rPr/>
      </w:pPr>
      <w:r>
        <w:rPr>
          <w:highlight w:val="white"/>
        </w:rPr>
        <w:tab/>
        <w:t>нужна для построения диаграмм размахов («коробок с усами»).</w:t>
      </w:r>
    </w:p>
    <w:p>
      <w:pPr>
        <w:pStyle w:val="Normal"/>
        <w:rPr/>
      </w:pPr>
      <w:r>
        <w:rPr>
          <w:highlight w:val="white"/>
        </w:rPr>
        <w:t xml:space="preserve">Код: </w:t>
      </w:r>
    </w:p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276725" cy="1219200"/>
            <wp:effectExtent l="0" t="0" r="0" b="0"/>
            <wp:wrapSquare wrapText="largest"/>
            <wp:docPr id="39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11430</wp:posOffset>
            </wp:positionH>
            <wp:positionV relativeFrom="paragraph">
              <wp:posOffset>312420</wp:posOffset>
            </wp:positionV>
            <wp:extent cx="6120130" cy="3156585"/>
            <wp:effectExtent l="0" t="0" r="0" b="0"/>
            <wp:wrapSquare wrapText="largest"/>
            <wp:docPr id="40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>Результат выполнения: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u w:val="single"/>
        </w:rPr>
      </w:pPr>
      <w:r>
        <w:rPr>
          <w:highlight w:val="white"/>
          <w:u w:val="single"/>
        </w:rPr>
        <w:t>Вывод:</w:t>
      </w:r>
    </w:p>
    <w:p>
      <w:pPr>
        <w:pStyle w:val="Normal"/>
        <w:rPr/>
      </w:pPr>
      <w:r>
        <w:rPr>
          <w:highlight w:val="white"/>
        </w:rPr>
        <w:tab/>
        <w:t>Проведя данную лабораторную работу, я укрепил свои знания в теоретической части, а также получил опыт использования встроенных в R и написания собственных функций в Rstudio.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jc w:val="right"/>
        <w:rPr/>
      </w:pPr>
      <w:r>
        <w:rPr>
          <w:highlight w:val="white"/>
        </w:rPr>
        <w:t>Конец.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LibreOffice/6.0.7.3$Linux_X86_64 LibreOffice_project/00m0$Build-3</Application>
  <Pages>9</Pages>
  <Words>732</Words>
  <Characters>5007</Characters>
  <CharactersWithSpaces>5767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2019-11-25T18:25:14Z</dcterms:created>
  <dc:creator/>
  <dc:description/>
  <dc:language>ru-RU</dc:language>
  <cp:lastModifiedBy/>
  <dcterms:modified xsi:type="dcterms:W3CDTF">2019-11-27T18:28:47Z</dcterms:modified>
  <cp:revision>10</cp:revision>
  <dc:subject/>
  <dc:title/>
</cp:coreProperties>
</file>