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F141" w14:textId="19CE01AC" w:rsidR="00454AE3" w:rsidRDefault="00200EC6" w:rsidP="00200EC6">
      <w:pPr>
        <w:pStyle w:val="1"/>
      </w:pPr>
      <w:r w:rsidRPr="00200EC6">
        <w:rPr>
          <w:rFonts w:hint="eastAsia"/>
        </w:rPr>
        <w:t>！使用说明！</w:t>
      </w:r>
    </w:p>
    <w:p w14:paraId="15479D5B" w14:textId="7EA0EB44" w:rsidR="00200EC6" w:rsidRPr="00F06D34" w:rsidRDefault="00200EC6" w:rsidP="00F06D34">
      <w:pPr>
        <w:pStyle w:val="2"/>
        <w:numPr>
          <w:ilvl w:val="0"/>
          <w:numId w:val="4"/>
        </w:numPr>
      </w:pPr>
      <w:r w:rsidRPr="00F06D34">
        <w:rPr>
          <w:rFonts w:hint="eastAsia"/>
        </w:rPr>
        <w:t>文件夹层次说明：</w:t>
      </w:r>
    </w:p>
    <w:p w14:paraId="077B0616" w14:textId="77777777" w:rsidR="000E187F" w:rsidRDefault="00200EC6" w:rsidP="000E187F">
      <w:pPr>
        <w:pStyle w:val="a3"/>
        <w:numPr>
          <w:ilvl w:val="0"/>
          <w:numId w:val="3"/>
        </w:numPr>
        <w:ind w:firstLineChars="0"/>
      </w:pPr>
      <w:proofErr w:type="spellStart"/>
      <w:r w:rsidRPr="00200EC6">
        <w:t>CameraCalibrationTemplate</w:t>
      </w:r>
      <w:proofErr w:type="spellEnd"/>
      <w:r>
        <w:rPr>
          <w:rFonts w:hint="eastAsia"/>
        </w:rPr>
        <w:t>：</w:t>
      </w:r>
    </w:p>
    <w:p w14:paraId="513ABD0E" w14:textId="6167FE6A" w:rsidR="00172522" w:rsidRDefault="00172522" w:rsidP="00172522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hess</w:t>
      </w:r>
      <w:r>
        <w:t xml:space="preserve">                      *@</w:t>
      </w:r>
      <w:r>
        <w:rPr>
          <w:rFonts w:hint="eastAsia"/>
        </w:rPr>
        <w:t>存储畸变矫正图像集</w:t>
      </w:r>
    </w:p>
    <w:p w14:paraId="14268942" w14:textId="388BEEAF" w:rsidR="00200EC6" w:rsidRDefault="00200EC6" w:rsidP="000E187F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alibration</w:t>
      </w:r>
      <w:r>
        <w:t xml:space="preserve">.py    </w:t>
      </w:r>
      <w:r w:rsidR="000E187F">
        <w:t xml:space="preserve">           </w:t>
      </w:r>
      <w:r>
        <w:t>*@</w:t>
      </w:r>
      <w:r w:rsidR="000E187F" w:rsidRPr="000E187F">
        <w:t>CameraCalibrator</w:t>
      </w:r>
      <w:r w:rsidR="000E187F">
        <w:rPr>
          <w:rFonts w:hint="eastAsia"/>
        </w:rPr>
        <w:t>类</w:t>
      </w:r>
    </w:p>
    <w:p w14:paraId="5B5A9FF5" w14:textId="7975D57C" w:rsidR="00200EC6" w:rsidRDefault="00200EC6" w:rsidP="00200EC6">
      <w:pPr>
        <w:pStyle w:val="a3"/>
        <w:numPr>
          <w:ilvl w:val="0"/>
          <w:numId w:val="1"/>
        </w:numPr>
        <w:ind w:firstLineChars="0"/>
      </w:pPr>
      <w:proofErr w:type="spellStart"/>
      <w:r>
        <w:t>Camera_</w:t>
      </w:r>
      <w:r>
        <w:rPr>
          <w:rFonts w:hint="eastAsia"/>
        </w:rPr>
        <w:t>params.</w:t>
      </w:r>
      <w:r>
        <w:t>X</w:t>
      </w:r>
      <w:r>
        <w:rPr>
          <w:rFonts w:hint="eastAsia"/>
        </w:rPr>
        <w:t>ml</w:t>
      </w:r>
      <w:proofErr w:type="spellEnd"/>
      <w:r w:rsidR="000E187F">
        <w:t xml:space="preserve">         *@</w:t>
      </w:r>
      <w:r w:rsidR="000E187F">
        <w:rPr>
          <w:rFonts w:hint="eastAsia"/>
        </w:rPr>
        <w:t>存储矫正后的畸变数据</w:t>
      </w:r>
    </w:p>
    <w:p w14:paraId="058FB778" w14:textId="6B507422" w:rsidR="00200EC6" w:rsidRDefault="00200EC6" w:rsidP="00200EC6">
      <w:pPr>
        <w:pStyle w:val="a3"/>
        <w:numPr>
          <w:ilvl w:val="0"/>
          <w:numId w:val="1"/>
        </w:numPr>
        <w:ind w:firstLineChars="0"/>
      </w:pPr>
      <w:r>
        <w:t>InsturctionManual.docx</w:t>
      </w:r>
      <w:r w:rsidR="000E187F">
        <w:t xml:space="preserve">       *@</w:t>
      </w:r>
      <w:r w:rsidR="000E187F">
        <w:rPr>
          <w:rFonts w:hint="eastAsia"/>
        </w:rPr>
        <w:t>使用说明书</w:t>
      </w:r>
    </w:p>
    <w:p w14:paraId="3DB9A836" w14:textId="08841DE9" w:rsidR="00200EC6" w:rsidRDefault="00200EC6" w:rsidP="00200EC6">
      <w:pPr>
        <w:pStyle w:val="a3"/>
        <w:numPr>
          <w:ilvl w:val="0"/>
          <w:numId w:val="1"/>
        </w:numPr>
        <w:ind w:firstLineChars="0"/>
      </w:pPr>
      <w:r>
        <w:t>Main.py</w:t>
      </w:r>
      <w:r w:rsidR="000E187F">
        <w:t xml:space="preserve">                    *@</w:t>
      </w:r>
      <w:r w:rsidR="000E187F">
        <w:rPr>
          <w:rFonts w:hint="eastAsia"/>
        </w:rPr>
        <w:t>计算畸变矫正主函数</w:t>
      </w:r>
    </w:p>
    <w:p w14:paraId="11BD2FA4" w14:textId="68047620" w:rsidR="00200EC6" w:rsidRPr="00200EC6" w:rsidRDefault="00200EC6" w:rsidP="00200E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aramXmlFile.py</w:t>
      </w:r>
      <w:r w:rsidR="000E187F">
        <w:t xml:space="preserve">             *@</w:t>
      </w:r>
      <w:r w:rsidR="000E187F">
        <w:rPr>
          <w:rFonts w:hint="eastAsia"/>
        </w:rPr>
        <w:t>解析并提取畸变数据</w:t>
      </w:r>
    </w:p>
    <w:p w14:paraId="482544C0" w14:textId="77777777" w:rsidR="006A3A58" w:rsidRDefault="006A3A58" w:rsidP="00200EC6"/>
    <w:p w14:paraId="05F08DDC" w14:textId="77777777" w:rsidR="00D46242" w:rsidRDefault="00D46242" w:rsidP="00200EC6">
      <w:pPr>
        <w:rPr>
          <w:rFonts w:hint="eastAsia"/>
        </w:rPr>
      </w:pPr>
    </w:p>
    <w:p w14:paraId="65F2A757" w14:textId="1924393E" w:rsidR="006A3A58" w:rsidRDefault="006A3A58" w:rsidP="00F06D34">
      <w:pPr>
        <w:pStyle w:val="2"/>
        <w:numPr>
          <w:ilvl w:val="0"/>
          <w:numId w:val="4"/>
        </w:numPr>
      </w:pPr>
      <w:r>
        <w:rPr>
          <w:rFonts w:hint="eastAsia"/>
        </w:rPr>
        <w:t>！！！运行程序时，需提供以下参数：</w:t>
      </w:r>
    </w:p>
    <w:p w14:paraId="2B1A7F95" w14:textId="25D67B5E" w:rsidR="00F06D34" w:rsidRDefault="00F06D34" w:rsidP="00F06D34">
      <w:pPr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780B8" wp14:editId="1EB6381B">
                <wp:simplePos x="0" y="0"/>
                <wp:positionH relativeFrom="margin">
                  <wp:align>left</wp:align>
                </wp:positionH>
                <wp:positionV relativeFrom="paragraph">
                  <wp:posOffset>200698</wp:posOffset>
                </wp:positionV>
                <wp:extent cx="205703" cy="838014"/>
                <wp:effectExtent l="0" t="0" r="23495" b="19685"/>
                <wp:wrapNone/>
                <wp:docPr id="1603080040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03" cy="838014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5E4D83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08B7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0;margin-top:15.8pt;width:16.2pt;height:6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" adj="442" strokecolor="#5e4d83" strokeweight="1.5pt">
                <v:stroke joinstyle="miter"/>
                <w10:wrap anchorx="margin"/>
              </v:shape>
            </w:pict>
          </mc:Fallback>
        </mc:AlternateContent>
      </w:r>
      <w:proofErr w:type="spellStart"/>
      <w:r w:rsidR="006A3A58" w:rsidRPr="006A3A58">
        <w:t>image_size</w:t>
      </w:r>
      <w:proofErr w:type="spellEnd"/>
      <w:r w:rsidR="006A3A58" w:rsidRPr="006A3A58">
        <w:t>：图像分辨率，宽</w:t>
      </w:r>
      <w:r w:rsidR="006A3A58" w:rsidRPr="006A3A58">
        <w:t>x</w:t>
      </w:r>
      <w:r w:rsidR="006A3A58" w:rsidRPr="006A3A58">
        <w:t>高</w:t>
      </w:r>
      <w:r w:rsidR="006A3A58" w:rsidRPr="006A3A58">
        <w:br/>
        <w:t>corner</w:t>
      </w:r>
      <w:r w:rsidR="006A3A58" w:rsidRPr="006A3A58">
        <w:t>：棋盘格角点，宽</w:t>
      </w:r>
      <w:r w:rsidR="006A3A58" w:rsidRPr="006A3A58">
        <w:t>x</w:t>
      </w:r>
      <w:r w:rsidR="006A3A58" w:rsidRPr="006A3A58">
        <w:t>高</w:t>
      </w:r>
      <w:r w:rsidR="006A3A58" w:rsidRPr="006A3A58">
        <w:br/>
        <w:t>square</w:t>
      </w:r>
      <w:r w:rsidR="006A3A58" w:rsidRPr="006A3A58">
        <w:t>：棋盘格中每个格子的实际宽度，单位：</w:t>
      </w:r>
      <w:r w:rsidR="006A3A58" w:rsidRPr="006A3A58">
        <w:t>mm</w:t>
      </w:r>
      <w:r w:rsidRPr="00F06D34">
        <w:rPr>
          <w:rFonts w:hint="eastAsia"/>
        </w:rPr>
        <w:t xml:space="preserve"> </w:t>
      </w:r>
    </w:p>
    <w:p w14:paraId="332A28DB" w14:textId="77777777" w:rsidR="00E510CF" w:rsidRDefault="00E510CF" w:rsidP="00D46242">
      <w:pPr>
        <w:pStyle w:val="a4"/>
        <w:rPr>
          <w:rStyle w:val="10"/>
          <w:b w:val="0"/>
          <w:bCs w:val="0"/>
          <w:kern w:val="2"/>
          <w:sz w:val="24"/>
          <w:szCs w:val="22"/>
        </w:rPr>
      </w:pPr>
    </w:p>
    <w:p w14:paraId="64D94BAF" w14:textId="47BAB266" w:rsidR="00D46242" w:rsidRDefault="00D46242" w:rsidP="0076239B">
      <w:pPr>
        <w:pStyle w:val="2"/>
        <w:numPr>
          <w:ilvl w:val="0"/>
          <w:numId w:val="4"/>
        </w:numPr>
        <w:rPr>
          <w:rStyle w:val="10"/>
          <w:b/>
          <w:bCs/>
          <w:kern w:val="2"/>
          <w:sz w:val="32"/>
          <w:szCs w:val="32"/>
        </w:rPr>
      </w:pPr>
      <w:r w:rsidRPr="00D46242">
        <w:rPr>
          <w:rStyle w:val="10"/>
          <w:b/>
          <w:bCs/>
          <w:kern w:val="2"/>
          <w:sz w:val="32"/>
          <w:szCs w:val="32"/>
        </w:rPr>
        <w:lastRenderedPageBreak/>
        <w:t>使用流程</w:t>
      </w:r>
    </w:p>
    <w:p w14:paraId="20D0974A" w14:textId="6780C625" w:rsidR="00D46242" w:rsidRPr="00D46242" w:rsidRDefault="00D46242" w:rsidP="00D462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3E5514" wp14:editId="787EDA81">
            <wp:extent cx="5274310" cy="5396230"/>
            <wp:effectExtent l="0" t="0" r="2540" b="0"/>
            <wp:docPr id="695777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77676" name="图片 6957776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CD9" w14:textId="77777777" w:rsidR="00D46242" w:rsidRDefault="00D46242" w:rsidP="00D46242">
      <w:pPr>
        <w:pStyle w:val="a4"/>
        <w:rPr>
          <w:rStyle w:val="10"/>
          <w:b w:val="0"/>
          <w:bCs w:val="0"/>
          <w:kern w:val="2"/>
          <w:sz w:val="24"/>
          <w:szCs w:val="22"/>
        </w:rPr>
      </w:pPr>
    </w:p>
    <w:p w14:paraId="4F42A3D1" w14:textId="6C1537A9" w:rsidR="00D46242" w:rsidRPr="00D46242" w:rsidRDefault="00D46242" w:rsidP="00D46242">
      <w:pPr>
        <w:pStyle w:val="a4"/>
        <w:rPr>
          <w:rStyle w:val="10"/>
          <w:rFonts w:hint="eastAsia"/>
          <w:b w:val="0"/>
          <w:bCs w:val="0"/>
          <w:kern w:val="2"/>
          <w:sz w:val="24"/>
          <w:szCs w:val="22"/>
        </w:rPr>
        <w:sectPr w:rsidR="00D46242" w:rsidRPr="00D462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7F3E97" w14:textId="77777777" w:rsidR="00E510CF" w:rsidRPr="00200EC6" w:rsidRDefault="00E510CF" w:rsidP="006A3A58">
      <w:pPr>
        <w:pStyle w:val="a4"/>
        <w:rPr>
          <w:rFonts w:hint="eastAsia"/>
        </w:rPr>
      </w:pPr>
    </w:p>
    <w:sectPr w:rsidR="00E510CF" w:rsidRPr="00200EC6" w:rsidSect="00E510CF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1048"/>
    <w:multiLevelType w:val="hybridMultilevel"/>
    <w:tmpl w:val="A27AA9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536932"/>
    <w:multiLevelType w:val="hybridMultilevel"/>
    <w:tmpl w:val="0E900748"/>
    <w:lvl w:ilvl="0" w:tplc="04090001">
      <w:start w:val="1"/>
      <w:numFmt w:val="bullet"/>
      <w:lvlText w:val=""/>
      <w:lvlJc w:val="left"/>
      <w:pPr>
        <w:ind w:left="864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2" w15:restartNumberingAfterBreak="0">
    <w:nsid w:val="61612076"/>
    <w:multiLevelType w:val="hybridMultilevel"/>
    <w:tmpl w:val="0A7EC08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66D11F95"/>
    <w:multiLevelType w:val="hybridMultilevel"/>
    <w:tmpl w:val="AB72BDDE"/>
    <w:lvl w:ilvl="0" w:tplc="0409000F">
      <w:start w:val="1"/>
      <w:numFmt w:val="decimal"/>
      <w:lvlText w:val="%1."/>
      <w:lvlJc w:val="left"/>
      <w:pPr>
        <w:ind w:left="864" w:hanging="440"/>
      </w:p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num w:numId="1" w16cid:durableId="1056079565">
    <w:abstractNumId w:val="2"/>
  </w:num>
  <w:num w:numId="2" w16cid:durableId="1365861601">
    <w:abstractNumId w:val="3"/>
  </w:num>
  <w:num w:numId="3" w16cid:durableId="1331786997">
    <w:abstractNumId w:val="1"/>
  </w:num>
  <w:num w:numId="4" w16cid:durableId="131710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8B"/>
    <w:rsid w:val="0008018B"/>
    <w:rsid w:val="000E187F"/>
    <w:rsid w:val="00172522"/>
    <w:rsid w:val="00200EC6"/>
    <w:rsid w:val="00454AE3"/>
    <w:rsid w:val="006A3A58"/>
    <w:rsid w:val="0076239B"/>
    <w:rsid w:val="00867708"/>
    <w:rsid w:val="008E744D"/>
    <w:rsid w:val="00BB7872"/>
    <w:rsid w:val="00D46242"/>
    <w:rsid w:val="00E510CF"/>
    <w:rsid w:val="00F0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9EEB"/>
  <w15:chartTrackingRefBased/>
  <w15:docId w15:val="{3922FBED-F2A8-486F-81D6-A11262D5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708"/>
    <w:pPr>
      <w:widowControl w:val="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6239B"/>
    <w:pPr>
      <w:keepNext/>
      <w:keepLines/>
      <w:spacing w:before="220" w:after="21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239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39B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239B"/>
    <w:rPr>
      <w:rFonts w:asciiTheme="majorHAnsi" w:eastAsia="宋体" w:hAnsiTheme="majorHAnsi" w:cstheme="majorBidi"/>
      <w:b/>
      <w:bC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200EC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E187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E187F"/>
    <w:rPr>
      <w:rFonts w:ascii="Courier New" w:eastAsia="宋体" w:hAnsi="Courier New" w:cs="Courier New"/>
      <w:color w:val="CCCCFF"/>
      <w:sz w:val="20"/>
      <w:szCs w:val="20"/>
    </w:rPr>
  </w:style>
  <w:style w:type="paragraph" w:styleId="a4">
    <w:name w:val="No Spacing"/>
    <w:uiPriority w:val="1"/>
    <w:qFormat/>
    <w:rsid w:val="006A3A58"/>
    <w:pPr>
      <w:widowControl w:val="0"/>
      <w:jc w:val="both"/>
    </w:pPr>
    <w:rPr>
      <w:rFonts w:eastAsia="宋体"/>
      <w:color w:val="CCCC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8</cp:revision>
  <cp:lastPrinted>2023-09-13T04:31:00Z</cp:lastPrinted>
  <dcterms:created xsi:type="dcterms:W3CDTF">2023-09-12T14:09:00Z</dcterms:created>
  <dcterms:modified xsi:type="dcterms:W3CDTF">2023-09-13T04:33:00Z</dcterms:modified>
</cp:coreProperties>
</file>