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Aptos Display" w:hAnsi="Aptos Display"/>
          <w:b/>
          <w:color w:val="182536"/>
          <w:sz w:val="62"/>
        </w:rPr>
        <w:t>MOVERS FROM HELL</w:t>
      </w:r>
    </w:p>
    <w:p>
      <w:pPr>
        <w:spacing w:after="240"/>
        <w:jc w:val="center"/>
      </w:pPr>
      <w:r>
        <w:rPr>
          <w:rFonts w:ascii="Aptos Display" w:hAnsi="Aptos Display"/>
          <w:b/>
          <w:color w:val="E77935"/>
          <w:sz w:val="30"/>
        </w:rPr>
        <w:t>MASTER GAME DESIGN DOCUMENT</w:t>
      </w:r>
    </w:p>
    <w:p>
      <w:pPr>
        <w:spacing w:after="900"/>
        <w:jc w:val="center"/>
      </w:pPr>
      <w:r>
        <w:rPr>
          <w:rFonts w:ascii="Aptos" w:hAnsi="Aptos"/>
          <w:color w:val="356A86"/>
          <w:sz w:val="25"/>
        </w:rPr>
        <w:t>A 1-4 player physics-driven moving-company co-op game</w:t>
      </w:r>
    </w:p>
    <w:p>
      <w:pPr>
        <w:pStyle w:val="Callout"/>
        <w:shd w:fill="FBECE2"/>
        <w:pBdr>
          <w:left w:val="single" w:sz="18" w:space="8" w:color="E77935"/>
        </w:pBdr>
      </w:pPr>
      <w:r>
        <w:rPr>
          <w:rFonts w:ascii="Aptos" w:hAnsi="Aptos"/>
          <w:b/>
          <w:color w:val="E77935"/>
          <w:sz w:val="19"/>
        </w:rPr>
        <w:t xml:space="preserve">NORTH-STAR QUESTION  </w:t>
      </w:r>
      <w:r>
        <w:rPr>
          <w:rFonts w:ascii="Aptos" w:hAnsi="Aptos"/>
          <w:b w:val="0"/>
        </w:rPr>
        <w:t>Is physically moving furniture with friends, packing a truck, driving it, and unloading it inherently fun enough to build a full game around?</w:t>
      </w:r>
    </w:p>
    <w:p/>
    <w:p/>
    <w:p/>
    <w:p/>
    <w:p>
      <w:pPr>
        <w:jc w:val="center"/>
      </w:pPr>
      <w:r>
        <w:rPr>
          <w:rFonts w:ascii="Aptos" w:hAnsi="Aptos"/>
          <w:b/>
          <w:color w:val="66727B"/>
          <w:sz w:val="20"/>
        </w:rPr>
        <w:t>Design Bible / Build Specification / Living Document</w:t>
      </w:r>
    </w:p>
    <w:p>
      <w:pPr>
        <w:jc w:val="center"/>
      </w:pPr>
      <w:r>
        <w:rPr>
          <w:rFonts w:ascii="Aptos" w:hAnsi="Aptos"/>
          <w:color w:val="66727B"/>
          <w:sz w:val="19"/>
        </w:rPr>
        <w:t>Version 1.0  |  17 August 2026  |  PC-first</w:t>
      </w:r>
    </w:p>
    <w:p>
      <w:r>
        <w:br w:type="page"/>
      </w:r>
    </w:p>
    <w:p>
      <w:pPr>
        <w:spacing w:after="160"/>
      </w:pPr>
      <w:r>
        <w:rPr>
          <w:rFonts w:ascii="Aptos Display" w:hAnsi="Aptos Display"/>
          <w:b/>
          <w:color w:val="182536"/>
          <w:sz w:val="36"/>
        </w:rPr>
        <w:t>CONTENTS</w:t>
      </w:r>
    </w:p>
    <w:p>
      <w:fldSimple w:instr="TOC \o &quot;1-3&quot; \h \z \u">
        <w:r>
          <w:t>Update this field in Word to generate page numbers.</w:t>
        </w:r>
      </w:fldSimple>
    </w:p>
    <w:p>
      <w:r>
        <w:br w:type="page"/>
      </w:r>
    </w:p>
    <w:p>
      <w:pPr>
        <w:pStyle w:val="Heading1"/>
      </w:pPr>
      <w:r>
        <w:t>Document Authority and Product Snapshot</w:t>
      </w:r>
    </w:p>
    <w:p>
      <w:r>
        <w:rPr>
          <w:rFonts w:ascii="Aptos" w:hAnsi="Aptos"/>
          <w:b w:val="0"/>
        </w:rPr>
        <w:t xml:space="preserve">This document is the master design and implementation authority for </w:t>
      </w:r>
      <w:r>
        <w:rPr>
          <w:rFonts w:ascii="Aptos" w:hAnsi="Aptos"/>
          <w:b/>
        </w:rPr>
        <w:t>Movers From Hell</w:t>
      </w:r>
      <w:r>
        <w:rPr>
          <w:rFonts w:ascii="Aptos" w:hAnsi="Aptos"/>
          <w:b w:val="0"/>
        </w:rPr>
        <w:t>. It translates the agreed concept into buildable systems, explicit boundaries, tunable data, acceptance criteria, and a staged roadmap suitable for Claude or another implementation agent. If a later idea conflicts with this document, preserve the four pillars and the validated core loop; record intentional changes in a revision log.</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943"/>
        <w:gridCol w:w="7417"/>
      </w:tblGrid>
      <w:tr>
        <w:trPr>
          <w:tblHeader w:val="true"/>
        </w:trPr>
        <w:tc>
          <w:tcPr>
            <w:tcW w:type="dxa" w:w="1943"/>
            <w:shd w:fill="E8F0F5"/>
            <w:tcMar>
              <w:top w:w="90" w:type="dxa"/>
              <w:start w:w="120" w:type="dxa"/>
              <w:bottom w:w="90" w:type="dxa"/>
              <w:end w:w="120" w:type="dxa"/>
            </w:tcMar>
            <w:vAlign w:val="center"/>
          </w:tcPr>
          <w:p>
            <w:pPr>
              <w:spacing w:after="0"/>
            </w:pPr>
            <w:r>
              <w:rPr>
                <w:rFonts w:ascii="Aptos" w:hAnsi="Aptos"/>
                <w:b/>
                <w:color w:val="182536"/>
                <w:sz w:val="18"/>
              </w:rPr>
              <w:t>Field</w:t>
            </w:r>
          </w:p>
        </w:tc>
        <w:tc>
          <w:tcPr>
            <w:tcW w:type="dxa" w:w="7417"/>
            <w:shd w:fill="E8F0F5"/>
            <w:tcMar>
              <w:top w:w="90" w:type="dxa"/>
              <w:start w:w="120" w:type="dxa"/>
              <w:bottom w:w="90" w:type="dxa"/>
              <w:end w:w="120" w:type="dxa"/>
            </w:tcMar>
            <w:vAlign w:val="center"/>
          </w:tcPr>
          <w:p>
            <w:pPr>
              <w:spacing w:after="0"/>
            </w:pPr>
            <w:r>
              <w:rPr>
                <w:rFonts w:ascii="Aptos" w:hAnsi="Aptos"/>
                <w:b/>
                <w:color w:val="182536"/>
                <w:sz w:val="18"/>
              </w:rPr>
              <w:t>Locked decision</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Genre</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Cooperative physics logistics / friendslop moving-company game</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Players</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1-4; co-op is the intended experience; solo supported where practical</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Primary platform</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PC, eventual Steam release</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Final presentation</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Third-person 3D with keyboard/mouse and controller parity</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Initial implementation</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Standalone HTML/browser gameplay prototype and vertical slice</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Core loop</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Accept → assess → prepare → carry → pack → secure → drive → unload → place → invoice</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Business fantasy</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Turn a terrible garage operation into a surprisingly legitimate moving company</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Primary failure</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Losing money and reputation; hard mission failure is rare</w:t>
            </w:r>
          </w:p>
        </w:tc>
      </w:tr>
      <w:tr>
        <w:tc>
          <w:tcPr>
            <w:tcW w:type="dxa" w:w="1943"/>
            <w:tcMar>
              <w:top w:w="90" w:type="dxa"/>
              <w:start w:w="120" w:type="dxa"/>
              <w:bottom w:w="90" w:type="dxa"/>
              <w:end w:w="120" w:type="dxa"/>
            </w:tcMar>
            <w:vAlign w:val="center"/>
          </w:tcPr>
          <w:p>
            <w:pPr>
              <w:spacing w:after="0" w:line="259" w:lineRule="auto"/>
            </w:pPr>
            <w:r>
              <w:rPr>
                <w:rFonts w:ascii="Aptos" w:hAnsi="Aptos"/>
                <w:b w:val="0"/>
                <w:color w:val="26333D"/>
                <w:sz w:val="18"/>
              </w:rPr>
              <w:t>Design mantra</w:t>
            </w:r>
          </w:p>
        </w:tc>
        <w:tc>
          <w:tcPr>
            <w:tcW w:type="dxa" w:w="7417"/>
            <w:tcMar>
              <w:top w:w="90" w:type="dxa"/>
              <w:start w:w="120" w:type="dxa"/>
              <w:bottom w:w="90" w:type="dxa"/>
              <w:end w:w="120" w:type="dxa"/>
            </w:tcMar>
            <w:vAlign w:val="center"/>
          </w:tcPr>
          <w:p>
            <w:pPr>
              <w:spacing w:after="0" w:line="259" w:lineRule="auto"/>
            </w:pPr>
            <w:r>
              <w:rPr>
                <w:rFonts w:ascii="Aptos" w:hAnsi="Aptos"/>
                <w:b w:val="0"/>
                <w:color w:val="26333D"/>
                <w:sz w:val="18"/>
              </w:rPr>
              <w:t>Simple controls + systemic physics = complex situations</w:t>
            </w:r>
          </w:p>
        </w:tc>
      </w:tr>
    </w:tbl>
    <w:p>
      <w:pPr>
        <w:spacing w:after="20"/>
      </w:pPr>
    </w:p>
    <w:p>
      <w:pPr>
        <w:pStyle w:val="Callout"/>
        <w:shd w:fill="FBECE2"/>
        <w:pBdr>
          <w:left w:val="single" w:sz="18" w:space="8" w:color="E77935"/>
        </w:pBdr>
      </w:pPr>
      <w:r>
        <w:rPr>
          <w:rFonts w:ascii="Aptos" w:hAnsi="Aptos"/>
          <w:b/>
          <w:color w:val="E77935"/>
          <w:sz w:val="19"/>
        </w:rPr>
        <w:t xml:space="preserve">NON-NEGOTIABLE PLATFORM STRATEGY  </w:t>
      </w:r>
      <w:r>
        <w:rPr>
          <w:rFonts w:ascii="Aptos" w:hAnsi="Aptos"/>
          <w:b w:val="0"/>
        </w:rPr>
        <w:t>The browser build is a rapid gameplay laboratory, not the final technical foundation. After the core loop is proven fun and playable, the project is intended to be rebuilt or transitioned into a real 3D Unity PC game for eventual Steam release.</w:t>
      </w:r>
    </w:p>
    <w:p>
      <w:pPr>
        <w:pStyle w:val="Heading2"/>
      </w:pPr>
      <w:r>
        <w:t>Status Language</w:t>
      </w:r>
    </w:p>
    <w:p>
      <w:pPr>
        <w:pStyle w:val="ListBullet"/>
      </w:pPr>
      <w:r>
        <w:rPr>
          <w:rFonts w:ascii="Aptos" w:hAnsi="Aptos"/>
          <w:b/>
        </w:rPr>
        <w:t>LOCKED:</w:t>
      </w:r>
      <w:r>
        <w:rPr>
          <w:rFonts w:ascii="Aptos" w:hAnsi="Aptos"/>
          <w:b w:val="0"/>
        </w:rPr>
        <w:t xml:space="preserve"> central identity; change only with an explicit product decision.</w:t>
      </w:r>
    </w:p>
    <w:p>
      <w:pPr>
        <w:pStyle w:val="ListBullet"/>
      </w:pPr>
      <w:r>
        <w:rPr>
          <w:rFonts w:ascii="Aptos" w:hAnsi="Aptos"/>
          <w:b/>
        </w:rPr>
        <w:t>TARGET:</w:t>
      </w:r>
      <w:r>
        <w:rPr>
          <w:rFonts w:ascii="Aptos" w:hAnsi="Aptos"/>
          <w:b w:val="0"/>
        </w:rPr>
        <w:t xml:space="preserve"> desired production behavior; temporary simplification is acceptable if the learning goal survives.</w:t>
      </w:r>
    </w:p>
    <w:p>
      <w:pPr>
        <w:pStyle w:val="ListBullet"/>
      </w:pPr>
      <w:r>
        <w:rPr>
          <w:rFonts w:ascii="Aptos" w:hAnsi="Aptos"/>
          <w:b/>
        </w:rPr>
        <w:t>PROTOTYPE:</w:t>
      </w:r>
      <w:r>
        <w:rPr>
          <w:rFonts w:ascii="Aptos" w:hAnsi="Aptos"/>
          <w:b w:val="0"/>
        </w:rPr>
        <w:t xml:space="preserve"> required for the first standalone browser vertical slice.</w:t>
      </w:r>
    </w:p>
    <w:p>
      <w:pPr>
        <w:pStyle w:val="ListBullet"/>
      </w:pPr>
      <w:r>
        <w:rPr>
          <w:rFonts w:ascii="Aptos" w:hAnsi="Aptos"/>
          <w:b/>
        </w:rPr>
        <w:t>EXPANSION HOOK:</w:t>
      </w:r>
      <w:r>
        <w:rPr>
          <w:rFonts w:ascii="Aptos" w:hAnsi="Aptos"/>
          <w:b w:val="0"/>
        </w:rPr>
        <w:t xml:space="preserve"> preserve an extension seam, but do not build now.</w:t>
      </w:r>
    </w:p>
    <w:p>
      <w:pPr>
        <w:pStyle w:val="Heading2"/>
      </w:pPr>
      <w:r>
        <w:t>Product Promise</w:t>
      </w:r>
    </w:p>
    <w:p>
      <w:r>
        <w:rPr>
          <w:rFonts w:ascii="Aptos" w:hAnsi="Aptos"/>
          <w:b w:val="0"/>
        </w:rPr>
        <w:t>A player sees an ordinary moving problem, proposes a questionable physical solution, persuades friends to help, and lives with whatever happens. The game supplies readable objects, forces, architecture, tools, and economic consequences. The players supply the plan, coordination, blame, recovery, and joke.</w:t>
      </w:r>
    </w:p>
    <w:p>
      <w:r>
        <w:br w:type="page"/>
      </w:r>
    </w:p>
    <w:p>
      <w:pPr>
        <w:pStyle w:val="Heading1"/>
      </w:pPr>
      <w:r>
        <w:t>1. Vision, Audience, and Experience Goals</w:t>
      </w:r>
    </w:p>
    <w:p>
      <w:pPr>
        <w:pStyle w:val="Heading2"/>
      </w:pPr>
      <w:r>
        <w:t>1.1 High Concept</w:t>
      </w:r>
    </w:p>
    <w:p>
      <w:r>
        <w:rPr>
          <w:rFonts w:ascii="Aptos" w:hAnsi="Aptos"/>
          <w:b w:val="0"/>
        </w:rPr>
        <w:t>Movers From Hell is a PC-first cooperative game in which one to four friends operate a moving company. Every meaningful object must be physically assessed, carried, maneuvered through architecture, loaded into a real cargo space, secured, transported, unloaded, and placed. Nothing important disappears into a menu inventory. The rules create credible logistics; player decisions create the comedy.</w:t>
      </w:r>
    </w:p>
    <w:p>
      <w:pPr>
        <w:pStyle w:val="Heading2"/>
      </w:pPr>
      <w:r>
        <w:t>1.2 Intended Audience</w:t>
      </w:r>
    </w:p>
    <w:p>
      <w:pPr>
        <w:pStyle w:val="ListBullet"/>
      </w:pPr>
      <w:r>
        <w:rPr>
          <w:rFonts w:ascii="Aptos" w:hAnsi="Aptos"/>
          <w:b w:val="0"/>
        </w:rPr>
        <w:t>Friends who enjoy highly shareable co-op chaos, problem solving, and physical comedy.</w:t>
      </w:r>
    </w:p>
    <w:p>
      <w:pPr>
        <w:pStyle w:val="ListBullet"/>
      </w:pPr>
      <w:r>
        <w:rPr>
          <w:rFonts w:ascii="Aptos" w:hAnsi="Aptos"/>
          <w:b w:val="0"/>
        </w:rPr>
        <w:t>Players who like readable systems with room for mastery rather than opaque simulation.</w:t>
      </w:r>
    </w:p>
    <w:p>
      <w:pPr>
        <w:pStyle w:val="ListBullet"/>
      </w:pPr>
      <w:r>
        <w:rPr>
          <w:rFonts w:ascii="Aptos" w:hAnsi="Aptos"/>
          <w:b w:val="0"/>
        </w:rPr>
        <w:t>Solo players who enjoy efficiency puzzles and self-imposed optimization.</w:t>
      </w:r>
    </w:p>
    <w:p>
      <w:pPr>
        <w:pStyle w:val="ListBullet"/>
      </w:pPr>
      <w:r>
        <w:rPr>
          <w:rFonts w:ascii="Aptos" w:hAnsi="Aptos"/>
          <w:b w:val="0"/>
        </w:rPr>
        <w:t>Streamers and spectators who benefit from clear causes, visible consequences, and short story arcs.</w:t>
      </w:r>
    </w:p>
    <w:p>
      <w:pPr>
        <w:pStyle w:val="ListBullet"/>
      </w:pPr>
      <w:r>
        <w:rPr>
          <w:rFonts w:ascii="Aptos" w:hAnsi="Aptos"/>
          <w:b w:val="0"/>
        </w:rPr>
        <w:t>PC players who expect mouse/keyboard support, full controller support, scalable settings, online invitations, and replayable sessions.</w:t>
      </w:r>
    </w:p>
    <w:p>
      <w:pPr>
        <w:pStyle w:val="Heading2"/>
      </w:pPr>
      <w:r>
        <w:t>1.3 Experience Goals</w:t>
      </w:r>
    </w:p>
    <w:p>
      <w:pPr>
        <w:pStyle w:val="ListBullet"/>
      </w:pPr>
      <w:r>
        <w:rPr>
          <w:rFonts w:ascii="Aptos" w:hAnsi="Aptos"/>
          <w:b/>
        </w:rPr>
        <w:t>Immediate:</w:t>
      </w:r>
      <w:r>
        <w:rPr>
          <w:rFonts w:ascii="Aptos" w:hAnsi="Aptos"/>
          <w:b w:val="0"/>
        </w:rPr>
        <w:t xml:space="preserve"> walking, aiming, gripping, and carrying a box should feel responsive within minutes.</w:t>
      </w:r>
    </w:p>
    <w:p>
      <w:pPr>
        <w:pStyle w:val="ListBullet"/>
      </w:pPr>
      <w:r>
        <w:rPr>
          <w:rFonts w:ascii="Aptos" w:hAnsi="Aptos"/>
          <w:b/>
        </w:rPr>
        <w:t>Social:</w:t>
      </w:r>
      <w:r>
        <w:rPr>
          <w:rFonts w:ascii="Aptos" w:hAnsi="Aptos"/>
          <w:b w:val="0"/>
        </w:rPr>
        <w:t xml:space="preserve"> a large object should create useful communication without canned synchronization prompts.</w:t>
      </w:r>
    </w:p>
    <w:p>
      <w:pPr>
        <w:pStyle w:val="ListBullet"/>
      </w:pPr>
      <w:r>
        <w:rPr>
          <w:rFonts w:ascii="Aptos" w:hAnsi="Aptos"/>
          <w:b/>
        </w:rPr>
        <w:t>Strategic:</w:t>
      </w:r>
      <w:r>
        <w:rPr>
          <w:rFonts w:ascii="Aptos" w:hAnsi="Aptos"/>
          <w:b w:val="0"/>
        </w:rPr>
        <w:t xml:space="preserve"> a crew should form a route, tool, packing, and unloading plan from world geometry.</w:t>
      </w:r>
    </w:p>
    <w:p>
      <w:pPr>
        <w:pStyle w:val="ListBullet"/>
      </w:pPr>
      <w:r>
        <w:rPr>
          <w:rFonts w:ascii="Aptos" w:hAnsi="Aptos"/>
          <w:b/>
        </w:rPr>
        <w:t>Consequential:</w:t>
      </w:r>
      <w:r>
        <w:rPr>
          <w:rFonts w:ascii="Aptos" w:hAnsi="Aptos"/>
          <w:b w:val="0"/>
        </w:rPr>
        <w:t xml:space="preserve"> mistakes should cost time and money, damage objects, or create a new physical problem without constantly ending the job.</w:t>
      </w:r>
    </w:p>
    <w:p>
      <w:pPr>
        <w:pStyle w:val="ListBullet"/>
      </w:pPr>
      <w:r>
        <w:rPr>
          <w:rFonts w:ascii="Aptos" w:hAnsi="Aptos"/>
          <w:b/>
        </w:rPr>
        <w:t>Comedic:</w:t>
      </w:r>
      <w:r>
        <w:rPr>
          <w:rFonts w:ascii="Aptos" w:hAnsi="Aptos"/>
          <w:b w:val="0"/>
        </w:rPr>
        <w:t xml:space="preserve"> the funniest events should be caused by comprehensible player choices and physical escalation.</w:t>
      </w:r>
    </w:p>
    <w:p>
      <w:pPr>
        <w:pStyle w:val="ListBullet"/>
      </w:pPr>
      <w:r>
        <w:rPr>
          <w:rFonts w:ascii="Aptos" w:hAnsi="Aptos"/>
          <w:b/>
        </w:rPr>
        <w:t>Masterable:</w:t>
      </w:r>
      <w:r>
        <w:rPr>
          <w:rFonts w:ascii="Aptos" w:hAnsi="Aptos"/>
          <w:b w:val="0"/>
        </w:rPr>
        <w:t xml:space="preserve"> experienced crews should become visibly better movers, then encounter new contracts that make them improvise again.</w:t>
      </w:r>
    </w:p>
    <w:p>
      <w:pPr>
        <w:pStyle w:val="ListBullet"/>
      </w:pPr>
      <w:r>
        <w:rPr>
          <w:rFonts w:ascii="Aptos" w:hAnsi="Aptos"/>
          <w:b/>
        </w:rPr>
        <w:t>Replayable:</w:t>
      </w:r>
      <w:r>
        <w:rPr>
          <w:rFonts w:ascii="Aptos" w:hAnsi="Aptos"/>
          <w:b w:val="0"/>
        </w:rPr>
        <w:t xml:space="preserve"> the same contract should support materially different routes, pack plans, optional goals, and outcomes.</w:t>
      </w:r>
    </w:p>
    <w:p>
      <w:pPr>
        <w:pStyle w:val="Heading2"/>
      </w:pPr>
      <w:r>
        <w:t>1.4 Emotional Arc of a Contract</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00"/>
        <w:gridCol w:w="2770"/>
        <w:gridCol w:w="5490"/>
      </w:tblGrid>
      <w:tr>
        <w:trPr>
          <w:tblHeader w:val="true"/>
        </w:trPr>
        <w:tc>
          <w:tcPr>
            <w:tcW w:type="dxa" w:w="1100"/>
            <w:shd w:fill="E8F0F5"/>
            <w:tcMar>
              <w:top w:w="90" w:type="dxa"/>
              <w:start w:w="120" w:type="dxa"/>
              <w:bottom w:w="90" w:type="dxa"/>
              <w:end w:w="120" w:type="dxa"/>
            </w:tcMar>
            <w:vAlign w:val="center"/>
          </w:tcPr>
          <w:p>
            <w:pPr>
              <w:spacing w:after="0"/>
            </w:pPr>
            <w:r>
              <w:rPr>
                <w:rFonts w:ascii="Aptos" w:hAnsi="Aptos"/>
                <w:b/>
                <w:color w:val="182536"/>
                <w:sz w:val="18"/>
              </w:rPr>
              <w:t>Beat</w:t>
            </w:r>
          </w:p>
        </w:tc>
        <w:tc>
          <w:tcPr>
            <w:tcW w:type="dxa" w:w="2770"/>
            <w:shd w:fill="E8F0F5"/>
            <w:tcMar>
              <w:top w:w="90" w:type="dxa"/>
              <w:start w:w="120" w:type="dxa"/>
              <w:bottom w:w="90" w:type="dxa"/>
              <w:end w:w="120" w:type="dxa"/>
            </w:tcMar>
            <w:vAlign w:val="center"/>
          </w:tcPr>
          <w:p>
            <w:pPr>
              <w:spacing w:after="0"/>
            </w:pPr>
            <w:r>
              <w:rPr>
                <w:rFonts w:ascii="Aptos" w:hAnsi="Aptos"/>
                <w:b/>
                <w:color w:val="182536"/>
                <w:sz w:val="18"/>
              </w:rPr>
              <w:t>Desired feeling</w:t>
            </w:r>
          </w:p>
        </w:tc>
        <w:tc>
          <w:tcPr>
            <w:tcW w:type="dxa" w:w="5490"/>
            <w:shd w:fill="E8F0F5"/>
            <w:tcMar>
              <w:top w:w="90" w:type="dxa"/>
              <w:start w:w="120" w:type="dxa"/>
              <w:bottom w:w="90" w:type="dxa"/>
              <w:end w:w="120" w:type="dxa"/>
            </w:tcMar>
            <w:vAlign w:val="center"/>
          </w:tcPr>
          <w:p>
            <w:pPr>
              <w:spacing w:after="0"/>
            </w:pPr>
            <w:r>
              <w:rPr>
                <w:rFonts w:ascii="Aptos" w:hAnsi="Aptos"/>
                <w:b/>
                <w:color w:val="182536"/>
                <w:sz w:val="18"/>
              </w:rPr>
              <w:t>Systemic cause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Arrival</w:t>
            </w:r>
          </w:p>
        </w:tc>
        <w:tc>
          <w:tcPr>
            <w:tcW w:type="dxa" w:w="2770"/>
            <w:tcMar>
              <w:top w:w="90" w:type="dxa"/>
              <w:start w:w="120" w:type="dxa"/>
              <w:bottom w:w="90" w:type="dxa"/>
              <w:end w:w="120" w:type="dxa"/>
            </w:tcMar>
            <w:vAlign w:val="center"/>
          </w:tcPr>
          <w:p>
            <w:pPr>
              <w:spacing w:after="0" w:line="259" w:lineRule="auto"/>
            </w:pPr>
            <w:r>
              <w:rPr>
                <w:rFonts w:ascii="Aptos" w:hAnsi="Aptos"/>
                <w:b w:val="0"/>
                <w:color w:val="26333D"/>
                <w:sz w:val="18"/>
              </w:rPr>
              <w:t>Confident curiosity</w:t>
            </w:r>
          </w:p>
        </w:tc>
        <w:tc>
          <w:tcPr>
            <w:tcW w:type="dxa" w:w="5490"/>
            <w:tcMar>
              <w:top w:w="90" w:type="dxa"/>
              <w:start w:w="120" w:type="dxa"/>
              <w:bottom w:w="90" w:type="dxa"/>
              <w:end w:w="120" w:type="dxa"/>
            </w:tcMar>
            <w:vAlign w:val="center"/>
          </w:tcPr>
          <w:p>
            <w:pPr>
              <w:spacing w:after="0" w:line="259" w:lineRule="auto"/>
            </w:pPr>
            <w:r>
              <w:rPr>
                <w:rFonts w:ascii="Aptos" w:hAnsi="Aptos"/>
                <w:b w:val="0"/>
                <w:color w:val="26333D"/>
                <w:sz w:val="18"/>
              </w:rPr>
              <w:t>Readable manifest, visible building puzzle, parking choice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First carry</w:t>
            </w:r>
          </w:p>
        </w:tc>
        <w:tc>
          <w:tcPr>
            <w:tcW w:type="dxa" w:w="2770"/>
            <w:tcMar>
              <w:top w:w="90" w:type="dxa"/>
              <w:start w:w="120" w:type="dxa"/>
              <w:bottom w:w="90" w:type="dxa"/>
              <w:end w:w="120" w:type="dxa"/>
            </w:tcMar>
            <w:vAlign w:val="center"/>
          </w:tcPr>
          <w:p>
            <w:pPr>
              <w:spacing w:after="0" w:line="259" w:lineRule="auto"/>
            </w:pPr>
            <w:r>
              <w:rPr>
                <w:rFonts w:ascii="Aptos" w:hAnsi="Aptos"/>
                <w:b w:val="0"/>
                <w:color w:val="26333D"/>
                <w:sz w:val="18"/>
              </w:rPr>
              <w:t>Physical discovery</w:t>
            </w:r>
          </w:p>
        </w:tc>
        <w:tc>
          <w:tcPr>
            <w:tcW w:type="dxa" w:w="5490"/>
            <w:tcMar>
              <w:top w:w="90" w:type="dxa"/>
              <w:start w:w="120" w:type="dxa"/>
              <w:bottom w:w="90" w:type="dxa"/>
              <w:end w:w="120" w:type="dxa"/>
            </w:tcMar>
            <w:vAlign w:val="center"/>
          </w:tcPr>
          <w:p>
            <w:pPr>
              <w:spacing w:after="0" w:line="259" w:lineRule="auto"/>
            </w:pPr>
            <w:r>
              <w:rPr>
                <w:rFonts w:ascii="Aptos" w:hAnsi="Aptos"/>
                <w:b w:val="0"/>
                <w:color w:val="26333D"/>
                <w:sz w:val="18"/>
              </w:rPr>
              <w:t>Weight, grip position, doorway clearance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Escalation</w:t>
            </w:r>
          </w:p>
        </w:tc>
        <w:tc>
          <w:tcPr>
            <w:tcW w:type="dxa" w:w="2770"/>
            <w:tcMar>
              <w:top w:w="90" w:type="dxa"/>
              <w:start w:w="120" w:type="dxa"/>
              <w:bottom w:w="90" w:type="dxa"/>
              <w:end w:w="120" w:type="dxa"/>
            </w:tcMar>
            <w:vAlign w:val="center"/>
          </w:tcPr>
          <w:p>
            <w:pPr>
              <w:spacing w:after="0" w:line="259" w:lineRule="auto"/>
            </w:pPr>
            <w:r>
              <w:rPr>
                <w:rFonts w:ascii="Aptos" w:hAnsi="Aptos"/>
                <w:b w:val="0"/>
                <w:color w:val="26333D"/>
                <w:sz w:val="18"/>
              </w:rPr>
              <w:t>Communication under pressure</w:t>
            </w:r>
          </w:p>
        </w:tc>
        <w:tc>
          <w:tcPr>
            <w:tcW w:type="dxa" w:w="5490"/>
            <w:tcMar>
              <w:top w:w="90" w:type="dxa"/>
              <w:start w:w="120" w:type="dxa"/>
              <w:bottom w:w="90" w:type="dxa"/>
              <w:end w:w="120" w:type="dxa"/>
            </w:tcMar>
            <w:vAlign w:val="center"/>
          </w:tcPr>
          <w:p>
            <w:pPr>
              <w:spacing w:after="0" w:line="259" w:lineRule="auto"/>
            </w:pPr>
            <w:r>
              <w:rPr>
                <w:rFonts w:ascii="Aptos" w:hAnsi="Aptos"/>
                <w:b w:val="0"/>
                <w:color w:val="26333D"/>
                <w:sz w:val="18"/>
              </w:rPr>
              <w:t>Large objects, hazards, shortcuts, imperfect teamwork</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Truck pack</w:t>
            </w:r>
          </w:p>
        </w:tc>
        <w:tc>
          <w:tcPr>
            <w:tcW w:type="dxa" w:w="2770"/>
            <w:tcMar>
              <w:top w:w="90" w:type="dxa"/>
              <w:start w:w="120" w:type="dxa"/>
              <w:bottom w:w="90" w:type="dxa"/>
              <w:end w:w="120" w:type="dxa"/>
            </w:tcMar>
            <w:vAlign w:val="center"/>
          </w:tcPr>
          <w:p>
            <w:pPr>
              <w:spacing w:after="0" w:line="259" w:lineRule="auto"/>
            </w:pPr>
            <w:r>
              <w:rPr>
                <w:rFonts w:ascii="Aptos" w:hAnsi="Aptos"/>
                <w:b w:val="0"/>
                <w:color w:val="26333D"/>
                <w:sz w:val="18"/>
              </w:rPr>
              <w:t>Collective strategy</w:t>
            </w:r>
          </w:p>
        </w:tc>
        <w:tc>
          <w:tcPr>
            <w:tcW w:type="dxa" w:w="5490"/>
            <w:tcMar>
              <w:top w:w="90" w:type="dxa"/>
              <w:start w:w="120" w:type="dxa"/>
              <w:bottom w:w="90" w:type="dxa"/>
              <w:end w:w="120" w:type="dxa"/>
            </w:tcMar>
            <w:vAlign w:val="center"/>
          </w:tcPr>
          <w:p>
            <w:pPr>
              <w:spacing w:after="0" w:line="259" w:lineRule="auto"/>
            </w:pPr>
            <w:r>
              <w:rPr>
                <w:rFonts w:ascii="Aptos" w:hAnsi="Aptos"/>
                <w:b w:val="0"/>
                <w:color w:val="26333D"/>
                <w:sz w:val="18"/>
              </w:rPr>
              <w:t>Finite volume, mass distribution, protection, unload order</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Drive</w:t>
            </w:r>
          </w:p>
        </w:tc>
        <w:tc>
          <w:tcPr>
            <w:tcW w:type="dxa" w:w="2770"/>
            <w:tcMar>
              <w:top w:w="90" w:type="dxa"/>
              <w:start w:w="120" w:type="dxa"/>
              <w:bottom w:w="90" w:type="dxa"/>
              <w:end w:w="120" w:type="dxa"/>
            </w:tcMar>
            <w:vAlign w:val="center"/>
          </w:tcPr>
          <w:p>
            <w:pPr>
              <w:spacing w:after="0" w:line="259" w:lineRule="auto"/>
            </w:pPr>
            <w:r>
              <w:rPr>
                <w:rFonts w:ascii="Aptos" w:hAnsi="Aptos"/>
                <w:b w:val="0"/>
                <w:color w:val="26333D"/>
                <w:sz w:val="18"/>
              </w:rPr>
              <w:t>Suspense and payoff</w:t>
            </w:r>
          </w:p>
        </w:tc>
        <w:tc>
          <w:tcPr>
            <w:tcW w:type="dxa" w:w="5490"/>
            <w:tcMar>
              <w:top w:w="90" w:type="dxa"/>
              <w:start w:w="120" w:type="dxa"/>
              <w:bottom w:w="90" w:type="dxa"/>
              <w:end w:w="120" w:type="dxa"/>
            </w:tcMar>
            <w:vAlign w:val="center"/>
          </w:tcPr>
          <w:p>
            <w:pPr>
              <w:spacing w:after="0" w:line="259" w:lineRule="auto"/>
            </w:pPr>
            <w:r>
              <w:rPr>
                <w:rFonts w:ascii="Aptos" w:hAnsi="Aptos"/>
                <w:b w:val="0"/>
                <w:color w:val="26333D"/>
                <w:sz w:val="18"/>
              </w:rPr>
              <w:t>Cargo inertia reveals preparation quality</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Unload</w:t>
            </w:r>
          </w:p>
        </w:tc>
        <w:tc>
          <w:tcPr>
            <w:tcW w:type="dxa" w:w="2770"/>
            <w:tcMar>
              <w:top w:w="90" w:type="dxa"/>
              <w:start w:w="120" w:type="dxa"/>
              <w:bottom w:w="90" w:type="dxa"/>
              <w:end w:w="120" w:type="dxa"/>
            </w:tcMar>
            <w:vAlign w:val="center"/>
          </w:tcPr>
          <w:p>
            <w:pPr>
              <w:spacing w:after="0" w:line="259" w:lineRule="auto"/>
            </w:pPr>
            <w:r>
              <w:rPr>
                <w:rFonts w:ascii="Aptos" w:hAnsi="Aptos"/>
                <w:b w:val="0"/>
                <w:color w:val="26333D"/>
                <w:sz w:val="18"/>
              </w:rPr>
              <w:t>Relief or self-inflicted pain</w:t>
            </w:r>
          </w:p>
        </w:tc>
        <w:tc>
          <w:tcPr>
            <w:tcW w:type="dxa" w:w="5490"/>
            <w:tcMar>
              <w:top w:w="90" w:type="dxa"/>
              <w:start w:w="120" w:type="dxa"/>
              <w:bottom w:w="90" w:type="dxa"/>
              <w:end w:w="120" w:type="dxa"/>
            </w:tcMar>
            <w:vAlign w:val="center"/>
          </w:tcPr>
          <w:p>
            <w:pPr>
              <w:spacing w:after="0" w:line="259" w:lineRule="auto"/>
            </w:pPr>
            <w:r>
              <w:rPr>
                <w:rFonts w:ascii="Aptos" w:hAnsi="Aptos"/>
                <w:b w:val="0"/>
                <w:color w:val="26333D"/>
                <w:sz w:val="18"/>
              </w:rPr>
              <w:t>Packing order becomes retrieval order</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Invoice</w:t>
            </w:r>
          </w:p>
        </w:tc>
        <w:tc>
          <w:tcPr>
            <w:tcW w:type="dxa" w:w="2770"/>
            <w:tcMar>
              <w:top w:w="90" w:type="dxa"/>
              <w:start w:w="120" w:type="dxa"/>
              <w:bottom w:w="90" w:type="dxa"/>
              <w:end w:w="120" w:type="dxa"/>
            </w:tcMar>
            <w:vAlign w:val="center"/>
          </w:tcPr>
          <w:p>
            <w:pPr>
              <w:spacing w:after="0" w:line="259" w:lineRule="auto"/>
            </w:pPr>
            <w:r>
              <w:rPr>
                <w:rFonts w:ascii="Aptos" w:hAnsi="Aptos"/>
                <w:b w:val="0"/>
                <w:color w:val="26333D"/>
                <w:sz w:val="18"/>
              </w:rPr>
              <w:t>Laughter, blame, pride</w:t>
            </w:r>
          </w:p>
        </w:tc>
        <w:tc>
          <w:tcPr>
            <w:tcW w:type="dxa" w:w="5490"/>
            <w:tcMar>
              <w:top w:w="90" w:type="dxa"/>
              <w:start w:w="120" w:type="dxa"/>
              <w:bottom w:w="90" w:type="dxa"/>
              <w:end w:w="120" w:type="dxa"/>
            </w:tcMar>
            <w:vAlign w:val="center"/>
          </w:tcPr>
          <w:p>
            <w:pPr>
              <w:spacing w:after="0" w:line="259" w:lineRule="auto"/>
            </w:pPr>
            <w:r>
              <w:rPr>
                <w:rFonts w:ascii="Aptos" w:hAnsi="Aptos"/>
                <w:b w:val="0"/>
                <w:color w:val="26333D"/>
                <w:sz w:val="18"/>
              </w:rPr>
              <w:t>Detailed accounting and event recap</w:t>
            </w:r>
          </w:p>
        </w:tc>
      </w:tr>
    </w:tbl>
    <w:p>
      <w:pPr>
        <w:spacing w:after="20"/>
      </w:pPr>
    </w:p>
    <w:p>
      <w:pPr>
        <w:pStyle w:val="Heading2"/>
      </w:pPr>
      <w:r>
        <w:t>1.5 Four Design Pillars</w:t>
      </w:r>
    </w:p>
    <w:p>
      <w:pPr>
        <w:pStyle w:val="Heading3"/>
      </w:pPr>
      <w:r>
        <w:t>Physical Logistics</w:t>
      </w:r>
    </w:p>
    <w:p>
      <w:r>
        <w:rPr>
          <w:rFonts w:ascii="Aptos" w:hAnsi="Aptos"/>
          <w:b w:val="0"/>
        </w:rPr>
        <w:t>Objects do not disappear into inventories. Shape, mass, grip, clearance, balance, cargo volume, support, restraint, and inertia are the gameplay.</w:t>
      </w:r>
    </w:p>
    <w:p>
      <w:pPr>
        <w:pStyle w:val="Heading3"/>
      </w:pPr>
      <w:r>
        <w:t>Creative Problem Solving</w:t>
      </w:r>
    </w:p>
    <w:p>
      <w:r>
        <w:rPr>
          <w:rFonts w:ascii="Aptos" w:hAnsi="Aptos"/>
          <w:b w:val="0"/>
        </w:rPr>
        <w:t>Buildings are puzzles without a single approved solution. Removing a door, using a dolly, lowering from a balcony, or brute-forcing a hallway can all be valid attempts when physically plausible.</w:t>
      </w:r>
    </w:p>
    <w:p>
      <w:pPr>
        <w:pStyle w:val="Heading3"/>
      </w:pPr>
      <w:r>
        <w:t>Consequential Chaos</w:t>
      </w:r>
    </w:p>
    <w:p>
      <w:r>
        <w:rPr>
          <w:rFonts w:ascii="Aptos" w:hAnsi="Aptos"/>
          <w:b w:val="0"/>
        </w:rPr>
        <w:t>Mistakes create new states rather than frequent resets. A damaged couch is still cargo. A broken box spills contents. A poor pack becomes a dangerous drive. Consequences must be understandable, priced, and often funny.</w:t>
      </w:r>
    </w:p>
    <w:p>
      <w:pPr>
        <w:pStyle w:val="Heading3"/>
      </w:pPr>
      <w:r>
        <w:t>Company Progression</w:t>
      </w:r>
    </w:p>
    <w:p>
      <w:r>
        <w:rPr>
          <w:rFonts w:ascii="Aptos" w:hAnsi="Aptos"/>
          <w:b w:val="0"/>
        </w:rPr>
        <w:t>Contracts fund better vehicles, equipment, and headquarters. Mechanical progression adds physical options. Equally important, players learn to move, pack, and coordinate more effectively.</w:t>
      </w:r>
    </w:p>
    <w:p>
      <w:pPr>
        <w:pStyle w:val="Heading1"/>
      </w:pPr>
      <w:r>
        <w:t>2. Design Laws and Scope Guardrails</w:t>
      </w:r>
    </w:p>
    <w:p>
      <w:pPr>
        <w:pStyle w:val="Callout"/>
        <w:shd w:fill="E8F0F5"/>
        <w:pBdr>
          <w:left w:val="single" w:sz="18" w:space="8" w:color="356A86"/>
        </w:pBdr>
      </w:pPr>
      <w:r>
        <w:rPr>
          <w:rFonts w:ascii="Aptos" w:hAnsi="Aptos"/>
          <w:b/>
          <w:color w:val="356A86"/>
          <w:sz w:val="19"/>
        </w:rPr>
        <w:t xml:space="preserve">CORE PHILOSOPHY  </w:t>
      </w:r>
      <w:r>
        <w:rPr>
          <w:rFonts w:ascii="Aptos" w:hAnsi="Aptos"/>
          <w:b w:val="0"/>
        </w:rPr>
        <w:t>Physics → interaction → cooperation → consequences → content. Do not solve an unproven interaction by adding more maps, furniture, progression, or jokes.</w:t>
      </w:r>
    </w:p>
    <w:p>
      <w:pPr>
        <w:pStyle w:val="Heading2"/>
      </w:pPr>
      <w:r>
        <w:t>2.1 The Game Should Rarely Say No</w:t>
      </w:r>
    </w:p>
    <w:p>
      <w:r>
        <w:rPr>
          <w:rFonts w:ascii="Aptos" w:hAnsi="Aptos"/>
          <w:b w:val="0"/>
        </w:rPr>
        <w:t xml:space="preserve">If an action looks physically possible, allow the attempt unless it breaks level containment, safety settings, or network integrity. Prefer </w:t>
      </w:r>
      <w:r>
        <w:rPr>
          <w:rFonts w:ascii="Aptos" w:hAnsi="Aptos"/>
          <w:b/>
        </w:rPr>
        <w:t>yes, with consequences</w:t>
      </w:r>
      <w:r>
        <w:rPr>
          <w:rFonts w:ascii="Aptos" w:hAnsi="Aptos"/>
          <w:b w:val="0"/>
        </w:rPr>
        <w:t>.</w:t>
      </w:r>
    </w:p>
    <w:p>
      <w:pPr>
        <w:pStyle w:val="ListBullet"/>
      </w:pPr>
      <w:r>
        <w:rPr>
          <w:rFonts w:ascii="Aptos" w:hAnsi="Aptos"/>
          <w:b w:val="0"/>
        </w:rPr>
        <w:t>Allow awkward solo dragging of objects intended for two players.</w:t>
      </w:r>
    </w:p>
    <w:p>
      <w:pPr>
        <w:pStyle w:val="ListBullet"/>
      </w:pPr>
      <w:r>
        <w:rPr>
          <w:rFonts w:ascii="Aptos" w:hAnsi="Aptos"/>
          <w:b w:val="0"/>
        </w:rPr>
        <w:t>Allow unsafe stacking, riding in cargo, removing doors, and questionable routes where the authored level supports them.</w:t>
      </w:r>
    </w:p>
    <w:p>
      <w:pPr>
        <w:pStyle w:val="ListBullet"/>
      </w:pPr>
      <w:r>
        <w:rPr>
          <w:rFonts w:ascii="Aptos" w:hAnsi="Aptos"/>
          <w:b w:val="0"/>
        </w:rPr>
        <w:t>Show why an attempt struggles: insufficient leverage, obstruction, anchor overload, grip loss, or damage.</w:t>
      </w:r>
    </w:p>
    <w:p>
      <w:pPr>
        <w:pStyle w:val="ListBullet"/>
      </w:pPr>
      <w:r>
        <w:rPr>
          <w:rFonts w:ascii="Aptos" w:hAnsi="Aptos"/>
          <w:b w:val="0"/>
        </w:rPr>
        <w:t>Reserve invisible locks for out-of-bounds containment, unavailable contract areas, and technical safeguards.</w:t>
      </w:r>
    </w:p>
    <w:p>
      <w:pPr>
        <w:pStyle w:val="ListBullet"/>
      </w:pPr>
      <w:r>
        <w:rPr>
          <w:rFonts w:ascii="Aptos" w:hAnsi="Aptos"/>
          <w:b w:val="0"/>
        </w:rPr>
        <w:t>Do not require one designer-approved solution when multiple physical solutions are legible.</w:t>
      </w:r>
    </w:p>
    <w:p>
      <w:pPr>
        <w:pStyle w:val="Heading2"/>
      </w:pPr>
      <w:r>
        <w:t>2.2 Failure Becomes State</w:t>
      </w:r>
    </w:p>
    <w:p>
      <w:pPr>
        <w:pStyle w:val="ListBullet"/>
      </w:pPr>
      <w:r>
        <w:rPr>
          <w:rFonts w:ascii="Aptos" w:hAnsi="Aptos"/>
          <w:b w:val="0"/>
        </w:rPr>
        <w:t>A dropped object is now somewhere inconvenient.</w:t>
      </w:r>
    </w:p>
    <w:p>
      <w:pPr>
        <w:pStyle w:val="ListBullet"/>
      </w:pPr>
      <w:r>
        <w:rPr>
          <w:rFonts w:ascii="Aptos" w:hAnsi="Aptos"/>
          <w:b w:val="0"/>
        </w:rPr>
        <w:t>A broken item still needs delivery, either as a damaged whole or tracked pieces.</w:t>
      </w:r>
    </w:p>
    <w:p>
      <w:pPr>
        <w:pStyle w:val="ListBullet"/>
      </w:pPr>
      <w:r>
        <w:rPr>
          <w:rFonts w:ascii="Aptos" w:hAnsi="Aptos"/>
          <w:b w:val="0"/>
        </w:rPr>
        <w:t>A burst box spills contents that must be recovered or reboxed.</w:t>
      </w:r>
    </w:p>
    <w:p>
      <w:pPr>
        <w:pStyle w:val="ListBullet"/>
      </w:pPr>
      <w:r>
        <w:rPr>
          <w:rFonts w:ascii="Aptos" w:hAnsi="Aptos"/>
          <w:b w:val="0"/>
        </w:rPr>
        <w:t>Overtime increases labor and vehicle cost; work continues.</w:t>
      </w:r>
    </w:p>
    <w:p>
      <w:pPr>
        <w:pStyle w:val="ListBullet"/>
      </w:pPr>
      <w:r>
        <w:rPr>
          <w:rFonts w:ascii="Aptos" w:hAnsi="Aptos"/>
          <w:b w:val="0"/>
        </w:rPr>
        <w:t>An extra trip costs fuel and time; work continues.</w:t>
      </w:r>
    </w:p>
    <w:p>
      <w:pPr>
        <w:pStyle w:val="ListBullet"/>
      </w:pPr>
      <w:r>
        <w:rPr>
          <w:rFonts w:ascii="Aptos" w:hAnsi="Aptos"/>
          <w:b w:val="0"/>
        </w:rPr>
        <w:t>A traffic violation costs money; the route continues.</w:t>
      </w:r>
    </w:p>
    <w:p>
      <w:pPr>
        <w:pStyle w:val="ListBullet"/>
      </w:pPr>
      <w:r>
        <w:rPr>
          <w:rFonts w:ascii="Aptos" w:hAnsi="Aptos"/>
          <w:b w:val="0"/>
        </w:rPr>
        <w:t>A catastrophic blockage offers state-safe recovery after a grace period, preserving damage and applying a service fee.</w:t>
      </w:r>
    </w:p>
    <w:p>
      <w:pPr>
        <w:pStyle w:val="ListBullet"/>
      </w:pPr>
      <w:r>
        <w:rPr>
          <w:rFonts w:ascii="Aptos" w:hAnsi="Aptos"/>
          <w:b w:val="0"/>
        </w:rPr>
        <w:t xml:space="preserve">The general economic failure is </w:t>
      </w:r>
      <w:r>
        <w:rPr>
          <w:rFonts w:ascii="Aptos" w:hAnsi="Aptos"/>
          <w:b/>
        </w:rPr>
        <w:t>the company lost money on the job</w:t>
      </w:r>
      <w:r>
        <w:rPr>
          <w:rFonts w:ascii="Aptos" w:hAnsi="Aptos"/>
          <w:b w:val="0"/>
        </w:rPr>
        <w:t>, not an arbitrary full-screen reset.</w:t>
      </w:r>
    </w:p>
    <w:p>
      <w:pPr>
        <w:pStyle w:val="Heading2"/>
      </w:pPr>
      <w:r>
        <w:t>2.3 Time Is Money</w:t>
      </w:r>
    </w:p>
    <w:p>
      <w:r>
        <w:rPr>
          <w:rFonts w:ascii="Aptos" w:hAnsi="Aptos"/>
          <w:b w:val="0"/>
        </w:rPr>
        <w:t>Contracts use estimates, cost thresholds, and customer expectations instead of aggressive universal countdowns. Elapsed time increases labor, vehicle, parking, satisfaction, and overtime costs. Crossing an estimate triggers a warning, not automatic failure. This keeps pressure while allowing players to spend several hilarious minutes trying a terrible idea.</w:t>
      </w:r>
    </w:p>
    <w:p>
      <w:pPr>
        <w:pStyle w:val="Heading2"/>
      </w:pPr>
      <w:r>
        <w:t>2.4 Explicit Non-Goals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574"/>
        <w:gridCol w:w="5786"/>
      </w:tblGrid>
      <w:tr>
        <w:trPr>
          <w:tblHeader w:val="true"/>
        </w:trPr>
        <w:tc>
          <w:tcPr>
            <w:tcW w:type="dxa" w:w="3574"/>
            <w:shd w:fill="E8F0F5"/>
            <w:tcMar>
              <w:top w:w="90" w:type="dxa"/>
              <w:start w:w="120" w:type="dxa"/>
              <w:bottom w:w="90" w:type="dxa"/>
              <w:end w:w="120" w:type="dxa"/>
            </w:tcMar>
            <w:vAlign w:val="center"/>
          </w:tcPr>
          <w:p>
            <w:pPr>
              <w:spacing w:after="0"/>
            </w:pPr>
            <w:r>
              <w:rPr>
                <w:rFonts w:ascii="Aptos" w:hAnsi="Aptos"/>
                <w:b/>
                <w:color w:val="182536"/>
                <w:sz w:val="18"/>
              </w:rPr>
              <w:t>Do not add</w:t>
            </w:r>
          </w:p>
        </w:tc>
        <w:tc>
          <w:tcPr>
            <w:tcW w:type="dxa" w:w="5786"/>
            <w:shd w:fill="E8F0F5"/>
            <w:tcMar>
              <w:top w:w="90" w:type="dxa"/>
              <w:start w:w="120" w:type="dxa"/>
              <w:bottom w:w="90" w:type="dxa"/>
              <w:end w:w="120" w:type="dxa"/>
            </w:tcMar>
            <w:vAlign w:val="center"/>
          </w:tcPr>
          <w:p>
            <w:pPr>
              <w:spacing w:after="0"/>
            </w:pPr>
            <w:r>
              <w:rPr>
                <w:rFonts w:ascii="Aptos" w:hAnsi="Aptos"/>
                <w:b/>
                <w:color w:val="182536"/>
                <w:sz w:val="18"/>
              </w:rPr>
              <w:t>Reason</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Hunger, thirst, sleep, or injury treatment</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Dilutes physical logistics with survival chores</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Resource harvesting or deep crafting trees</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Tools are purchased, rented, or unlocked</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Employee spreadsheet simulation</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Players are the movers</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Deep character stats or RPG builds</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Skill should primarily live in player knowledge</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Aggressive countdowns on every job</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Stops experimentation and converts cost pressure into arcade failure</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Vehicle racing focus</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Driving tests the pack; it is not a separate racing game</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Scripted gag dependence</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Comedy should emerge from systems</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Many currencies</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Use cash, reputation, and contract goals</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Combat or criminal escalation</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Not part of the moving-company fantasy</w:t>
            </w:r>
          </w:p>
        </w:tc>
      </w:tr>
      <w:tr>
        <w:tc>
          <w:tcPr>
            <w:tcW w:type="dxa" w:w="3574"/>
            <w:tcMar>
              <w:top w:w="90" w:type="dxa"/>
              <w:start w:w="120" w:type="dxa"/>
              <w:bottom w:w="90" w:type="dxa"/>
              <w:end w:w="120" w:type="dxa"/>
            </w:tcMar>
            <w:vAlign w:val="center"/>
          </w:tcPr>
          <w:p>
            <w:pPr>
              <w:spacing w:after="0" w:line="259" w:lineRule="auto"/>
            </w:pPr>
            <w:r>
              <w:rPr>
                <w:rFonts w:ascii="Aptos" w:hAnsi="Aptos"/>
                <w:b w:val="0"/>
                <w:color w:val="26333D"/>
                <w:sz w:val="18"/>
              </w:rPr>
              <w:t>Content volume before feel</w:t>
            </w:r>
          </w:p>
        </w:tc>
        <w:tc>
          <w:tcPr>
            <w:tcW w:type="dxa" w:w="5786"/>
            <w:tcMar>
              <w:top w:w="90" w:type="dxa"/>
              <w:start w:w="120" w:type="dxa"/>
              <w:bottom w:w="90" w:type="dxa"/>
              <w:end w:w="120" w:type="dxa"/>
            </w:tcMar>
            <w:vAlign w:val="center"/>
          </w:tcPr>
          <w:p>
            <w:pPr>
              <w:spacing w:after="0" w:line="259" w:lineRule="auto"/>
            </w:pPr>
            <w:r>
              <w:rPr>
                <w:rFonts w:ascii="Aptos" w:hAnsi="Aptos"/>
                <w:b w:val="0"/>
                <w:color w:val="26333D"/>
                <w:sz w:val="18"/>
              </w:rPr>
              <w:t>More props cannot fix unsatisfying carrying</w:t>
            </w:r>
          </w:p>
        </w:tc>
      </w:tr>
    </w:tbl>
    <w:p>
      <w:pPr>
        <w:spacing w:after="20"/>
      </w:pPr>
    </w:p>
    <w:p>
      <w:pPr>
        <w:pStyle w:val="Heading1"/>
      </w:pPr>
      <w:r>
        <w:t>3. Core Contract Loop</w:t>
      </w:r>
    </w:p>
    <w:p>
      <w:pPr>
        <w:pStyle w:val="Heading2"/>
      </w:pPr>
      <w:r>
        <w:t>3.1 Complete Loop</w:t>
      </w:r>
    </w:p>
    <w:p>
      <w:pPr>
        <w:pStyle w:val="ListNumber"/>
      </w:pPr>
      <w:r>
        <w:rPr>
          <w:rFonts w:ascii="Aptos" w:hAnsi="Aptos"/>
          <w:b w:val="0"/>
        </w:rPr>
        <w:t>Accept a contract with payout, estimate, distance, item profile, hazards, and customer constraints.</w:t>
      </w:r>
    </w:p>
    <w:p>
      <w:pPr>
        <w:pStyle w:val="ListNumber"/>
      </w:pPr>
      <w:r>
        <w:rPr>
          <w:rFonts w:ascii="Aptos" w:hAnsi="Aptos"/>
          <w:b w:val="0"/>
        </w:rPr>
        <w:t>Choose a vehicle and physically load tools at HQ, or use a streamlined loadout during the prototype.</w:t>
      </w:r>
    </w:p>
    <w:p>
      <w:pPr>
        <w:pStyle w:val="ListNumber"/>
      </w:pPr>
      <w:r>
        <w:rPr>
          <w:rFonts w:ascii="Aptos" w:hAnsi="Aptos"/>
          <w:b w:val="0"/>
        </w:rPr>
        <w:t>Arrive and park; read access geometry and objective markers.</w:t>
      </w:r>
    </w:p>
    <w:p>
      <w:pPr>
        <w:pStyle w:val="ListNumber"/>
      </w:pPr>
      <w:r>
        <w:rPr>
          <w:rFonts w:ascii="Aptos" w:hAnsi="Aptos"/>
          <w:b w:val="0"/>
        </w:rPr>
        <w:t>Assess valuable, fragile, awkward, disassemblable, and heavy items.</w:t>
      </w:r>
    </w:p>
    <w:p>
      <w:pPr>
        <w:pStyle w:val="ListNumber"/>
      </w:pPr>
      <w:r>
        <w:rPr>
          <w:rFonts w:ascii="Aptos" w:hAnsi="Aptos"/>
          <w:b w:val="0"/>
        </w:rPr>
        <w:t>Prepare routes with doors, blankets, sliders, ramps, dollies, and straps.</w:t>
      </w:r>
    </w:p>
    <w:p>
      <w:pPr>
        <w:pStyle w:val="ListNumber"/>
      </w:pPr>
      <w:r>
        <w:rPr>
          <w:rFonts w:ascii="Aptos" w:hAnsi="Aptos"/>
          <w:b w:val="0"/>
        </w:rPr>
        <w:t>Carry, drag, roll, rotate, and coordinate objects through the pickup location.</w:t>
      </w:r>
    </w:p>
    <w:p>
      <w:pPr>
        <w:pStyle w:val="ListNumber"/>
      </w:pPr>
      <w:r>
        <w:rPr>
          <w:rFonts w:ascii="Aptos" w:hAnsi="Aptos"/>
          <w:b w:val="0"/>
        </w:rPr>
        <w:t>Pack the truck as a finite physical volume, considering mass distribution and unload order.</w:t>
      </w:r>
    </w:p>
    <w:p>
      <w:pPr>
        <w:pStyle w:val="ListNumber"/>
      </w:pPr>
      <w:r>
        <w:rPr>
          <w:rFonts w:ascii="Aptos" w:hAnsi="Aptos"/>
          <w:b w:val="0"/>
        </w:rPr>
        <w:t>Secure cargo to anchors; close the ramp and cargo door.</w:t>
      </w:r>
    </w:p>
    <w:p>
      <w:pPr>
        <w:pStyle w:val="ListNumber"/>
      </w:pPr>
      <w:r>
        <w:rPr>
          <w:rFonts w:ascii="Aptos" w:hAnsi="Aptos"/>
          <w:b w:val="0"/>
        </w:rPr>
        <w:t>Drive a short route whose forces reveal packing quality.</w:t>
      </w:r>
    </w:p>
    <w:p>
      <w:pPr>
        <w:pStyle w:val="ListNumber"/>
      </w:pPr>
      <w:r>
        <w:rPr>
          <w:rFonts w:ascii="Aptos" w:hAnsi="Aptos"/>
          <w:b w:val="0"/>
        </w:rPr>
        <w:t>Unload and deliver objects to room-sized destination zones; assemble where required.</w:t>
      </w:r>
    </w:p>
    <w:p>
      <w:pPr>
        <w:pStyle w:val="ListNumber"/>
      </w:pPr>
      <w:r>
        <w:rPr>
          <w:rFonts w:ascii="Aptos" w:hAnsi="Aptos"/>
          <w:b w:val="0"/>
        </w:rPr>
        <w:t>Receive an itemized invoice, grade, reputation result, customer review, and memorable-event recap.</w:t>
      </w:r>
    </w:p>
    <w:p>
      <w:pPr>
        <w:pStyle w:val="Heading2"/>
      </w:pPr>
      <w:r>
        <w:t>3.2 Contract Rhythm Targets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281"/>
        <w:gridCol w:w="1478"/>
        <w:gridCol w:w="2463"/>
        <w:gridCol w:w="4138"/>
      </w:tblGrid>
      <w:tr>
        <w:trPr>
          <w:tblHeader w:val="true"/>
        </w:trPr>
        <w:tc>
          <w:tcPr>
            <w:tcW w:type="dxa" w:w="1281"/>
            <w:shd w:fill="E8F0F5"/>
            <w:tcMar>
              <w:top w:w="90" w:type="dxa"/>
              <w:start w:w="120" w:type="dxa"/>
              <w:bottom w:w="90" w:type="dxa"/>
              <w:end w:w="120" w:type="dxa"/>
            </w:tcMar>
            <w:vAlign w:val="center"/>
          </w:tcPr>
          <w:p>
            <w:pPr>
              <w:spacing w:after="0"/>
            </w:pPr>
            <w:r>
              <w:rPr>
                <w:rFonts w:ascii="Aptos" w:hAnsi="Aptos"/>
                <w:b/>
                <w:color w:val="182536"/>
                <w:sz w:val="18"/>
              </w:rPr>
              <w:t>Contract tier</w:t>
            </w:r>
          </w:p>
        </w:tc>
        <w:tc>
          <w:tcPr>
            <w:tcW w:type="dxa" w:w="1478"/>
            <w:shd w:fill="E8F0F5"/>
            <w:tcMar>
              <w:top w:w="90" w:type="dxa"/>
              <w:start w:w="120" w:type="dxa"/>
              <w:bottom w:w="90" w:type="dxa"/>
              <w:end w:w="120" w:type="dxa"/>
            </w:tcMar>
            <w:vAlign w:val="center"/>
          </w:tcPr>
          <w:p>
            <w:pPr>
              <w:spacing w:after="0"/>
            </w:pPr>
            <w:r>
              <w:rPr>
                <w:rFonts w:ascii="Aptos" w:hAnsi="Aptos"/>
                <w:b/>
                <w:color w:val="182536"/>
                <w:sz w:val="18"/>
              </w:rPr>
              <w:t>Target duration</w:t>
            </w:r>
          </w:p>
        </w:tc>
        <w:tc>
          <w:tcPr>
            <w:tcW w:type="dxa" w:w="2463"/>
            <w:shd w:fill="E8F0F5"/>
            <w:tcMar>
              <w:top w:w="90" w:type="dxa"/>
              <w:start w:w="120" w:type="dxa"/>
              <w:bottom w:w="90" w:type="dxa"/>
              <w:end w:w="120" w:type="dxa"/>
            </w:tcMar>
            <w:vAlign w:val="center"/>
          </w:tcPr>
          <w:p>
            <w:pPr>
              <w:spacing w:after="0"/>
            </w:pPr>
            <w:r>
              <w:rPr>
                <w:rFonts w:ascii="Aptos" w:hAnsi="Aptos"/>
                <w:b/>
                <w:color w:val="182536"/>
                <w:sz w:val="18"/>
              </w:rPr>
              <w:t>Stops</w:t>
            </w:r>
          </w:p>
        </w:tc>
        <w:tc>
          <w:tcPr>
            <w:tcW w:type="dxa" w:w="4138"/>
            <w:shd w:fill="E8F0F5"/>
            <w:tcMar>
              <w:top w:w="90" w:type="dxa"/>
              <w:start w:w="120" w:type="dxa"/>
              <w:bottom w:w="90" w:type="dxa"/>
              <w:end w:w="120" w:type="dxa"/>
            </w:tcMar>
            <w:vAlign w:val="center"/>
          </w:tcPr>
          <w:p>
            <w:pPr>
              <w:spacing w:after="0"/>
            </w:pPr>
            <w:r>
              <w:rPr>
                <w:rFonts w:ascii="Aptos" w:hAnsi="Aptos"/>
                <w:b/>
                <w:color w:val="182536"/>
                <w:sz w:val="18"/>
              </w:rPr>
              <w:t>Primary complexity</w:t>
            </w:r>
          </w:p>
        </w:tc>
      </w:tr>
      <w:tr>
        <w:tc>
          <w:tcPr>
            <w:tcW w:type="dxa" w:w="1281"/>
            <w:tcMar>
              <w:top w:w="90" w:type="dxa"/>
              <w:start w:w="120" w:type="dxa"/>
              <w:bottom w:w="90" w:type="dxa"/>
              <w:end w:w="120" w:type="dxa"/>
            </w:tcMar>
            <w:vAlign w:val="center"/>
          </w:tcPr>
          <w:p>
            <w:pPr>
              <w:spacing w:after="0" w:line="259" w:lineRule="auto"/>
            </w:pPr>
            <w:r>
              <w:rPr>
                <w:rFonts w:ascii="Aptos" w:hAnsi="Aptos"/>
                <w:b w:val="0"/>
                <w:color w:val="26333D"/>
                <w:sz w:val="18"/>
              </w:rPr>
              <w:t>Intro</w:t>
            </w:r>
          </w:p>
        </w:tc>
        <w:tc>
          <w:tcPr>
            <w:tcW w:type="dxa" w:w="1478"/>
            <w:tcMar>
              <w:top w:w="90" w:type="dxa"/>
              <w:start w:w="120" w:type="dxa"/>
              <w:bottom w:w="90" w:type="dxa"/>
              <w:end w:w="120" w:type="dxa"/>
            </w:tcMar>
            <w:vAlign w:val="center"/>
          </w:tcPr>
          <w:p>
            <w:pPr>
              <w:spacing w:after="0" w:line="259" w:lineRule="auto"/>
            </w:pPr>
            <w:r>
              <w:rPr>
                <w:rFonts w:ascii="Aptos" w:hAnsi="Aptos"/>
                <w:b w:val="0"/>
                <w:color w:val="26333D"/>
                <w:sz w:val="18"/>
              </w:rPr>
              <w:t>12-20 minutes</w:t>
            </w:r>
          </w:p>
        </w:tc>
        <w:tc>
          <w:tcPr>
            <w:tcW w:type="dxa" w:w="2463"/>
            <w:tcMar>
              <w:top w:w="90" w:type="dxa"/>
              <w:start w:w="120" w:type="dxa"/>
              <w:bottom w:w="90" w:type="dxa"/>
              <w:end w:w="120" w:type="dxa"/>
            </w:tcMar>
            <w:vAlign w:val="center"/>
          </w:tcPr>
          <w:p>
            <w:pPr>
              <w:spacing w:after="0" w:line="259" w:lineRule="auto"/>
            </w:pPr>
            <w:r>
              <w:rPr>
                <w:rFonts w:ascii="Aptos" w:hAnsi="Aptos"/>
                <w:b w:val="0"/>
                <w:color w:val="26333D"/>
                <w:sz w:val="18"/>
              </w:rPr>
              <w:t>Pickup + destination</w:t>
            </w:r>
          </w:p>
        </w:tc>
        <w:tc>
          <w:tcPr>
            <w:tcW w:type="dxa" w:w="4138"/>
            <w:tcMar>
              <w:top w:w="90" w:type="dxa"/>
              <w:start w:w="120" w:type="dxa"/>
              <w:bottom w:w="90" w:type="dxa"/>
              <w:end w:w="120" w:type="dxa"/>
            </w:tcMar>
            <w:vAlign w:val="center"/>
          </w:tcPr>
          <w:p>
            <w:pPr>
              <w:spacing w:after="0" w:line="259" w:lineRule="auto"/>
            </w:pPr>
            <w:r>
              <w:rPr>
                <w:rFonts w:ascii="Aptos" w:hAnsi="Aptos"/>
                <w:b w:val="0"/>
                <w:color w:val="26333D"/>
                <w:sz w:val="18"/>
              </w:rPr>
              <w:t>Basic carrying and truck packing</w:t>
            </w:r>
          </w:p>
        </w:tc>
      </w:tr>
      <w:tr>
        <w:tc>
          <w:tcPr>
            <w:tcW w:type="dxa" w:w="1281"/>
            <w:tcMar>
              <w:top w:w="90" w:type="dxa"/>
              <w:start w:w="120" w:type="dxa"/>
              <w:bottom w:w="90" w:type="dxa"/>
              <w:end w:w="120" w:type="dxa"/>
            </w:tcMar>
            <w:vAlign w:val="center"/>
          </w:tcPr>
          <w:p>
            <w:pPr>
              <w:spacing w:after="0" w:line="259" w:lineRule="auto"/>
            </w:pPr>
            <w:r>
              <w:rPr>
                <w:rFonts w:ascii="Aptos" w:hAnsi="Aptos"/>
                <w:b w:val="0"/>
                <w:color w:val="26333D"/>
                <w:sz w:val="18"/>
              </w:rPr>
              <w:t>Standard</w:t>
            </w:r>
          </w:p>
        </w:tc>
        <w:tc>
          <w:tcPr>
            <w:tcW w:type="dxa" w:w="1478"/>
            <w:tcMar>
              <w:top w:w="90" w:type="dxa"/>
              <w:start w:w="120" w:type="dxa"/>
              <w:bottom w:w="90" w:type="dxa"/>
              <w:end w:w="120" w:type="dxa"/>
            </w:tcMar>
            <w:vAlign w:val="center"/>
          </w:tcPr>
          <w:p>
            <w:pPr>
              <w:spacing w:after="0" w:line="259" w:lineRule="auto"/>
            </w:pPr>
            <w:r>
              <w:rPr>
                <w:rFonts w:ascii="Aptos" w:hAnsi="Aptos"/>
                <w:b w:val="0"/>
                <w:color w:val="26333D"/>
                <w:sz w:val="18"/>
              </w:rPr>
              <w:t>20-35 minutes</w:t>
            </w:r>
          </w:p>
        </w:tc>
        <w:tc>
          <w:tcPr>
            <w:tcW w:type="dxa" w:w="2463"/>
            <w:tcMar>
              <w:top w:w="90" w:type="dxa"/>
              <w:start w:w="120" w:type="dxa"/>
              <w:bottom w:w="90" w:type="dxa"/>
              <w:end w:w="120" w:type="dxa"/>
            </w:tcMar>
            <w:vAlign w:val="center"/>
          </w:tcPr>
          <w:p>
            <w:pPr>
              <w:spacing w:after="0" w:line="259" w:lineRule="auto"/>
            </w:pPr>
            <w:r>
              <w:rPr>
                <w:rFonts w:ascii="Aptos" w:hAnsi="Aptos"/>
                <w:b w:val="0"/>
                <w:color w:val="26333D"/>
                <w:sz w:val="18"/>
              </w:rPr>
              <w:t>1-2 pickups + destination</w:t>
            </w:r>
          </w:p>
        </w:tc>
        <w:tc>
          <w:tcPr>
            <w:tcW w:type="dxa" w:w="4138"/>
            <w:tcMar>
              <w:top w:w="90" w:type="dxa"/>
              <w:start w:w="120" w:type="dxa"/>
              <w:bottom w:w="90" w:type="dxa"/>
              <w:end w:w="120" w:type="dxa"/>
            </w:tcMar>
            <w:vAlign w:val="center"/>
          </w:tcPr>
          <w:p>
            <w:pPr>
              <w:spacing w:after="0" w:line="259" w:lineRule="auto"/>
            </w:pPr>
            <w:r>
              <w:rPr>
                <w:rFonts w:ascii="Aptos" w:hAnsi="Aptos"/>
                <w:b w:val="0"/>
                <w:color w:val="26333D"/>
                <w:sz w:val="18"/>
              </w:rPr>
              <w:t>Architecture, fragile mix, preparation</w:t>
            </w:r>
          </w:p>
        </w:tc>
      </w:tr>
      <w:tr>
        <w:tc>
          <w:tcPr>
            <w:tcW w:type="dxa" w:w="1281"/>
            <w:tcMar>
              <w:top w:w="90" w:type="dxa"/>
              <w:start w:w="120" w:type="dxa"/>
              <w:bottom w:w="90" w:type="dxa"/>
              <w:end w:w="120" w:type="dxa"/>
            </w:tcMar>
            <w:vAlign w:val="center"/>
          </w:tcPr>
          <w:p>
            <w:pPr>
              <w:spacing w:after="0" w:line="259" w:lineRule="auto"/>
            </w:pPr>
            <w:r>
              <w:rPr>
                <w:rFonts w:ascii="Aptos" w:hAnsi="Aptos"/>
                <w:b w:val="0"/>
                <w:color w:val="26333D"/>
                <w:sz w:val="18"/>
              </w:rPr>
              <w:t>Complex</w:t>
            </w:r>
          </w:p>
        </w:tc>
        <w:tc>
          <w:tcPr>
            <w:tcW w:type="dxa" w:w="1478"/>
            <w:tcMar>
              <w:top w:w="90" w:type="dxa"/>
              <w:start w:w="120" w:type="dxa"/>
              <w:bottom w:w="90" w:type="dxa"/>
              <w:end w:w="120" w:type="dxa"/>
            </w:tcMar>
            <w:vAlign w:val="center"/>
          </w:tcPr>
          <w:p>
            <w:pPr>
              <w:spacing w:after="0" w:line="259" w:lineRule="auto"/>
            </w:pPr>
            <w:r>
              <w:rPr>
                <w:rFonts w:ascii="Aptos" w:hAnsi="Aptos"/>
                <w:b w:val="0"/>
                <w:color w:val="26333D"/>
                <w:sz w:val="18"/>
              </w:rPr>
              <w:t>30-50 minutes</w:t>
            </w:r>
          </w:p>
        </w:tc>
        <w:tc>
          <w:tcPr>
            <w:tcW w:type="dxa" w:w="2463"/>
            <w:tcMar>
              <w:top w:w="90" w:type="dxa"/>
              <w:start w:w="120" w:type="dxa"/>
              <w:bottom w:w="90" w:type="dxa"/>
              <w:end w:w="120" w:type="dxa"/>
            </w:tcMar>
            <w:vAlign w:val="center"/>
          </w:tcPr>
          <w:p>
            <w:pPr>
              <w:spacing w:after="0" w:line="259" w:lineRule="auto"/>
            </w:pPr>
            <w:r>
              <w:rPr>
                <w:rFonts w:ascii="Aptos" w:hAnsi="Aptos"/>
                <w:b w:val="0"/>
                <w:color w:val="26333D"/>
                <w:sz w:val="18"/>
              </w:rPr>
              <w:t>Multiple floors/stops</w:t>
            </w:r>
          </w:p>
        </w:tc>
        <w:tc>
          <w:tcPr>
            <w:tcW w:type="dxa" w:w="4138"/>
            <w:tcMar>
              <w:top w:w="90" w:type="dxa"/>
              <w:start w:w="120" w:type="dxa"/>
              <w:bottom w:w="90" w:type="dxa"/>
              <w:end w:w="120" w:type="dxa"/>
            </w:tcMar>
            <w:vAlign w:val="center"/>
          </w:tcPr>
          <w:p>
            <w:pPr>
              <w:spacing w:after="0" w:line="259" w:lineRule="auto"/>
            </w:pPr>
            <w:r>
              <w:rPr>
                <w:rFonts w:ascii="Aptos" w:hAnsi="Aptos"/>
                <w:b w:val="0"/>
                <w:color w:val="26333D"/>
                <w:sz w:val="18"/>
              </w:rPr>
              <w:t>Equipment selection, unload order, hazards</w:t>
            </w:r>
          </w:p>
        </w:tc>
      </w:tr>
      <w:tr>
        <w:tc>
          <w:tcPr>
            <w:tcW w:type="dxa" w:w="1281"/>
            <w:tcMar>
              <w:top w:w="90" w:type="dxa"/>
              <w:start w:w="120" w:type="dxa"/>
              <w:bottom w:w="90" w:type="dxa"/>
              <w:end w:w="120" w:type="dxa"/>
            </w:tcMar>
            <w:vAlign w:val="center"/>
          </w:tcPr>
          <w:p>
            <w:pPr>
              <w:spacing w:after="0" w:line="259" w:lineRule="auto"/>
            </w:pPr>
            <w:r>
              <w:rPr>
                <w:rFonts w:ascii="Aptos" w:hAnsi="Aptos"/>
                <w:b w:val="0"/>
                <w:color w:val="26333D"/>
                <w:sz w:val="18"/>
              </w:rPr>
              <w:t>Spectacle</w:t>
            </w:r>
          </w:p>
        </w:tc>
        <w:tc>
          <w:tcPr>
            <w:tcW w:type="dxa" w:w="1478"/>
            <w:tcMar>
              <w:top w:w="90" w:type="dxa"/>
              <w:start w:w="120" w:type="dxa"/>
              <w:bottom w:w="90" w:type="dxa"/>
              <w:end w:w="120" w:type="dxa"/>
            </w:tcMar>
            <w:vAlign w:val="center"/>
          </w:tcPr>
          <w:p>
            <w:pPr>
              <w:spacing w:after="0" w:line="259" w:lineRule="auto"/>
            </w:pPr>
            <w:r>
              <w:rPr>
                <w:rFonts w:ascii="Aptos" w:hAnsi="Aptos"/>
                <w:b w:val="0"/>
                <w:color w:val="26333D"/>
                <w:sz w:val="18"/>
              </w:rPr>
              <w:t>25-45 minutes</w:t>
            </w:r>
          </w:p>
        </w:tc>
        <w:tc>
          <w:tcPr>
            <w:tcW w:type="dxa" w:w="2463"/>
            <w:tcMar>
              <w:top w:w="90" w:type="dxa"/>
              <w:start w:w="120" w:type="dxa"/>
              <w:bottom w:w="90" w:type="dxa"/>
              <w:end w:w="120" w:type="dxa"/>
            </w:tcMar>
            <w:vAlign w:val="center"/>
          </w:tcPr>
          <w:p>
            <w:pPr>
              <w:spacing w:after="0" w:line="259" w:lineRule="auto"/>
            </w:pPr>
            <w:r>
              <w:rPr>
                <w:rFonts w:ascii="Aptos" w:hAnsi="Aptos"/>
                <w:b w:val="0"/>
                <w:color w:val="26333D"/>
                <w:sz w:val="18"/>
              </w:rPr>
              <w:t>Special site</w:t>
            </w:r>
          </w:p>
        </w:tc>
        <w:tc>
          <w:tcPr>
            <w:tcW w:type="dxa" w:w="4138"/>
            <w:tcMar>
              <w:top w:w="90" w:type="dxa"/>
              <w:start w:w="120" w:type="dxa"/>
              <w:bottom w:w="90" w:type="dxa"/>
              <w:end w:w="120" w:type="dxa"/>
            </w:tcMar>
            <w:vAlign w:val="center"/>
          </w:tcPr>
          <w:p>
            <w:pPr>
              <w:spacing w:after="0" w:line="259" w:lineRule="auto"/>
            </w:pPr>
            <w:r>
              <w:rPr>
                <w:rFonts w:ascii="Aptos" w:hAnsi="Aptos"/>
                <w:b w:val="0"/>
                <w:color w:val="26333D"/>
                <w:sz w:val="18"/>
              </w:rPr>
              <w:t>One exceptional logistical problem</w:t>
            </w:r>
          </w:p>
        </w:tc>
      </w:tr>
    </w:tbl>
    <w:p>
      <w:pPr>
        <w:spacing w:after="20"/>
      </w:pPr>
    </w:p>
    <w:p>
      <w:r>
        <w:rPr>
          <w:rFonts w:ascii="Aptos" w:hAnsi="Aptos"/>
          <w:b w:val="0"/>
        </w:rPr>
        <w:t>These are production targets, not prototype commitments. Avoid padding. A contract should end soon after its logistical idea has paid off.</w:t>
      </w:r>
    </w:p>
    <w:p>
      <w:pPr>
        <w:pStyle w:val="Heading2"/>
      </w:pPr>
      <w:r>
        <w:t>3.3 Preparation Versus Brute Force</w:t>
      </w:r>
    </w:p>
    <w:p>
      <w:r>
        <w:rPr>
          <w:rFonts w:ascii="Aptos" w:hAnsi="Aptos"/>
          <w:b w:val="0"/>
        </w:rPr>
        <w:t>Every substantial obstacle should support at least two approaches: a lower-risk prepared method and a faster or funnier brute-force method. Preparation costs time now but reduces handling effort and damage later. Brute force must remain possible enough to tempt players.</w:t>
      </w:r>
    </w:p>
    <w:p>
      <w:pPr>
        <w:pStyle w:val="Heading2"/>
      </w:pPr>
      <w:r>
        <w:t>3.4 Contract Phase State Machine</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14"/>
        <w:gridCol w:w="2786"/>
        <w:gridCol w:w="5460"/>
      </w:tblGrid>
      <w:tr>
        <w:trPr>
          <w:tblHeader w:val="true"/>
        </w:trPr>
        <w:tc>
          <w:tcPr>
            <w:tcW w:type="dxa" w:w="1114"/>
            <w:shd w:fill="E8F0F5"/>
            <w:tcMar>
              <w:top w:w="90" w:type="dxa"/>
              <w:start w:w="120" w:type="dxa"/>
              <w:bottom w:w="90" w:type="dxa"/>
              <w:end w:w="120" w:type="dxa"/>
            </w:tcMar>
            <w:vAlign w:val="center"/>
          </w:tcPr>
          <w:p>
            <w:pPr>
              <w:spacing w:after="0"/>
            </w:pPr>
            <w:r>
              <w:rPr>
                <w:rFonts w:ascii="Aptos" w:hAnsi="Aptos"/>
                <w:b/>
                <w:color w:val="182536"/>
                <w:sz w:val="18"/>
              </w:rPr>
              <w:t>Phase</w:t>
            </w:r>
          </w:p>
        </w:tc>
        <w:tc>
          <w:tcPr>
            <w:tcW w:type="dxa" w:w="2786"/>
            <w:shd w:fill="E8F0F5"/>
            <w:tcMar>
              <w:top w:w="90" w:type="dxa"/>
              <w:start w:w="120" w:type="dxa"/>
              <w:bottom w:w="90" w:type="dxa"/>
              <w:end w:w="120" w:type="dxa"/>
            </w:tcMar>
            <w:vAlign w:val="center"/>
          </w:tcPr>
          <w:p>
            <w:pPr>
              <w:spacing w:after="0"/>
            </w:pPr>
            <w:r>
              <w:rPr>
                <w:rFonts w:ascii="Aptos" w:hAnsi="Aptos"/>
                <w:b/>
                <w:color w:val="182536"/>
                <w:sz w:val="18"/>
              </w:rPr>
              <w:t>Entry</w:t>
            </w:r>
          </w:p>
        </w:tc>
        <w:tc>
          <w:tcPr>
            <w:tcW w:type="dxa" w:w="5460"/>
            <w:shd w:fill="E8F0F5"/>
            <w:tcMar>
              <w:top w:w="90" w:type="dxa"/>
              <w:start w:w="120" w:type="dxa"/>
              <w:bottom w:w="90" w:type="dxa"/>
              <w:end w:w="120" w:type="dxa"/>
            </w:tcMar>
            <w:vAlign w:val="center"/>
          </w:tcPr>
          <w:p>
            <w:pPr>
              <w:spacing w:after="0"/>
            </w:pPr>
            <w:r>
              <w:rPr>
                <w:rFonts w:ascii="Aptos" w:hAnsi="Aptos"/>
                <w:b/>
                <w:color w:val="182536"/>
                <w:sz w:val="18"/>
              </w:rPr>
              <w:t>Exit validation</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Briefing</w:t>
            </w:r>
          </w:p>
        </w:tc>
        <w:tc>
          <w:tcPr>
            <w:tcW w:type="dxa" w:w="2786"/>
            <w:tcMar>
              <w:top w:w="90" w:type="dxa"/>
              <w:start w:w="120" w:type="dxa"/>
              <w:bottom w:w="90" w:type="dxa"/>
              <w:end w:w="120" w:type="dxa"/>
            </w:tcMar>
            <w:vAlign w:val="center"/>
          </w:tcPr>
          <w:p>
            <w:pPr>
              <w:spacing w:after="0" w:line="259" w:lineRule="auto"/>
            </w:pPr>
            <w:r>
              <w:rPr>
                <w:rFonts w:ascii="Aptos" w:hAnsi="Aptos"/>
                <w:b w:val="0"/>
                <w:color w:val="26333D"/>
                <w:sz w:val="18"/>
              </w:rPr>
              <w:t>Contract selected</w:t>
            </w:r>
          </w:p>
        </w:tc>
        <w:tc>
          <w:tcPr>
            <w:tcW w:type="dxa" w:w="5460"/>
            <w:tcMar>
              <w:top w:w="90" w:type="dxa"/>
              <w:start w:w="120" w:type="dxa"/>
              <w:bottom w:w="90" w:type="dxa"/>
              <w:end w:w="120" w:type="dxa"/>
            </w:tcMar>
            <w:vAlign w:val="center"/>
          </w:tcPr>
          <w:p>
            <w:pPr>
              <w:spacing w:after="0" w:line="259" w:lineRule="auto"/>
            </w:pPr>
            <w:r>
              <w:rPr>
                <w:rFonts w:ascii="Aptos" w:hAnsi="Aptos"/>
                <w:b w:val="0"/>
                <w:color w:val="26333D"/>
                <w:sz w:val="18"/>
              </w:rPr>
              <w:t>Loadout confirmed</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Pickup</w:t>
            </w:r>
          </w:p>
        </w:tc>
        <w:tc>
          <w:tcPr>
            <w:tcW w:type="dxa" w:w="2786"/>
            <w:tcMar>
              <w:top w:w="90" w:type="dxa"/>
              <w:start w:w="120" w:type="dxa"/>
              <w:bottom w:w="90" w:type="dxa"/>
              <w:end w:w="120" w:type="dxa"/>
            </w:tcMar>
            <w:vAlign w:val="center"/>
          </w:tcPr>
          <w:p>
            <w:pPr>
              <w:spacing w:after="0" w:line="259" w:lineRule="auto"/>
            </w:pPr>
            <w:r>
              <w:rPr>
                <w:rFonts w:ascii="Aptos" w:hAnsi="Aptos"/>
                <w:b w:val="0"/>
                <w:color w:val="26333D"/>
                <w:sz w:val="18"/>
              </w:rPr>
              <w:t>Crew arrives</w:t>
            </w:r>
          </w:p>
        </w:tc>
        <w:tc>
          <w:tcPr>
            <w:tcW w:type="dxa" w:w="5460"/>
            <w:tcMar>
              <w:top w:w="90" w:type="dxa"/>
              <w:start w:w="120" w:type="dxa"/>
              <w:bottom w:w="90" w:type="dxa"/>
              <w:end w:w="120" w:type="dxa"/>
            </w:tcMar>
            <w:vAlign w:val="center"/>
          </w:tcPr>
          <w:p>
            <w:pPr>
              <w:spacing w:after="0" w:line="259" w:lineRule="auto"/>
            </w:pPr>
            <w:r>
              <w:rPr>
                <w:rFonts w:ascii="Aptos" w:hAnsi="Aptos"/>
                <w:b w:val="0"/>
                <w:color w:val="26333D"/>
                <w:sz w:val="18"/>
              </w:rPr>
              <w:t>Required cargo loaded or crew elects another trip</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Secure</w:t>
            </w:r>
          </w:p>
        </w:tc>
        <w:tc>
          <w:tcPr>
            <w:tcW w:type="dxa" w:w="2786"/>
            <w:tcMar>
              <w:top w:w="90" w:type="dxa"/>
              <w:start w:w="120" w:type="dxa"/>
              <w:bottom w:w="90" w:type="dxa"/>
              <w:end w:w="120" w:type="dxa"/>
            </w:tcMar>
            <w:vAlign w:val="center"/>
          </w:tcPr>
          <w:p>
            <w:pPr>
              <w:spacing w:after="0" w:line="259" w:lineRule="auto"/>
            </w:pPr>
            <w:r>
              <w:rPr>
                <w:rFonts w:ascii="Aptos" w:hAnsi="Aptos"/>
                <w:b w:val="0"/>
                <w:color w:val="26333D"/>
                <w:sz w:val="18"/>
              </w:rPr>
              <w:t>Cargo threshold satisfied</w:t>
            </w:r>
          </w:p>
        </w:tc>
        <w:tc>
          <w:tcPr>
            <w:tcW w:type="dxa" w:w="5460"/>
            <w:tcMar>
              <w:top w:w="90" w:type="dxa"/>
              <w:start w:w="120" w:type="dxa"/>
              <w:bottom w:w="90" w:type="dxa"/>
              <w:end w:w="120" w:type="dxa"/>
            </w:tcMar>
            <w:vAlign w:val="center"/>
          </w:tcPr>
          <w:p>
            <w:pPr>
              <w:spacing w:after="0" w:line="259" w:lineRule="auto"/>
            </w:pPr>
            <w:r>
              <w:rPr>
                <w:rFonts w:ascii="Aptos" w:hAnsi="Aptos"/>
                <w:b w:val="0"/>
                <w:color w:val="26333D"/>
                <w:sz w:val="18"/>
              </w:rPr>
              <w:t>Ramp/door closed; warnings acknowledged</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Transit</w:t>
            </w:r>
          </w:p>
        </w:tc>
        <w:tc>
          <w:tcPr>
            <w:tcW w:type="dxa" w:w="2786"/>
            <w:tcMar>
              <w:top w:w="90" w:type="dxa"/>
              <w:start w:w="120" w:type="dxa"/>
              <w:bottom w:w="90" w:type="dxa"/>
              <w:end w:w="120" w:type="dxa"/>
            </w:tcMar>
            <w:vAlign w:val="center"/>
          </w:tcPr>
          <w:p>
            <w:pPr>
              <w:spacing w:after="0" w:line="259" w:lineRule="auto"/>
            </w:pPr>
            <w:r>
              <w:rPr>
                <w:rFonts w:ascii="Aptos" w:hAnsi="Aptos"/>
                <w:b w:val="0"/>
                <w:color w:val="26333D"/>
                <w:sz w:val="18"/>
              </w:rPr>
              <w:t>Driver departs</w:t>
            </w:r>
          </w:p>
        </w:tc>
        <w:tc>
          <w:tcPr>
            <w:tcW w:type="dxa" w:w="5460"/>
            <w:tcMar>
              <w:top w:w="90" w:type="dxa"/>
              <w:start w:w="120" w:type="dxa"/>
              <w:bottom w:w="90" w:type="dxa"/>
              <w:end w:w="120" w:type="dxa"/>
            </w:tcMar>
            <w:vAlign w:val="center"/>
          </w:tcPr>
          <w:p>
            <w:pPr>
              <w:spacing w:after="0" w:line="259" w:lineRule="auto"/>
            </w:pPr>
            <w:r>
              <w:rPr>
                <w:rFonts w:ascii="Aptos" w:hAnsi="Aptos"/>
                <w:b w:val="0"/>
                <w:color w:val="26333D"/>
                <w:sz w:val="18"/>
              </w:rPr>
              <w:t>Destination reached</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Delivery</w:t>
            </w:r>
          </w:p>
        </w:tc>
        <w:tc>
          <w:tcPr>
            <w:tcW w:type="dxa" w:w="2786"/>
            <w:tcMar>
              <w:top w:w="90" w:type="dxa"/>
              <w:start w:w="120" w:type="dxa"/>
              <w:bottom w:w="90" w:type="dxa"/>
              <w:end w:w="120" w:type="dxa"/>
            </w:tcMar>
            <w:vAlign w:val="center"/>
          </w:tcPr>
          <w:p>
            <w:pPr>
              <w:spacing w:after="0" w:line="259" w:lineRule="auto"/>
            </w:pPr>
            <w:r>
              <w:rPr>
                <w:rFonts w:ascii="Aptos" w:hAnsi="Aptos"/>
                <w:b w:val="0"/>
                <w:color w:val="26333D"/>
                <w:sz w:val="18"/>
              </w:rPr>
              <w:t>Cargo door opened</w:t>
            </w:r>
          </w:p>
        </w:tc>
        <w:tc>
          <w:tcPr>
            <w:tcW w:type="dxa" w:w="5460"/>
            <w:tcMar>
              <w:top w:w="90" w:type="dxa"/>
              <w:start w:w="120" w:type="dxa"/>
              <w:bottom w:w="90" w:type="dxa"/>
              <w:end w:w="120" w:type="dxa"/>
            </w:tcMar>
            <w:vAlign w:val="center"/>
          </w:tcPr>
          <w:p>
            <w:pPr>
              <w:spacing w:after="0" w:line="259" w:lineRule="auto"/>
            </w:pPr>
            <w:r>
              <w:rPr>
                <w:rFonts w:ascii="Aptos" w:hAnsi="Aptos"/>
                <w:b w:val="0"/>
                <w:color w:val="26333D"/>
                <w:sz w:val="18"/>
              </w:rPr>
              <w:t>Required items settled in valid destination zones</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Settlement</w:t>
            </w:r>
          </w:p>
        </w:tc>
        <w:tc>
          <w:tcPr>
            <w:tcW w:type="dxa" w:w="2786"/>
            <w:tcMar>
              <w:top w:w="90" w:type="dxa"/>
              <w:start w:w="120" w:type="dxa"/>
              <w:bottom w:w="90" w:type="dxa"/>
              <w:end w:w="120" w:type="dxa"/>
            </w:tcMar>
            <w:vAlign w:val="center"/>
          </w:tcPr>
          <w:p>
            <w:pPr>
              <w:spacing w:after="0" w:line="259" w:lineRule="auto"/>
            </w:pPr>
            <w:r>
              <w:rPr>
                <w:rFonts w:ascii="Aptos" w:hAnsi="Aptos"/>
                <w:b w:val="0"/>
                <w:color w:val="26333D"/>
                <w:sz w:val="18"/>
              </w:rPr>
              <w:t>Manifest validated</w:t>
            </w:r>
          </w:p>
        </w:tc>
        <w:tc>
          <w:tcPr>
            <w:tcW w:type="dxa" w:w="5460"/>
            <w:tcMar>
              <w:top w:w="90" w:type="dxa"/>
              <w:start w:w="120" w:type="dxa"/>
              <w:bottom w:w="90" w:type="dxa"/>
              <w:end w:w="120" w:type="dxa"/>
            </w:tcMar>
            <w:vAlign w:val="center"/>
          </w:tcPr>
          <w:p>
            <w:pPr>
              <w:spacing w:after="0" w:line="259" w:lineRule="auto"/>
            </w:pPr>
            <w:r>
              <w:rPr>
                <w:rFonts w:ascii="Aptos" w:hAnsi="Aptos"/>
                <w:b w:val="0"/>
                <w:color w:val="26333D"/>
                <w:sz w:val="18"/>
              </w:rPr>
              <w:t>Invoice accepted and progression saved</w:t>
            </w:r>
          </w:p>
        </w:tc>
      </w:tr>
    </w:tbl>
    <w:p>
      <w:pPr>
        <w:spacing w:after="20"/>
      </w:pPr>
    </w:p>
    <w:p>
      <w:r>
        <w:rPr>
          <w:rFonts w:ascii="Aptos" w:hAnsi="Aptos"/>
          <w:b w:val="0"/>
        </w:rPr>
        <w:t>A phase may return to an earlier phase for an extra trip. The state machine must not lose damage, time, fees, or manifest status.</w:t>
      </w:r>
    </w:p>
    <w:p>
      <w:pPr>
        <w:pStyle w:val="Heading1"/>
      </w:pPr>
      <w:r>
        <w:t>4. Camera and Controls</w:t>
      </w:r>
    </w:p>
    <w:p>
      <w:pPr>
        <w:pStyle w:val="Heading2"/>
      </w:pPr>
      <w:r>
        <w:t>4.1 Camera</w:t>
      </w:r>
    </w:p>
    <w:p>
      <w:r>
        <w:rPr>
          <w:rFonts w:ascii="Aptos" w:hAnsi="Aptos"/>
          <w:b w:val="0"/>
        </w:rPr>
        <w:t>The intended final experience uses a shoulder-height third-person camera with adjustable distance, collision avoidance, and generous aim assistance for hand targeting. It must preserve awareness of the player, both hand targets, object orientation, architecture, teammates, ramps, and vehicles. Indoors it should compress smoothly rather than cut unpredictably. An optional first-person camera is an expansion hook; the game is designed around third person.</w:t>
      </w:r>
    </w:p>
    <w:p>
      <w:pPr>
        <w:pStyle w:val="Heading2"/>
      </w:pPr>
      <w:r>
        <w:t>4.2 Keyboard and Mouse Default</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83"/>
        <w:gridCol w:w="4734"/>
        <w:gridCol w:w="3443"/>
      </w:tblGrid>
      <w:tr>
        <w:trPr>
          <w:tblHeader w:val="true"/>
        </w:trPr>
        <w:tc>
          <w:tcPr>
            <w:tcW w:type="dxa" w:w="1183"/>
            <w:shd w:fill="E8F0F5"/>
            <w:tcMar>
              <w:top w:w="90" w:type="dxa"/>
              <w:start w:w="120" w:type="dxa"/>
              <w:bottom w:w="90" w:type="dxa"/>
              <w:end w:w="120" w:type="dxa"/>
            </w:tcMar>
            <w:vAlign w:val="center"/>
          </w:tcPr>
          <w:p>
            <w:pPr>
              <w:spacing w:after="0"/>
            </w:pPr>
            <w:r>
              <w:rPr>
                <w:rFonts w:ascii="Aptos" w:hAnsi="Aptos"/>
                <w:b/>
                <w:color w:val="182536"/>
                <w:sz w:val="18"/>
              </w:rPr>
              <w:t>Input</w:t>
            </w:r>
          </w:p>
        </w:tc>
        <w:tc>
          <w:tcPr>
            <w:tcW w:type="dxa" w:w="4734"/>
            <w:shd w:fill="E8F0F5"/>
            <w:tcMar>
              <w:top w:w="90" w:type="dxa"/>
              <w:start w:w="120" w:type="dxa"/>
              <w:bottom w:w="90" w:type="dxa"/>
              <w:end w:w="120" w:type="dxa"/>
            </w:tcMar>
            <w:vAlign w:val="center"/>
          </w:tcPr>
          <w:p>
            <w:pPr>
              <w:spacing w:after="0"/>
            </w:pPr>
            <w:r>
              <w:rPr>
                <w:rFonts w:ascii="Aptos" w:hAnsi="Aptos"/>
                <w:b/>
                <w:color w:val="182536"/>
                <w:sz w:val="18"/>
              </w:rPr>
              <w:t>On foot</w:t>
            </w:r>
          </w:p>
        </w:tc>
        <w:tc>
          <w:tcPr>
            <w:tcW w:type="dxa" w:w="3443"/>
            <w:shd w:fill="E8F0F5"/>
            <w:tcMar>
              <w:top w:w="90" w:type="dxa"/>
              <w:start w:w="120" w:type="dxa"/>
              <w:bottom w:w="90" w:type="dxa"/>
              <w:end w:w="120" w:type="dxa"/>
            </w:tcMar>
            <w:vAlign w:val="center"/>
          </w:tcPr>
          <w:p>
            <w:pPr>
              <w:spacing w:after="0"/>
            </w:pPr>
            <w:r>
              <w:rPr>
                <w:rFonts w:ascii="Aptos" w:hAnsi="Aptos"/>
                <w:b/>
                <w:color w:val="182536"/>
                <w:sz w:val="18"/>
              </w:rPr>
              <w:t>While driving</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WASD</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Move</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Steer / throttle / brake mapping</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Mouse</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Camera and target point</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Camera / look</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Left mouse</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Hold/release left-hand grip</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Horn or contextual action</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Right mouse</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Hold/release right-hand grip</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Look back / alternate action</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Space</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Jump, mantle, assisted climb</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Handbrake</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Shift</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Sprint when free; brace/exert while gripping</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Accelerate</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Ctrl / S</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Crouch or controlled lower</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Brake / reverse</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E</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Use, interact, tool, vehicle seat</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Exit when stopped</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Q</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Context rotate, toss, or cancel</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Cargo status glance</w:t>
            </w:r>
          </w:p>
        </w:tc>
      </w:tr>
      <w:tr>
        <w:tc>
          <w:tcPr>
            <w:tcW w:type="dxa" w:w="1183"/>
            <w:tcMar>
              <w:top w:w="90" w:type="dxa"/>
              <w:start w:w="120" w:type="dxa"/>
              <w:bottom w:w="90" w:type="dxa"/>
              <w:end w:w="120" w:type="dxa"/>
            </w:tcMar>
            <w:vAlign w:val="center"/>
          </w:tcPr>
          <w:p>
            <w:pPr>
              <w:spacing w:after="0" w:line="259" w:lineRule="auto"/>
            </w:pPr>
            <w:r>
              <w:rPr>
                <w:rFonts w:ascii="Aptos" w:hAnsi="Aptos"/>
                <w:b w:val="0"/>
                <w:color w:val="26333D"/>
                <w:sz w:val="18"/>
              </w:rPr>
              <w:t>R</w:t>
            </w:r>
          </w:p>
        </w:tc>
        <w:tc>
          <w:tcPr>
            <w:tcW w:type="dxa" w:w="4734"/>
            <w:tcMar>
              <w:top w:w="90" w:type="dxa"/>
              <w:start w:w="120" w:type="dxa"/>
              <w:bottom w:w="90" w:type="dxa"/>
              <w:end w:w="120" w:type="dxa"/>
            </w:tcMar>
            <w:vAlign w:val="center"/>
          </w:tcPr>
          <w:p>
            <w:pPr>
              <w:spacing w:after="0" w:line="259" w:lineRule="auto"/>
            </w:pPr>
            <w:r>
              <w:rPr>
                <w:rFonts w:ascii="Aptos" w:hAnsi="Aptos"/>
                <w:b w:val="0"/>
                <w:color w:val="26333D"/>
                <w:sz w:val="18"/>
              </w:rPr>
              <w:t>Recover eligible held item/player</w:t>
            </w:r>
          </w:p>
        </w:tc>
        <w:tc>
          <w:tcPr>
            <w:tcW w:type="dxa" w:w="3443"/>
            <w:tcMar>
              <w:top w:w="90" w:type="dxa"/>
              <w:start w:w="120" w:type="dxa"/>
              <w:bottom w:w="90" w:type="dxa"/>
              <w:end w:w="120" w:type="dxa"/>
            </w:tcMar>
            <w:vAlign w:val="center"/>
          </w:tcPr>
          <w:p>
            <w:pPr>
              <w:spacing w:after="0" w:line="259" w:lineRule="auto"/>
            </w:pPr>
            <w:r>
              <w:rPr>
                <w:rFonts w:ascii="Aptos" w:hAnsi="Aptos"/>
                <w:b w:val="0"/>
                <w:color w:val="26333D"/>
                <w:sz w:val="18"/>
              </w:rPr>
              <w:t>Reset vehicle only when stuck</w:t>
            </w:r>
          </w:p>
        </w:tc>
      </w:tr>
    </w:tbl>
    <w:p>
      <w:pPr>
        <w:spacing w:after="20"/>
      </w:pPr>
    </w:p>
    <w:p>
      <w:pPr>
        <w:pStyle w:val="Heading2"/>
      </w:pPr>
      <w:r>
        <w:t>4.3 Controller Default</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980"/>
        <w:gridCol w:w="7380"/>
      </w:tblGrid>
      <w:tr>
        <w:trPr>
          <w:tblHeader w:val="true"/>
        </w:trPr>
        <w:tc>
          <w:tcPr>
            <w:tcW w:type="dxa" w:w="1980"/>
            <w:shd w:fill="E8F0F5"/>
            <w:tcMar>
              <w:top w:w="90" w:type="dxa"/>
              <w:start w:w="120" w:type="dxa"/>
              <w:bottom w:w="90" w:type="dxa"/>
              <w:end w:w="120" w:type="dxa"/>
            </w:tcMar>
            <w:vAlign w:val="center"/>
          </w:tcPr>
          <w:p>
            <w:pPr>
              <w:spacing w:after="0"/>
            </w:pPr>
            <w:r>
              <w:rPr>
                <w:rFonts w:ascii="Aptos" w:hAnsi="Aptos"/>
                <w:b/>
                <w:color w:val="182536"/>
                <w:sz w:val="18"/>
              </w:rPr>
              <w:t>Input</w:t>
            </w:r>
          </w:p>
        </w:tc>
        <w:tc>
          <w:tcPr>
            <w:tcW w:type="dxa" w:w="7380"/>
            <w:shd w:fill="E8F0F5"/>
            <w:tcMar>
              <w:top w:w="90" w:type="dxa"/>
              <w:start w:w="120" w:type="dxa"/>
              <w:bottom w:w="90" w:type="dxa"/>
              <w:end w:w="120" w:type="dxa"/>
            </w:tcMar>
            <w:vAlign w:val="center"/>
          </w:tcPr>
          <w:p>
            <w:pPr>
              <w:spacing w:after="0"/>
            </w:pPr>
            <w:r>
              <w:rPr>
                <w:rFonts w:ascii="Aptos" w:hAnsi="Aptos"/>
                <w:b/>
                <w:color w:val="182536"/>
                <w:sz w:val="18"/>
              </w:rPr>
              <w:t>Action</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Left stick</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Move / steer</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Right stick</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Camera / aim</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LT / RT</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Left / right hand grab</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A / Cross</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Jump / mantle / confirm</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X / Square</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Interact / use tool</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B / Circle</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Drop, cancel, controlled toss</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LB</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Brace / exert modifier</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RB</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Context rotation / secondary tool action</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D-pad</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Tool quick select and communication pings</w:t>
            </w:r>
          </w:p>
        </w:tc>
      </w:tr>
      <w:tr>
        <w:tc>
          <w:tcPr>
            <w:tcW w:type="dxa" w:w="1980"/>
            <w:tcMar>
              <w:top w:w="90" w:type="dxa"/>
              <w:start w:w="120" w:type="dxa"/>
              <w:bottom w:w="90" w:type="dxa"/>
              <w:end w:w="120" w:type="dxa"/>
            </w:tcMar>
            <w:vAlign w:val="center"/>
          </w:tcPr>
          <w:p>
            <w:pPr>
              <w:spacing w:after="0" w:line="259" w:lineRule="auto"/>
            </w:pPr>
            <w:r>
              <w:rPr>
                <w:rFonts w:ascii="Aptos" w:hAnsi="Aptos"/>
                <w:b w:val="0"/>
                <w:color w:val="26333D"/>
                <w:sz w:val="18"/>
              </w:rPr>
              <w:t>Menu</w:t>
            </w:r>
          </w:p>
        </w:tc>
        <w:tc>
          <w:tcPr>
            <w:tcW w:type="dxa" w:w="7380"/>
            <w:tcMar>
              <w:top w:w="90" w:type="dxa"/>
              <w:start w:w="120" w:type="dxa"/>
              <w:bottom w:w="90" w:type="dxa"/>
              <w:end w:w="120" w:type="dxa"/>
            </w:tcMar>
            <w:vAlign w:val="center"/>
          </w:tcPr>
          <w:p>
            <w:pPr>
              <w:spacing w:after="0" w:line="259" w:lineRule="auto"/>
            </w:pPr>
            <w:r>
              <w:rPr>
                <w:rFonts w:ascii="Aptos" w:hAnsi="Aptos"/>
                <w:b w:val="0"/>
                <w:color w:val="26333D"/>
                <w:sz w:val="18"/>
              </w:rPr>
              <w:t>Pause / contract view</w:t>
            </w:r>
          </w:p>
        </w:tc>
      </w:tr>
    </w:tbl>
    <w:p>
      <w:pPr>
        <w:spacing w:after="20"/>
      </w:pPr>
    </w:p>
    <w:p>
      <w:pPr>
        <w:pStyle w:val="Heading2"/>
      </w:pPr>
      <w:r>
        <w:t>4.4 Control Principles</w:t>
      </w:r>
    </w:p>
    <w:p>
      <w:pPr>
        <w:pStyle w:val="ListBullet"/>
      </w:pPr>
      <w:r>
        <w:rPr>
          <w:rFonts w:ascii="Aptos" w:hAnsi="Aptos"/>
          <w:b w:val="0"/>
        </w:rPr>
        <w:t>Press-and-hold grip is the default; releasing releases that hand. Toggle grip is an accessibility option.</w:t>
      </w:r>
    </w:p>
    <w:p>
      <w:pPr>
        <w:pStyle w:val="ListBullet"/>
      </w:pPr>
      <w:r>
        <w:rPr>
          <w:rFonts w:ascii="Aptos" w:hAnsi="Aptos"/>
          <w:b w:val="0"/>
        </w:rPr>
        <w:t>Aim selects a surface point, not merely a glowing canned handle, with gentle target stabilization.</w:t>
      </w:r>
    </w:p>
    <w:p>
      <w:pPr>
        <w:pStyle w:val="ListBullet"/>
      </w:pPr>
      <w:r>
        <w:rPr>
          <w:rFonts w:ascii="Aptos" w:hAnsi="Aptos"/>
          <w:b w:val="0"/>
        </w:rPr>
        <w:t>One input should not change meaning invisibly. Context changes require prompt and reticle feedback.</w:t>
      </w:r>
    </w:p>
    <w:p>
      <w:pPr>
        <w:pStyle w:val="ListBullet"/>
      </w:pPr>
      <w:r>
        <w:rPr>
          <w:rFonts w:ascii="Aptos" w:hAnsi="Aptos"/>
          <w:b w:val="0"/>
        </w:rPr>
        <w:t>Every essential action requires controller parity and remapping.</w:t>
      </w:r>
    </w:p>
    <w:p>
      <w:pPr>
        <w:pStyle w:val="ListBullet"/>
      </w:pPr>
      <w:r>
        <w:rPr>
          <w:rFonts w:ascii="Aptos" w:hAnsi="Aptos"/>
          <w:b w:val="0"/>
        </w:rPr>
        <w:t>Walking remains responsive; physics influences the player most strongly under external force.</w:t>
      </w:r>
    </w:p>
    <w:p>
      <w:pPr>
        <w:pStyle w:val="ListBullet"/>
      </w:pPr>
      <w:r>
        <w:rPr>
          <w:rFonts w:ascii="Aptos" w:hAnsi="Aptos"/>
          <w:b w:val="0"/>
        </w:rPr>
        <w:t>The challenge comes from difficult objects in difficult spaces, not deliberately hostile controls.</w:t>
      </w:r>
    </w:p>
    <w:p>
      <w:pPr>
        <w:pStyle w:val="Heading1"/>
      </w:pPr>
      <w:r>
        <w:t>5. Player Locomotion and Physical Character</w:t>
      </w:r>
    </w:p>
    <w:p>
      <w:pPr>
        <w:pStyle w:val="Heading2"/>
      </w:pPr>
      <w:r>
        <w:t>5.1 Hybrid Character Model</w:t>
      </w:r>
    </w:p>
    <w:p>
      <w:r>
        <w:rPr>
          <w:rFonts w:ascii="Aptos" w:hAnsi="Aptos"/>
          <w:b w:val="0"/>
        </w:rPr>
        <w:t>Use a responsive locomotion controller coupled to a physical reaction layer. A player capsule or motor owns normal navigation. External impulses, carried mass, grip forces, slopes, impacts, and loss of footing feed stumble or ragdoll states. Recovery is fast and readable. The player should not wrestle the avatar merely to cross a room.</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00"/>
        <w:gridCol w:w="2028"/>
        <w:gridCol w:w="3666"/>
        <w:gridCol w:w="2566"/>
      </w:tblGrid>
      <w:tr>
        <w:trPr>
          <w:tblHeader w:val="true"/>
        </w:trPr>
        <w:tc>
          <w:tcPr>
            <w:tcW w:type="dxa" w:w="1100"/>
            <w:shd w:fill="E8F0F5"/>
            <w:tcMar>
              <w:top w:w="90" w:type="dxa"/>
              <w:start w:w="120" w:type="dxa"/>
              <w:bottom w:w="90" w:type="dxa"/>
              <w:end w:w="120" w:type="dxa"/>
            </w:tcMar>
            <w:vAlign w:val="center"/>
          </w:tcPr>
          <w:p>
            <w:pPr>
              <w:spacing w:after="0"/>
            </w:pPr>
            <w:r>
              <w:rPr>
                <w:rFonts w:ascii="Aptos" w:hAnsi="Aptos"/>
                <w:b/>
                <w:color w:val="182536"/>
                <w:sz w:val="18"/>
              </w:rPr>
              <w:t>State</w:t>
            </w:r>
          </w:p>
        </w:tc>
        <w:tc>
          <w:tcPr>
            <w:tcW w:type="dxa" w:w="2028"/>
            <w:shd w:fill="E8F0F5"/>
            <w:tcMar>
              <w:top w:w="90" w:type="dxa"/>
              <w:start w:w="120" w:type="dxa"/>
              <w:bottom w:w="90" w:type="dxa"/>
              <w:end w:w="120" w:type="dxa"/>
            </w:tcMar>
            <w:vAlign w:val="center"/>
          </w:tcPr>
          <w:p>
            <w:pPr>
              <w:spacing w:after="0"/>
            </w:pPr>
            <w:r>
              <w:rPr>
                <w:rFonts w:ascii="Aptos" w:hAnsi="Aptos"/>
                <w:b/>
                <w:color w:val="182536"/>
                <w:sz w:val="18"/>
              </w:rPr>
              <w:t>Entry</w:t>
            </w:r>
          </w:p>
        </w:tc>
        <w:tc>
          <w:tcPr>
            <w:tcW w:type="dxa" w:w="3666"/>
            <w:shd w:fill="E8F0F5"/>
            <w:tcMar>
              <w:top w:w="90" w:type="dxa"/>
              <w:start w:w="120" w:type="dxa"/>
              <w:bottom w:w="90" w:type="dxa"/>
              <w:end w:w="120" w:type="dxa"/>
            </w:tcMar>
            <w:vAlign w:val="center"/>
          </w:tcPr>
          <w:p>
            <w:pPr>
              <w:spacing w:after="0"/>
            </w:pPr>
            <w:r>
              <w:rPr>
                <w:rFonts w:ascii="Aptos" w:hAnsi="Aptos"/>
                <w:b/>
                <w:color w:val="182536"/>
                <w:sz w:val="18"/>
              </w:rPr>
              <w:t>Behavior</w:t>
            </w:r>
          </w:p>
        </w:tc>
        <w:tc>
          <w:tcPr>
            <w:tcW w:type="dxa" w:w="2566"/>
            <w:shd w:fill="E8F0F5"/>
            <w:tcMar>
              <w:top w:w="90" w:type="dxa"/>
              <w:start w:w="120" w:type="dxa"/>
              <w:bottom w:w="90" w:type="dxa"/>
              <w:end w:w="120" w:type="dxa"/>
            </w:tcMar>
            <w:vAlign w:val="center"/>
          </w:tcPr>
          <w:p>
            <w:pPr>
              <w:spacing w:after="0"/>
            </w:pPr>
            <w:r>
              <w:rPr>
                <w:rFonts w:ascii="Aptos" w:hAnsi="Aptos"/>
                <w:b/>
                <w:color w:val="182536"/>
                <w:sz w:val="18"/>
              </w:rPr>
              <w:t>Exit</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Grounded</w:t>
            </w:r>
          </w:p>
        </w:tc>
        <w:tc>
          <w:tcPr>
            <w:tcW w:type="dxa" w:w="2028"/>
            <w:tcMar>
              <w:top w:w="90" w:type="dxa"/>
              <w:start w:w="120" w:type="dxa"/>
              <w:bottom w:w="90" w:type="dxa"/>
              <w:end w:w="120" w:type="dxa"/>
            </w:tcMar>
            <w:vAlign w:val="center"/>
          </w:tcPr>
          <w:p>
            <w:pPr>
              <w:spacing w:after="0" w:line="259" w:lineRule="auto"/>
            </w:pPr>
            <w:r>
              <w:rPr>
                <w:rFonts w:ascii="Aptos" w:hAnsi="Aptos"/>
                <w:b w:val="0"/>
                <w:color w:val="26333D"/>
                <w:sz w:val="18"/>
              </w:rPr>
              <w:t>Stable support</w:t>
            </w:r>
          </w:p>
        </w:tc>
        <w:tc>
          <w:tcPr>
            <w:tcW w:type="dxa" w:w="3666"/>
            <w:tcMar>
              <w:top w:w="90" w:type="dxa"/>
              <w:start w:w="120" w:type="dxa"/>
              <w:bottom w:w="90" w:type="dxa"/>
              <w:end w:w="120" w:type="dxa"/>
            </w:tcMar>
            <w:vAlign w:val="center"/>
          </w:tcPr>
          <w:p>
            <w:pPr>
              <w:spacing w:after="0" w:line="259" w:lineRule="auto"/>
            </w:pPr>
            <w:r>
              <w:rPr>
                <w:rFonts w:ascii="Aptos" w:hAnsi="Aptos"/>
                <w:b w:val="0"/>
                <w:color w:val="26333D"/>
                <w:sz w:val="18"/>
              </w:rPr>
              <w:t>Responsive movement and facing</w:t>
            </w:r>
          </w:p>
        </w:tc>
        <w:tc>
          <w:tcPr>
            <w:tcW w:type="dxa" w:w="2566"/>
            <w:tcMar>
              <w:top w:w="90" w:type="dxa"/>
              <w:start w:w="120" w:type="dxa"/>
              <w:bottom w:w="90" w:type="dxa"/>
              <w:end w:w="120" w:type="dxa"/>
            </w:tcMar>
            <w:vAlign w:val="center"/>
          </w:tcPr>
          <w:p>
            <w:pPr>
              <w:spacing w:after="0" w:line="259" w:lineRule="auto"/>
            </w:pPr>
            <w:r>
              <w:rPr>
                <w:rFonts w:ascii="Aptos" w:hAnsi="Aptos"/>
                <w:b w:val="0"/>
                <w:color w:val="26333D"/>
                <w:sz w:val="18"/>
              </w:rPr>
              <w:t>Jump, impact, grip force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Braced</w:t>
            </w:r>
          </w:p>
        </w:tc>
        <w:tc>
          <w:tcPr>
            <w:tcW w:type="dxa" w:w="2028"/>
            <w:tcMar>
              <w:top w:w="90" w:type="dxa"/>
              <w:start w:w="120" w:type="dxa"/>
              <w:bottom w:w="90" w:type="dxa"/>
              <w:end w:w="120" w:type="dxa"/>
            </w:tcMar>
            <w:vAlign w:val="center"/>
          </w:tcPr>
          <w:p>
            <w:pPr>
              <w:spacing w:after="0" w:line="259" w:lineRule="auto"/>
            </w:pPr>
            <w:r>
              <w:rPr>
                <w:rFonts w:ascii="Aptos" w:hAnsi="Aptos"/>
                <w:b w:val="0"/>
                <w:color w:val="26333D"/>
                <w:sz w:val="18"/>
              </w:rPr>
              <w:t>Exert while gripping</w:t>
            </w:r>
          </w:p>
        </w:tc>
        <w:tc>
          <w:tcPr>
            <w:tcW w:type="dxa" w:w="3666"/>
            <w:tcMar>
              <w:top w:w="90" w:type="dxa"/>
              <w:start w:w="120" w:type="dxa"/>
              <w:bottom w:w="90" w:type="dxa"/>
              <w:end w:w="120" w:type="dxa"/>
            </w:tcMar>
            <w:vAlign w:val="center"/>
          </w:tcPr>
          <w:p>
            <w:pPr>
              <w:spacing w:after="0" w:line="259" w:lineRule="auto"/>
            </w:pPr>
            <w:r>
              <w:rPr>
                <w:rFonts w:ascii="Aptos" w:hAnsi="Aptos"/>
                <w:b w:val="0"/>
                <w:color w:val="26333D"/>
                <w:sz w:val="18"/>
              </w:rPr>
              <w:t>Lower speed; higher grip and impulse resistance</w:t>
            </w:r>
          </w:p>
        </w:tc>
        <w:tc>
          <w:tcPr>
            <w:tcW w:type="dxa" w:w="2566"/>
            <w:tcMar>
              <w:top w:w="90" w:type="dxa"/>
              <w:start w:w="120" w:type="dxa"/>
              <w:bottom w:w="90" w:type="dxa"/>
              <w:end w:w="120" w:type="dxa"/>
            </w:tcMar>
            <w:vAlign w:val="center"/>
          </w:tcPr>
          <w:p>
            <w:pPr>
              <w:spacing w:after="0" w:line="259" w:lineRule="auto"/>
            </w:pPr>
            <w:r>
              <w:rPr>
                <w:rFonts w:ascii="Aptos" w:hAnsi="Aptos"/>
                <w:b w:val="0"/>
                <w:color w:val="26333D"/>
                <w:sz w:val="18"/>
              </w:rPr>
              <w:t>Release exert or grip</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Stumbling</w:t>
            </w:r>
          </w:p>
        </w:tc>
        <w:tc>
          <w:tcPr>
            <w:tcW w:type="dxa" w:w="2028"/>
            <w:tcMar>
              <w:top w:w="90" w:type="dxa"/>
              <w:start w:w="120" w:type="dxa"/>
              <w:bottom w:w="90" w:type="dxa"/>
              <w:end w:w="120" w:type="dxa"/>
            </w:tcMar>
            <w:vAlign w:val="center"/>
          </w:tcPr>
          <w:p>
            <w:pPr>
              <w:spacing w:after="0" w:line="259" w:lineRule="auto"/>
            </w:pPr>
            <w:r>
              <w:rPr>
                <w:rFonts w:ascii="Aptos" w:hAnsi="Aptos"/>
                <w:b w:val="0"/>
                <w:color w:val="26333D"/>
                <w:sz w:val="18"/>
              </w:rPr>
              <w:t>Imbalance threshold</w:t>
            </w:r>
          </w:p>
        </w:tc>
        <w:tc>
          <w:tcPr>
            <w:tcW w:type="dxa" w:w="3666"/>
            <w:tcMar>
              <w:top w:w="90" w:type="dxa"/>
              <w:start w:w="120" w:type="dxa"/>
              <w:bottom w:w="90" w:type="dxa"/>
              <w:end w:w="120" w:type="dxa"/>
            </w:tcMar>
            <w:vAlign w:val="center"/>
          </w:tcPr>
          <w:p>
            <w:pPr>
              <w:spacing w:after="0" w:line="259" w:lineRule="auto"/>
            </w:pPr>
            <w:r>
              <w:rPr>
                <w:rFonts w:ascii="Aptos" w:hAnsi="Aptos"/>
                <w:b w:val="0"/>
                <w:color w:val="26333D"/>
                <w:sz w:val="18"/>
              </w:rPr>
              <w:t>Reduced control; procedural recovery</w:t>
            </w:r>
          </w:p>
        </w:tc>
        <w:tc>
          <w:tcPr>
            <w:tcW w:type="dxa" w:w="2566"/>
            <w:tcMar>
              <w:top w:w="90" w:type="dxa"/>
              <w:start w:w="120" w:type="dxa"/>
              <w:bottom w:w="90" w:type="dxa"/>
              <w:end w:w="120" w:type="dxa"/>
            </w:tcMar>
            <w:vAlign w:val="center"/>
          </w:tcPr>
          <w:p>
            <w:pPr>
              <w:spacing w:after="0" w:line="259" w:lineRule="auto"/>
            </w:pPr>
            <w:r>
              <w:rPr>
                <w:rFonts w:ascii="Aptos" w:hAnsi="Aptos"/>
                <w:b w:val="0"/>
                <w:color w:val="26333D"/>
                <w:sz w:val="18"/>
              </w:rPr>
              <w:t>Balance restores or threshold exceeded</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Ragdoll</w:t>
            </w:r>
          </w:p>
        </w:tc>
        <w:tc>
          <w:tcPr>
            <w:tcW w:type="dxa" w:w="2028"/>
            <w:tcMar>
              <w:top w:w="90" w:type="dxa"/>
              <w:start w:w="120" w:type="dxa"/>
              <w:bottom w:w="90" w:type="dxa"/>
              <w:end w:w="120" w:type="dxa"/>
            </w:tcMar>
            <w:vAlign w:val="center"/>
          </w:tcPr>
          <w:p>
            <w:pPr>
              <w:spacing w:after="0" w:line="259" w:lineRule="auto"/>
            </w:pPr>
            <w:r>
              <w:rPr>
                <w:rFonts w:ascii="Aptos" w:hAnsi="Aptos"/>
                <w:b w:val="0"/>
                <w:color w:val="26333D"/>
                <w:sz w:val="18"/>
              </w:rPr>
              <w:t>Major impact/fall</w:t>
            </w:r>
          </w:p>
        </w:tc>
        <w:tc>
          <w:tcPr>
            <w:tcW w:type="dxa" w:w="3666"/>
            <w:tcMar>
              <w:top w:w="90" w:type="dxa"/>
              <w:start w:w="120" w:type="dxa"/>
              <w:bottom w:w="90" w:type="dxa"/>
              <w:end w:w="120" w:type="dxa"/>
            </w:tcMar>
            <w:vAlign w:val="center"/>
          </w:tcPr>
          <w:p>
            <w:pPr>
              <w:spacing w:after="0" w:line="259" w:lineRule="auto"/>
            </w:pPr>
            <w:r>
              <w:rPr>
                <w:rFonts w:ascii="Aptos" w:hAnsi="Aptos"/>
                <w:b w:val="0"/>
                <w:color w:val="26333D"/>
                <w:sz w:val="18"/>
              </w:rPr>
              <w:t>Physical body; limited crawl/grab</w:t>
            </w:r>
          </w:p>
        </w:tc>
        <w:tc>
          <w:tcPr>
            <w:tcW w:type="dxa" w:w="2566"/>
            <w:tcMar>
              <w:top w:w="90" w:type="dxa"/>
              <w:start w:w="120" w:type="dxa"/>
              <w:bottom w:w="90" w:type="dxa"/>
              <w:end w:w="120" w:type="dxa"/>
            </w:tcMar>
            <w:vAlign w:val="center"/>
          </w:tcPr>
          <w:p>
            <w:pPr>
              <w:spacing w:after="0" w:line="259" w:lineRule="auto"/>
            </w:pPr>
            <w:r>
              <w:rPr>
                <w:rFonts w:ascii="Aptos" w:hAnsi="Aptos"/>
                <w:b w:val="0"/>
                <w:color w:val="26333D"/>
                <w:sz w:val="18"/>
              </w:rPr>
              <w:t>Auto or player recovery in 1-3 seconds</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Pinned</w:t>
            </w:r>
          </w:p>
        </w:tc>
        <w:tc>
          <w:tcPr>
            <w:tcW w:type="dxa" w:w="2028"/>
            <w:tcMar>
              <w:top w:w="90" w:type="dxa"/>
              <w:start w:w="120" w:type="dxa"/>
              <w:bottom w:w="90" w:type="dxa"/>
              <w:end w:w="120" w:type="dxa"/>
            </w:tcMar>
            <w:vAlign w:val="center"/>
          </w:tcPr>
          <w:p>
            <w:pPr>
              <w:spacing w:after="0" w:line="259" w:lineRule="auto"/>
            </w:pPr>
            <w:r>
              <w:rPr>
                <w:rFonts w:ascii="Aptos" w:hAnsi="Aptos"/>
                <w:b w:val="0"/>
                <w:color w:val="26333D"/>
                <w:sz w:val="18"/>
              </w:rPr>
              <w:t>Body constrained by object</w:t>
            </w:r>
          </w:p>
        </w:tc>
        <w:tc>
          <w:tcPr>
            <w:tcW w:type="dxa" w:w="3666"/>
            <w:tcMar>
              <w:top w:w="90" w:type="dxa"/>
              <w:start w:w="120" w:type="dxa"/>
              <w:bottom w:w="90" w:type="dxa"/>
              <w:end w:w="120" w:type="dxa"/>
            </w:tcMar>
            <w:vAlign w:val="center"/>
          </w:tcPr>
          <w:p>
            <w:pPr>
              <w:spacing w:after="0" w:line="259" w:lineRule="auto"/>
            </w:pPr>
            <w:r>
              <w:rPr>
                <w:rFonts w:ascii="Aptos" w:hAnsi="Aptos"/>
                <w:b w:val="0"/>
                <w:color w:val="26333D"/>
                <w:sz w:val="18"/>
              </w:rPr>
              <w:t>Callout; grab/recover possible</w:t>
            </w:r>
          </w:p>
        </w:tc>
        <w:tc>
          <w:tcPr>
            <w:tcW w:type="dxa" w:w="2566"/>
            <w:tcMar>
              <w:top w:w="90" w:type="dxa"/>
              <w:start w:w="120" w:type="dxa"/>
              <w:bottom w:w="90" w:type="dxa"/>
              <w:end w:w="120" w:type="dxa"/>
            </w:tcMar>
            <w:vAlign w:val="center"/>
          </w:tcPr>
          <w:p>
            <w:pPr>
              <w:spacing w:after="0" w:line="259" w:lineRule="auto"/>
            </w:pPr>
            <w:r>
              <w:rPr>
                <w:rFonts w:ascii="Aptos" w:hAnsi="Aptos"/>
                <w:b w:val="0"/>
                <w:color w:val="26333D"/>
                <w:sz w:val="18"/>
              </w:rPr>
              <w:t>Object moved or safe unstuck</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Climbing</w:t>
            </w:r>
          </w:p>
        </w:tc>
        <w:tc>
          <w:tcPr>
            <w:tcW w:type="dxa" w:w="2028"/>
            <w:tcMar>
              <w:top w:w="90" w:type="dxa"/>
              <w:start w:w="120" w:type="dxa"/>
              <w:bottom w:w="90" w:type="dxa"/>
              <w:end w:w="120" w:type="dxa"/>
            </w:tcMar>
            <w:vAlign w:val="center"/>
          </w:tcPr>
          <w:p>
            <w:pPr>
              <w:spacing w:after="0" w:line="259" w:lineRule="auto"/>
            </w:pPr>
            <w:r>
              <w:rPr>
                <w:rFonts w:ascii="Aptos" w:hAnsi="Aptos"/>
                <w:b w:val="0"/>
                <w:color w:val="26333D"/>
                <w:sz w:val="18"/>
              </w:rPr>
              <w:t>Mantle affordance</w:t>
            </w:r>
          </w:p>
        </w:tc>
        <w:tc>
          <w:tcPr>
            <w:tcW w:type="dxa" w:w="3666"/>
            <w:tcMar>
              <w:top w:w="90" w:type="dxa"/>
              <w:start w:w="120" w:type="dxa"/>
              <w:bottom w:w="90" w:type="dxa"/>
              <w:end w:w="120" w:type="dxa"/>
            </w:tcMar>
            <w:vAlign w:val="center"/>
          </w:tcPr>
          <w:p>
            <w:pPr>
              <w:spacing w:after="0" w:line="259" w:lineRule="auto"/>
            </w:pPr>
            <w:r>
              <w:rPr>
                <w:rFonts w:ascii="Aptos" w:hAnsi="Aptos"/>
                <w:b w:val="0"/>
                <w:color w:val="26333D"/>
                <w:sz w:val="18"/>
              </w:rPr>
              <w:t>Short assisted motion</w:t>
            </w:r>
          </w:p>
        </w:tc>
        <w:tc>
          <w:tcPr>
            <w:tcW w:type="dxa" w:w="2566"/>
            <w:tcMar>
              <w:top w:w="90" w:type="dxa"/>
              <w:start w:w="120" w:type="dxa"/>
              <w:bottom w:w="90" w:type="dxa"/>
              <w:end w:w="120" w:type="dxa"/>
            </w:tcMar>
            <w:vAlign w:val="center"/>
          </w:tcPr>
          <w:p>
            <w:pPr>
              <w:spacing w:after="0" w:line="259" w:lineRule="auto"/>
            </w:pPr>
            <w:r>
              <w:rPr>
                <w:rFonts w:ascii="Aptos" w:hAnsi="Aptos"/>
                <w:b w:val="0"/>
                <w:color w:val="26333D"/>
                <w:sz w:val="18"/>
              </w:rPr>
              <w:t>Top reached or canceled</w:t>
            </w:r>
          </w:p>
        </w:tc>
      </w:tr>
    </w:tbl>
    <w:p>
      <w:pPr>
        <w:spacing w:after="20"/>
      </w:pPr>
    </w:p>
    <w:p>
      <w:pPr>
        <w:pStyle w:val="Heading2"/>
      </w:pPr>
      <w:r>
        <w:t>5.2 Exertion Without a Stamina Chore</w:t>
      </w:r>
    </w:p>
    <w:p>
      <w:r>
        <w:rPr>
          <w:rFonts w:ascii="Aptos" w:hAnsi="Aptos"/>
          <w:b w:val="0"/>
        </w:rPr>
        <w:t>Exert is a leverage and stability modifier, not a survival stamina bar. Sustained overload may reduce maximum force and add tremble, strain audio, or grip slip, but recovery is rapid. Heavy work should motivate a partner or tool, not idle waiting.</w:t>
      </w:r>
    </w:p>
    <w:p>
      <w:pPr>
        <w:pStyle w:val="Heading2"/>
      </w:pPr>
      <w:r>
        <w:t>5.3 Player-to-Player Physicality</w:t>
      </w:r>
    </w:p>
    <w:p>
      <w:pPr>
        <w:pStyle w:val="ListBullet"/>
      </w:pPr>
      <w:r>
        <w:rPr>
          <w:rFonts w:ascii="Aptos" w:hAnsi="Aptos"/>
          <w:b w:val="0"/>
        </w:rPr>
        <w:t>Players collide softly during normal locomotion and strongly when impact or held mass justifies it.</w:t>
      </w:r>
    </w:p>
    <w:p>
      <w:pPr>
        <w:pStyle w:val="ListBullet"/>
      </w:pPr>
      <w:r>
        <w:rPr>
          <w:rFonts w:ascii="Aptos" w:hAnsi="Aptos"/>
          <w:b w:val="0"/>
        </w:rPr>
        <w:t>Players may grab another player's body or equipment using the common grip system where stable.</w:t>
      </w:r>
    </w:p>
    <w:p>
      <w:pPr>
        <w:pStyle w:val="ListBullet"/>
      </w:pPr>
      <w:r>
        <w:rPr>
          <w:rFonts w:ascii="Aptos" w:hAnsi="Aptos"/>
          <w:b w:val="0"/>
        </w:rPr>
        <w:t>There is no dedicated sabotage button. Productive mechanics naturally permit irresponsible use.</w:t>
      </w:r>
    </w:p>
    <w:p>
      <w:pPr>
        <w:pStyle w:val="ListBullet"/>
      </w:pPr>
      <w:r>
        <w:rPr>
          <w:rFonts w:ascii="Aptos" w:hAnsi="Aptos"/>
          <w:b w:val="0"/>
        </w:rPr>
        <w:t>Host options control teammate grab, departure readiness, cargo riders, friendly vehicle impacts, and recovery votes.</w:t>
      </w:r>
    </w:p>
    <w:p>
      <w:pPr>
        <w:pStyle w:val="ListBullet"/>
      </w:pPr>
      <w:r>
        <w:rPr>
          <w:rFonts w:ascii="Aptos" w:hAnsi="Aptos"/>
          <w:b w:val="0"/>
        </w:rPr>
        <w:t>Being flattened, dragged, pinned, or knocked downstairs is short-lived and bloodless. Economic and logistical consequences provide the stakes.</w:t>
      </w:r>
    </w:p>
    <w:p>
      <w:pPr>
        <w:pStyle w:val="Heading1"/>
      </w:pPr>
      <w:r>
        <w:t>6. Freeform Grabbing, Carrying, and Cooperation</w:t>
      </w:r>
    </w:p>
    <w:p>
      <w:pPr>
        <w:pStyle w:val="Heading2"/>
      </w:pPr>
      <w:r>
        <w:t>6.1 Grip Acquisition</w:t>
      </w:r>
    </w:p>
    <w:p>
      <w:r>
        <w:rPr>
          <w:rFonts w:ascii="Aptos" w:hAnsi="Aptos"/>
          <w:b w:val="0"/>
        </w:rPr>
        <w:t>A ray or short cone from the camera chooses a reachable surface point. On grab, create a spring-like constraint from the selected hand target to the local point on the object's collider. Store the local-space coordinate so rotation and multiple grips remain consistent. Bias toward visible handles and stable regions without requiring authored sockets.</w:t>
      </w:r>
    </w:p>
    <w:p>
      <w:pPr>
        <w:pStyle w:val="Heading2"/>
      </w:pPr>
      <w:r>
        <w:t>6.2 Grip Model</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2880"/>
        <w:gridCol w:w="6480"/>
      </w:tblGrid>
      <w:tr>
        <w:trPr>
          <w:tblHeader w:val="true"/>
        </w:trPr>
        <w:tc>
          <w:tcPr>
            <w:tcW w:type="dxa" w:w="2880"/>
            <w:shd w:fill="E8F0F5"/>
            <w:tcMar>
              <w:top w:w="90" w:type="dxa"/>
              <w:start w:w="120" w:type="dxa"/>
              <w:bottom w:w="90" w:type="dxa"/>
              <w:end w:w="120" w:type="dxa"/>
            </w:tcMar>
            <w:vAlign w:val="center"/>
          </w:tcPr>
          <w:p>
            <w:pPr>
              <w:spacing w:after="0"/>
            </w:pPr>
            <w:r>
              <w:rPr>
                <w:rFonts w:ascii="Aptos" w:hAnsi="Aptos"/>
                <w:b/>
                <w:color w:val="182536"/>
                <w:sz w:val="18"/>
              </w:rPr>
              <w:t>Factor</w:t>
            </w:r>
          </w:p>
        </w:tc>
        <w:tc>
          <w:tcPr>
            <w:tcW w:type="dxa" w:w="6480"/>
            <w:shd w:fill="E8F0F5"/>
            <w:tcMar>
              <w:top w:w="90" w:type="dxa"/>
              <w:start w:w="120" w:type="dxa"/>
              <w:bottom w:w="90" w:type="dxa"/>
              <w:end w:w="120" w:type="dxa"/>
            </w:tcMar>
            <w:vAlign w:val="center"/>
          </w:tcPr>
          <w:p>
            <w:pPr>
              <w:spacing w:after="0"/>
            </w:pPr>
            <w:r>
              <w:rPr>
                <w:rFonts w:ascii="Aptos" w:hAnsi="Aptos"/>
                <w:b/>
                <w:color w:val="182536"/>
                <w:sz w:val="18"/>
              </w:rPr>
              <w:t>Effect</w:t>
            </w:r>
          </w:p>
        </w:tc>
      </w:tr>
      <w:tr>
        <w:tc>
          <w:tcPr>
            <w:tcW w:type="dxa" w:w="2880"/>
            <w:tcMar>
              <w:top w:w="90" w:type="dxa"/>
              <w:start w:w="120" w:type="dxa"/>
              <w:bottom w:w="90" w:type="dxa"/>
              <w:end w:w="120" w:type="dxa"/>
            </w:tcMar>
            <w:vAlign w:val="center"/>
          </w:tcPr>
          <w:p>
            <w:pPr>
              <w:spacing w:after="0" w:line="259" w:lineRule="auto"/>
            </w:pPr>
            <w:r>
              <w:rPr>
                <w:rFonts w:ascii="Aptos" w:hAnsi="Aptos"/>
                <w:b w:val="0"/>
                <w:color w:val="26333D"/>
                <w:sz w:val="18"/>
              </w:rPr>
              <w:t>Object mass</w:t>
            </w:r>
          </w:p>
        </w:tc>
        <w:tc>
          <w:tcPr>
            <w:tcW w:type="dxa" w:w="6480"/>
            <w:tcMar>
              <w:top w:w="90" w:type="dxa"/>
              <w:start w:w="120" w:type="dxa"/>
              <w:bottom w:w="90" w:type="dxa"/>
              <w:end w:w="120" w:type="dxa"/>
            </w:tcMar>
            <w:vAlign w:val="center"/>
          </w:tcPr>
          <w:p>
            <w:pPr>
              <w:spacing w:after="0" w:line="259" w:lineRule="auto"/>
            </w:pPr>
            <w:r>
              <w:rPr>
                <w:rFonts w:ascii="Aptos" w:hAnsi="Aptos"/>
                <w:b w:val="0"/>
                <w:color w:val="26333D"/>
                <w:sz w:val="18"/>
              </w:rPr>
              <w:t>Requires more force, accelerates slowly, pulls players harder</w:t>
            </w:r>
          </w:p>
        </w:tc>
      </w:tr>
      <w:tr>
        <w:tc>
          <w:tcPr>
            <w:tcW w:type="dxa" w:w="2880"/>
            <w:tcMar>
              <w:top w:w="90" w:type="dxa"/>
              <w:start w:w="120" w:type="dxa"/>
              <w:bottom w:w="90" w:type="dxa"/>
              <w:end w:w="120" w:type="dxa"/>
            </w:tcMar>
            <w:vAlign w:val="center"/>
          </w:tcPr>
          <w:p>
            <w:pPr>
              <w:spacing w:after="0" w:line="259" w:lineRule="auto"/>
            </w:pPr>
            <w:r>
              <w:rPr>
                <w:rFonts w:ascii="Aptos" w:hAnsi="Aptos"/>
                <w:b w:val="0"/>
                <w:color w:val="26333D"/>
                <w:sz w:val="18"/>
              </w:rPr>
              <w:t>Distance from center of mass</w:t>
            </w:r>
          </w:p>
        </w:tc>
        <w:tc>
          <w:tcPr>
            <w:tcW w:type="dxa" w:w="6480"/>
            <w:tcMar>
              <w:top w:w="90" w:type="dxa"/>
              <w:start w:w="120" w:type="dxa"/>
              <w:bottom w:w="90" w:type="dxa"/>
              <w:end w:w="120" w:type="dxa"/>
            </w:tcMar>
            <w:vAlign w:val="center"/>
          </w:tcPr>
          <w:p>
            <w:pPr>
              <w:spacing w:after="0" w:line="259" w:lineRule="auto"/>
            </w:pPr>
            <w:r>
              <w:rPr>
                <w:rFonts w:ascii="Aptos" w:hAnsi="Aptos"/>
                <w:b w:val="0"/>
                <w:color w:val="26333D"/>
                <w:sz w:val="18"/>
              </w:rPr>
              <w:t>More torque and rotation leverage, less translational stability</w:t>
            </w:r>
          </w:p>
        </w:tc>
      </w:tr>
      <w:tr>
        <w:tc>
          <w:tcPr>
            <w:tcW w:type="dxa" w:w="2880"/>
            <w:tcMar>
              <w:top w:w="90" w:type="dxa"/>
              <w:start w:w="120" w:type="dxa"/>
              <w:bottom w:w="90" w:type="dxa"/>
              <w:end w:w="120" w:type="dxa"/>
            </w:tcMar>
            <w:vAlign w:val="center"/>
          </w:tcPr>
          <w:p>
            <w:pPr>
              <w:spacing w:after="0" w:line="259" w:lineRule="auto"/>
            </w:pPr>
            <w:r>
              <w:rPr>
                <w:rFonts w:ascii="Aptos" w:hAnsi="Aptos"/>
                <w:b w:val="0"/>
                <w:color w:val="26333D"/>
                <w:sz w:val="18"/>
              </w:rPr>
              <w:t>Hand count</w:t>
            </w:r>
          </w:p>
        </w:tc>
        <w:tc>
          <w:tcPr>
            <w:tcW w:type="dxa" w:w="6480"/>
            <w:tcMar>
              <w:top w:w="90" w:type="dxa"/>
              <w:start w:w="120" w:type="dxa"/>
              <w:bottom w:w="90" w:type="dxa"/>
              <w:end w:w="120" w:type="dxa"/>
            </w:tcMar>
            <w:vAlign w:val="center"/>
          </w:tcPr>
          <w:p>
            <w:pPr>
              <w:spacing w:after="0" w:line="259" w:lineRule="auto"/>
            </w:pPr>
            <w:r>
              <w:rPr>
                <w:rFonts w:ascii="Aptos" w:hAnsi="Aptos"/>
                <w:b w:val="0"/>
                <w:color w:val="26333D"/>
                <w:sz w:val="18"/>
              </w:rPr>
              <w:t>Two hands improve control and sustainable load</w:t>
            </w:r>
          </w:p>
        </w:tc>
      </w:tr>
      <w:tr>
        <w:tc>
          <w:tcPr>
            <w:tcW w:type="dxa" w:w="2880"/>
            <w:tcMar>
              <w:top w:w="90" w:type="dxa"/>
              <w:start w:w="120" w:type="dxa"/>
              <w:bottom w:w="90" w:type="dxa"/>
              <w:end w:w="120" w:type="dxa"/>
            </w:tcMar>
            <w:vAlign w:val="center"/>
          </w:tcPr>
          <w:p>
            <w:pPr>
              <w:spacing w:after="0" w:line="259" w:lineRule="auto"/>
            </w:pPr>
            <w:r>
              <w:rPr>
                <w:rFonts w:ascii="Aptos" w:hAnsi="Aptos"/>
                <w:b w:val="0"/>
                <w:color w:val="26333D"/>
                <w:sz w:val="18"/>
              </w:rPr>
              <w:t>Mover count</w:t>
            </w:r>
          </w:p>
        </w:tc>
        <w:tc>
          <w:tcPr>
            <w:tcW w:type="dxa" w:w="6480"/>
            <w:tcMar>
              <w:top w:w="90" w:type="dxa"/>
              <w:start w:w="120" w:type="dxa"/>
              <w:bottom w:w="90" w:type="dxa"/>
              <w:end w:w="120" w:type="dxa"/>
            </w:tcMar>
            <w:vAlign w:val="center"/>
          </w:tcPr>
          <w:p>
            <w:pPr>
              <w:spacing w:after="0" w:line="259" w:lineRule="auto"/>
            </w:pPr>
            <w:r>
              <w:rPr>
                <w:rFonts w:ascii="Aptos" w:hAnsi="Aptos"/>
                <w:b w:val="0"/>
                <w:color w:val="26333D"/>
                <w:sz w:val="18"/>
              </w:rPr>
              <w:t>Forces add; opposing inputs can twist objects or drag teammates</w:t>
            </w:r>
          </w:p>
        </w:tc>
      </w:tr>
      <w:tr>
        <w:tc>
          <w:tcPr>
            <w:tcW w:type="dxa" w:w="2880"/>
            <w:tcMar>
              <w:top w:w="90" w:type="dxa"/>
              <w:start w:w="120" w:type="dxa"/>
              <w:bottom w:w="90" w:type="dxa"/>
              <w:end w:w="120" w:type="dxa"/>
            </w:tcMar>
            <w:vAlign w:val="center"/>
          </w:tcPr>
          <w:p>
            <w:pPr>
              <w:spacing w:after="0" w:line="259" w:lineRule="auto"/>
            </w:pPr>
            <w:r>
              <w:rPr>
                <w:rFonts w:ascii="Aptos" w:hAnsi="Aptos"/>
                <w:b w:val="0"/>
                <w:color w:val="26333D"/>
                <w:sz w:val="18"/>
              </w:rPr>
              <w:t>Surface grip</w:t>
            </w:r>
          </w:p>
        </w:tc>
        <w:tc>
          <w:tcPr>
            <w:tcW w:type="dxa" w:w="6480"/>
            <w:tcMar>
              <w:top w:w="90" w:type="dxa"/>
              <w:start w:w="120" w:type="dxa"/>
              <w:bottom w:w="90" w:type="dxa"/>
              <w:end w:w="120" w:type="dxa"/>
            </w:tcMar>
            <w:vAlign w:val="center"/>
          </w:tcPr>
          <w:p>
            <w:pPr>
              <w:spacing w:after="0" w:line="259" w:lineRule="auto"/>
            </w:pPr>
            <w:r>
              <w:rPr>
                <w:rFonts w:ascii="Aptos" w:hAnsi="Aptos"/>
                <w:b w:val="0"/>
                <w:color w:val="26333D"/>
                <w:sz w:val="18"/>
              </w:rPr>
              <w:t>Wet/slippery surfaces reduce sustainable constraint force</w:t>
            </w:r>
          </w:p>
        </w:tc>
      </w:tr>
      <w:tr>
        <w:tc>
          <w:tcPr>
            <w:tcW w:type="dxa" w:w="2880"/>
            <w:tcMar>
              <w:top w:w="90" w:type="dxa"/>
              <w:start w:w="120" w:type="dxa"/>
              <w:bottom w:w="90" w:type="dxa"/>
              <w:end w:w="120" w:type="dxa"/>
            </w:tcMar>
            <w:vAlign w:val="center"/>
          </w:tcPr>
          <w:p>
            <w:pPr>
              <w:spacing w:after="0" w:line="259" w:lineRule="auto"/>
            </w:pPr>
            <w:r>
              <w:rPr>
                <w:rFonts w:ascii="Aptos" w:hAnsi="Aptos"/>
                <w:b w:val="0"/>
                <w:color w:val="26333D"/>
                <w:sz w:val="18"/>
              </w:rPr>
              <w:t>Brace state</w:t>
            </w:r>
          </w:p>
        </w:tc>
        <w:tc>
          <w:tcPr>
            <w:tcW w:type="dxa" w:w="6480"/>
            <w:tcMar>
              <w:top w:w="90" w:type="dxa"/>
              <w:start w:w="120" w:type="dxa"/>
              <w:bottom w:w="90" w:type="dxa"/>
              <w:end w:w="120" w:type="dxa"/>
            </w:tcMar>
            <w:vAlign w:val="center"/>
          </w:tcPr>
          <w:p>
            <w:pPr>
              <w:spacing w:after="0" w:line="259" w:lineRule="auto"/>
            </w:pPr>
            <w:r>
              <w:rPr>
                <w:rFonts w:ascii="Aptos" w:hAnsi="Aptos"/>
                <w:b w:val="0"/>
                <w:color w:val="26333D"/>
                <w:sz w:val="18"/>
              </w:rPr>
              <w:t>Raises force cap and stability while reducing movement speed</w:t>
            </w:r>
          </w:p>
        </w:tc>
      </w:tr>
      <w:tr>
        <w:tc>
          <w:tcPr>
            <w:tcW w:type="dxa" w:w="2880"/>
            <w:tcMar>
              <w:top w:w="90" w:type="dxa"/>
              <w:start w:w="120" w:type="dxa"/>
              <w:bottom w:w="90" w:type="dxa"/>
              <w:end w:w="120" w:type="dxa"/>
            </w:tcMar>
            <w:vAlign w:val="center"/>
          </w:tcPr>
          <w:p>
            <w:pPr>
              <w:spacing w:after="0" w:line="259" w:lineRule="auto"/>
            </w:pPr>
            <w:r>
              <w:rPr>
                <w:rFonts w:ascii="Aptos" w:hAnsi="Aptos"/>
                <w:b w:val="0"/>
                <w:color w:val="26333D"/>
                <w:sz w:val="18"/>
              </w:rPr>
              <w:t>Damage/handle state</w:t>
            </w:r>
          </w:p>
        </w:tc>
        <w:tc>
          <w:tcPr>
            <w:tcW w:type="dxa" w:w="6480"/>
            <w:tcMar>
              <w:top w:w="90" w:type="dxa"/>
              <w:start w:w="120" w:type="dxa"/>
              <w:bottom w:w="90" w:type="dxa"/>
              <w:end w:w="120" w:type="dxa"/>
            </w:tcMar>
            <w:vAlign w:val="center"/>
          </w:tcPr>
          <w:p>
            <w:pPr>
              <w:spacing w:after="0" w:line="259" w:lineRule="auto"/>
            </w:pPr>
            <w:r>
              <w:rPr>
                <w:rFonts w:ascii="Aptos" w:hAnsi="Aptos"/>
                <w:b w:val="0"/>
                <w:color w:val="26333D"/>
                <w:sz w:val="18"/>
              </w:rPr>
              <w:t>Broken handles or weakened surfaces may release</w:t>
            </w:r>
          </w:p>
        </w:tc>
      </w:tr>
    </w:tbl>
    <w:p>
      <w:pPr>
        <w:spacing w:after="20"/>
      </w:pPr>
    </w:p>
    <w:p>
      <w:pPr>
        <w:pStyle w:val="Heading2"/>
      </w:pPr>
      <w:r>
        <w:t>6.3 Carry Tiers Are Guidance, Not Gates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00"/>
        <w:gridCol w:w="3045"/>
        <w:gridCol w:w="5215"/>
      </w:tblGrid>
      <w:tr>
        <w:trPr>
          <w:tblHeader w:val="true"/>
        </w:trPr>
        <w:tc>
          <w:tcPr>
            <w:tcW w:type="dxa" w:w="1100"/>
            <w:shd w:fill="E8F0F5"/>
            <w:tcMar>
              <w:top w:w="90" w:type="dxa"/>
              <w:start w:w="120" w:type="dxa"/>
              <w:bottom w:w="90" w:type="dxa"/>
              <w:end w:w="120" w:type="dxa"/>
            </w:tcMar>
            <w:vAlign w:val="center"/>
          </w:tcPr>
          <w:p>
            <w:pPr>
              <w:spacing w:after="0"/>
            </w:pPr>
            <w:r>
              <w:rPr>
                <w:rFonts w:ascii="Aptos" w:hAnsi="Aptos"/>
                <w:b/>
                <w:color w:val="182536"/>
                <w:sz w:val="18"/>
              </w:rPr>
              <w:t>Tier</w:t>
            </w:r>
          </w:p>
        </w:tc>
        <w:tc>
          <w:tcPr>
            <w:tcW w:type="dxa" w:w="3045"/>
            <w:shd w:fill="E8F0F5"/>
            <w:tcMar>
              <w:top w:w="90" w:type="dxa"/>
              <w:start w:w="120" w:type="dxa"/>
              <w:bottom w:w="90" w:type="dxa"/>
              <w:end w:w="120" w:type="dxa"/>
            </w:tcMar>
            <w:vAlign w:val="center"/>
          </w:tcPr>
          <w:p>
            <w:pPr>
              <w:spacing w:after="0"/>
            </w:pPr>
            <w:r>
              <w:rPr>
                <w:rFonts w:ascii="Aptos" w:hAnsi="Aptos"/>
                <w:b/>
                <w:color w:val="182536"/>
                <w:sz w:val="18"/>
              </w:rPr>
              <w:t>Examples</w:t>
            </w:r>
          </w:p>
        </w:tc>
        <w:tc>
          <w:tcPr>
            <w:tcW w:type="dxa" w:w="5215"/>
            <w:shd w:fill="E8F0F5"/>
            <w:tcMar>
              <w:top w:w="90" w:type="dxa"/>
              <w:start w:w="120" w:type="dxa"/>
              <w:bottom w:w="90" w:type="dxa"/>
              <w:end w:w="120" w:type="dxa"/>
            </w:tcMar>
            <w:vAlign w:val="center"/>
          </w:tcPr>
          <w:p>
            <w:pPr>
              <w:spacing w:after="0"/>
            </w:pPr>
            <w:r>
              <w:rPr>
                <w:rFonts w:ascii="Aptos" w:hAnsi="Aptos"/>
                <w:b/>
                <w:color w:val="182536"/>
                <w:sz w:val="18"/>
              </w:rPr>
              <w:t>Expected handling</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Light</w:t>
            </w:r>
          </w:p>
        </w:tc>
        <w:tc>
          <w:tcPr>
            <w:tcW w:type="dxa" w:w="3045"/>
            <w:tcMar>
              <w:top w:w="90" w:type="dxa"/>
              <w:start w:w="120" w:type="dxa"/>
              <w:bottom w:w="90" w:type="dxa"/>
              <w:end w:w="120" w:type="dxa"/>
            </w:tcMar>
            <w:vAlign w:val="center"/>
          </w:tcPr>
          <w:p>
            <w:pPr>
              <w:spacing w:after="0" w:line="259" w:lineRule="auto"/>
            </w:pPr>
            <w:r>
              <w:rPr>
                <w:rFonts w:ascii="Aptos" w:hAnsi="Aptos"/>
                <w:b w:val="0"/>
                <w:color w:val="26333D"/>
                <w:sz w:val="18"/>
              </w:rPr>
              <w:t>Box, lamp, chair</w:t>
            </w:r>
          </w:p>
        </w:tc>
        <w:tc>
          <w:tcPr>
            <w:tcW w:type="dxa" w:w="5215"/>
            <w:tcMar>
              <w:top w:w="90" w:type="dxa"/>
              <w:start w:w="120" w:type="dxa"/>
              <w:bottom w:w="90" w:type="dxa"/>
              <w:end w:w="120" w:type="dxa"/>
            </w:tcMar>
            <w:vAlign w:val="center"/>
          </w:tcPr>
          <w:p>
            <w:pPr>
              <w:spacing w:after="0" w:line="259" w:lineRule="auto"/>
            </w:pPr>
            <w:r>
              <w:rPr>
                <w:rFonts w:ascii="Aptos" w:hAnsi="Aptos"/>
                <w:b w:val="0"/>
                <w:color w:val="26333D"/>
                <w:sz w:val="18"/>
              </w:rPr>
              <w:t>One player carries freely; some items tossable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Medium</w:t>
            </w:r>
          </w:p>
        </w:tc>
        <w:tc>
          <w:tcPr>
            <w:tcW w:type="dxa" w:w="3045"/>
            <w:tcMar>
              <w:top w:w="90" w:type="dxa"/>
              <w:start w:w="120" w:type="dxa"/>
              <w:bottom w:w="90" w:type="dxa"/>
              <w:end w:w="120" w:type="dxa"/>
            </w:tcMar>
            <w:vAlign w:val="center"/>
          </w:tcPr>
          <w:p>
            <w:pPr>
              <w:spacing w:after="0" w:line="259" w:lineRule="auto"/>
            </w:pPr>
            <w:r>
              <w:rPr>
                <w:rFonts w:ascii="Aptos" w:hAnsi="Aptos"/>
                <w:b w:val="0"/>
                <w:color w:val="26333D"/>
                <w:sz w:val="18"/>
              </w:rPr>
              <w:t>Dresser, small table, TV</w:t>
            </w:r>
          </w:p>
        </w:tc>
        <w:tc>
          <w:tcPr>
            <w:tcW w:type="dxa" w:w="5215"/>
            <w:tcMar>
              <w:top w:w="90" w:type="dxa"/>
              <w:start w:w="120" w:type="dxa"/>
              <w:bottom w:w="90" w:type="dxa"/>
              <w:end w:w="120" w:type="dxa"/>
            </w:tcMar>
            <w:vAlign w:val="center"/>
          </w:tcPr>
          <w:p>
            <w:pPr>
              <w:spacing w:after="0" w:line="259" w:lineRule="auto"/>
            </w:pPr>
            <w:r>
              <w:rPr>
                <w:rFonts w:ascii="Aptos" w:hAnsi="Aptos"/>
                <w:b w:val="0"/>
                <w:color w:val="26333D"/>
                <w:sz w:val="18"/>
              </w:rPr>
              <w:t>One player awkward; two stable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Heavy</w:t>
            </w:r>
          </w:p>
        </w:tc>
        <w:tc>
          <w:tcPr>
            <w:tcW w:type="dxa" w:w="3045"/>
            <w:tcMar>
              <w:top w:w="90" w:type="dxa"/>
              <w:start w:w="120" w:type="dxa"/>
              <w:bottom w:w="90" w:type="dxa"/>
              <w:end w:w="120" w:type="dxa"/>
            </w:tcMar>
            <w:vAlign w:val="center"/>
          </w:tcPr>
          <w:p>
            <w:pPr>
              <w:spacing w:after="0" w:line="259" w:lineRule="auto"/>
            </w:pPr>
            <w:r>
              <w:rPr>
                <w:rFonts w:ascii="Aptos" w:hAnsi="Aptos"/>
                <w:b w:val="0"/>
                <w:color w:val="26333D"/>
                <w:sz w:val="18"/>
              </w:rPr>
              <w:t>Couch, refrigerator, washer</w:t>
            </w:r>
          </w:p>
        </w:tc>
        <w:tc>
          <w:tcPr>
            <w:tcW w:type="dxa" w:w="5215"/>
            <w:tcMar>
              <w:top w:w="90" w:type="dxa"/>
              <w:start w:w="120" w:type="dxa"/>
              <w:bottom w:w="90" w:type="dxa"/>
              <w:end w:w="120" w:type="dxa"/>
            </w:tcMar>
            <w:vAlign w:val="center"/>
          </w:tcPr>
          <w:p>
            <w:pPr>
              <w:spacing w:after="0" w:line="259" w:lineRule="auto"/>
            </w:pPr>
            <w:r>
              <w:rPr>
                <w:rFonts w:ascii="Aptos" w:hAnsi="Aptos"/>
                <w:b w:val="0"/>
                <w:color w:val="26333D"/>
                <w:sz w:val="18"/>
              </w:rPr>
              <w:t>One drags or pivots; two or a tool preferred</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Extreme</w:t>
            </w:r>
          </w:p>
        </w:tc>
        <w:tc>
          <w:tcPr>
            <w:tcW w:type="dxa" w:w="3045"/>
            <w:tcMar>
              <w:top w:w="90" w:type="dxa"/>
              <w:start w:w="120" w:type="dxa"/>
              <w:bottom w:w="90" w:type="dxa"/>
              <w:end w:w="120" w:type="dxa"/>
            </w:tcMar>
            <w:vAlign w:val="center"/>
          </w:tcPr>
          <w:p>
            <w:pPr>
              <w:spacing w:after="0" w:line="259" w:lineRule="auto"/>
            </w:pPr>
            <w:r>
              <w:rPr>
                <w:rFonts w:ascii="Aptos" w:hAnsi="Aptos"/>
                <w:b w:val="0"/>
                <w:color w:val="26333D"/>
                <w:sz w:val="18"/>
              </w:rPr>
              <w:t>Piano, safe, marble statue</w:t>
            </w:r>
          </w:p>
        </w:tc>
        <w:tc>
          <w:tcPr>
            <w:tcW w:type="dxa" w:w="5215"/>
            <w:tcMar>
              <w:top w:w="90" w:type="dxa"/>
              <w:start w:w="120" w:type="dxa"/>
              <w:bottom w:w="90" w:type="dxa"/>
              <w:end w:w="120" w:type="dxa"/>
            </w:tcMar>
            <w:vAlign w:val="center"/>
          </w:tcPr>
          <w:p>
            <w:pPr>
              <w:spacing w:after="0" w:line="259" w:lineRule="auto"/>
            </w:pPr>
            <w:r>
              <w:rPr>
                <w:rFonts w:ascii="Aptos" w:hAnsi="Aptos"/>
                <w:b w:val="0"/>
                <w:color w:val="26333D"/>
                <w:sz w:val="18"/>
              </w:rPr>
              <w:t>Team plus equipment; brute force remains possible</w:t>
            </w:r>
          </w:p>
        </w:tc>
      </w:tr>
    </w:tbl>
    <w:p>
      <w:pPr>
        <w:spacing w:after="20"/>
      </w:pPr>
    </w:p>
    <w:p>
      <w:pPr>
        <w:pStyle w:val="Heading2"/>
      </w:pPr>
      <w:r>
        <w:t>6.4 Cooperative Handling</w:t>
      </w:r>
    </w:p>
    <w:p>
      <w:pPr>
        <w:pStyle w:val="ListBullet"/>
      </w:pPr>
      <w:r>
        <w:rPr>
          <w:rFonts w:ascii="Aptos" w:hAnsi="Aptos"/>
          <w:b w:val="0"/>
        </w:rPr>
        <w:t>Opposite-end grips naturally stabilize long objects.</w:t>
      </w:r>
    </w:p>
    <w:p>
      <w:pPr>
        <w:pStyle w:val="ListBullet"/>
      </w:pPr>
      <w:r>
        <w:rPr>
          <w:rFonts w:ascii="Aptos" w:hAnsi="Aptos"/>
          <w:b w:val="0"/>
        </w:rPr>
        <w:t>Shared-object feedback exposes center of mass and stress only when players struggle.</w:t>
      </w:r>
    </w:p>
    <w:p>
      <w:pPr>
        <w:pStyle w:val="ListBullet"/>
      </w:pPr>
      <w:r>
        <w:rPr>
          <w:rFonts w:ascii="Aptos" w:hAnsi="Aptos"/>
          <w:b w:val="0"/>
        </w:rPr>
        <w:t>Communication pings include rotate left/right, lift, lower, stop, clear route, and release on three.</w:t>
      </w:r>
    </w:p>
    <w:p>
      <w:pPr>
        <w:pStyle w:val="ListBullet"/>
      </w:pPr>
      <w:r>
        <w:rPr>
          <w:rFonts w:ascii="Aptos" w:hAnsi="Aptos"/>
          <w:b w:val="0"/>
        </w:rPr>
        <w:t>When one player releases, forces update immediately; no canned synchronized carry animation takes ownership.</w:t>
      </w:r>
    </w:p>
    <w:p>
      <w:pPr>
        <w:pStyle w:val="ListBullet"/>
      </w:pPr>
      <w:r>
        <w:rPr>
          <w:rFonts w:ascii="Aptos" w:hAnsi="Aptos"/>
          <w:b w:val="0"/>
        </w:rPr>
        <w:t>Additional movers help only when their force is useful. A third player can improve or worsen the maneuver.</w:t>
      </w:r>
    </w:p>
    <w:p>
      <w:pPr>
        <w:pStyle w:val="ListBullet"/>
      </w:pPr>
      <w:r>
        <w:rPr>
          <w:rFonts w:ascii="Aptos" w:hAnsi="Aptos"/>
          <w:b w:val="0"/>
        </w:rPr>
        <w:t>Player force should be bounded so two clients cannot create an explosive feedback loop.</w:t>
      </w:r>
    </w:p>
    <w:p>
      <w:pPr>
        <w:pStyle w:val="Heading2"/>
      </w:pPr>
      <w:r>
        <w:t>6.5 Accessibility Assists</w:t>
      </w:r>
    </w:p>
    <w:p>
      <w:r>
        <w:rPr>
          <w:rFonts w:ascii="Aptos" w:hAnsi="Aptos"/>
          <w:b w:val="0"/>
        </w:rPr>
        <w:t>Grip strength scaling, wider surface targeting, rotational damping, reduced fragile damage, optional two-hand mirroring, and cooperative alignment assist may reduce motor demand. They must preserve the physical puzzle rather than turn furniture into inventory icons.</w:t>
      </w:r>
    </w:p>
    <w:p>
      <w:pPr>
        <w:pStyle w:val="Heading1"/>
      </w:pPr>
      <w:r>
        <w:t>7. Physics and Object Property Model</w:t>
      </w:r>
    </w:p>
    <w:p>
      <w:pPr>
        <w:pStyle w:val="Heading2"/>
      </w:pPr>
      <w:r>
        <w:t>7.1 Object Definition</w:t>
      </w:r>
    </w:p>
    <w:p>
      <w:r>
        <w:rPr>
          <w:rFonts w:ascii="Aptos" w:hAnsi="Aptos"/>
          <w:b w:val="0"/>
        </w:rPr>
        <w:t>Every movable entity uses a data-driven definition plus runtime state. The visible silhouette and collider must agree closely because spatial reasoning is the game. Use exaggerated, stable mass tuning rather than literal kilograms when realism harms feel.</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2214"/>
        <w:gridCol w:w="3623"/>
        <w:gridCol w:w="3523"/>
      </w:tblGrid>
      <w:tr>
        <w:trPr>
          <w:tblHeader w:val="true"/>
        </w:trPr>
        <w:tc>
          <w:tcPr>
            <w:tcW w:type="dxa" w:w="2214"/>
            <w:shd w:fill="E8F0F5"/>
            <w:tcMar>
              <w:top w:w="90" w:type="dxa"/>
              <w:start w:w="120" w:type="dxa"/>
              <w:bottom w:w="90" w:type="dxa"/>
              <w:end w:w="120" w:type="dxa"/>
            </w:tcMar>
            <w:vAlign w:val="center"/>
          </w:tcPr>
          <w:p>
            <w:pPr>
              <w:spacing w:after="0"/>
            </w:pPr>
            <w:r>
              <w:rPr>
                <w:rFonts w:ascii="Aptos" w:hAnsi="Aptos"/>
                <w:b/>
                <w:color w:val="182536"/>
                <w:sz w:val="18"/>
              </w:rPr>
              <w:t>Property</w:t>
            </w:r>
          </w:p>
        </w:tc>
        <w:tc>
          <w:tcPr>
            <w:tcW w:type="dxa" w:w="3623"/>
            <w:shd w:fill="E8F0F5"/>
            <w:tcMar>
              <w:top w:w="90" w:type="dxa"/>
              <w:start w:w="120" w:type="dxa"/>
              <w:bottom w:w="90" w:type="dxa"/>
              <w:end w:w="120" w:type="dxa"/>
            </w:tcMar>
            <w:vAlign w:val="center"/>
          </w:tcPr>
          <w:p>
            <w:pPr>
              <w:spacing w:after="0"/>
            </w:pPr>
            <w:r>
              <w:rPr>
                <w:rFonts w:ascii="Aptos" w:hAnsi="Aptos"/>
                <w:b/>
                <w:color w:val="182536"/>
                <w:sz w:val="18"/>
              </w:rPr>
              <w:t>Purpose</w:t>
            </w:r>
          </w:p>
        </w:tc>
        <w:tc>
          <w:tcPr>
            <w:tcW w:type="dxa" w:w="3523"/>
            <w:shd w:fill="E8F0F5"/>
            <w:tcMar>
              <w:top w:w="90" w:type="dxa"/>
              <w:start w:w="120" w:type="dxa"/>
              <w:bottom w:w="90" w:type="dxa"/>
              <w:end w:w="120" w:type="dxa"/>
            </w:tcMar>
            <w:vAlign w:val="center"/>
          </w:tcPr>
          <w:p>
            <w:pPr>
              <w:spacing w:after="0"/>
            </w:pPr>
            <w:r>
              <w:rPr>
                <w:rFonts w:ascii="Aptos" w:hAnsi="Aptos"/>
                <w:b/>
                <w:color w:val="182536"/>
                <w:sz w:val="18"/>
              </w:rPr>
              <w:t>Example</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id / prefab</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Stable definition and asset identity</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couch_3seat_01</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massClass / mass</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Handling force and vehicle load</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heavy / 90 tuned units</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dimensions</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Clearance and packing metadata</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2.1 × 0.9 × 0.85 m</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centerOfMassOffset</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Balance and leverage</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local x/y/z</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friction / restitution</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Sliding and bounce</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0.65 / 0.05</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fragility</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Damage thresholds</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sturdy / normal / fragile / extreme</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replacementValue</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Economic consequence</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$900</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surfaceTags</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Tool and weather interactions</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fabric / glass / wood</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disassembly</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Removable parts and required tool</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four legs / screwdriver</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destination</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Required room or zone</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living_room</w:t>
            </w:r>
          </w:p>
        </w:tc>
      </w:tr>
      <w:tr>
        <w:tc>
          <w:tcPr>
            <w:tcW w:type="dxa" w:w="2214"/>
            <w:tcMar>
              <w:top w:w="90" w:type="dxa"/>
              <w:start w:w="120" w:type="dxa"/>
              <w:bottom w:w="90" w:type="dxa"/>
              <w:end w:w="120" w:type="dxa"/>
            </w:tcMar>
            <w:vAlign w:val="center"/>
          </w:tcPr>
          <w:p>
            <w:pPr>
              <w:spacing w:after="0" w:line="259" w:lineRule="auto"/>
            </w:pPr>
            <w:r>
              <w:rPr>
                <w:rFonts w:ascii="Aptos" w:hAnsi="Aptos"/>
                <w:b w:val="0"/>
                <w:color w:val="26333D"/>
                <w:sz w:val="18"/>
              </w:rPr>
              <w:t>cargoHints</w:t>
            </w:r>
          </w:p>
        </w:tc>
        <w:tc>
          <w:tcPr>
            <w:tcW w:type="dxa" w:w="3623"/>
            <w:tcMar>
              <w:top w:w="90" w:type="dxa"/>
              <w:start w:w="120" w:type="dxa"/>
              <w:bottom w:w="90" w:type="dxa"/>
              <w:end w:w="120" w:type="dxa"/>
            </w:tcMar>
            <w:vAlign w:val="center"/>
          </w:tcPr>
          <w:p>
            <w:pPr>
              <w:spacing w:after="0" w:line="259" w:lineRule="auto"/>
            </w:pPr>
            <w:r>
              <w:rPr>
                <w:rFonts w:ascii="Aptos" w:hAnsi="Aptos"/>
                <w:b w:val="0"/>
                <w:color w:val="26333D"/>
                <w:sz w:val="18"/>
              </w:rPr>
              <w:t>Optional tutorial cues</w:t>
            </w:r>
          </w:p>
        </w:tc>
        <w:tc>
          <w:tcPr>
            <w:tcW w:type="dxa" w:w="3523"/>
            <w:tcMar>
              <w:top w:w="90" w:type="dxa"/>
              <w:start w:w="120" w:type="dxa"/>
              <w:bottom w:w="90" w:type="dxa"/>
              <w:end w:w="120" w:type="dxa"/>
            </w:tcMar>
            <w:vAlign w:val="center"/>
          </w:tcPr>
          <w:p>
            <w:pPr>
              <w:spacing w:after="0" w:line="259" w:lineRule="auto"/>
            </w:pPr>
            <w:r>
              <w:rPr>
                <w:rFonts w:ascii="Aptos" w:hAnsi="Aptos"/>
                <w:b w:val="0"/>
                <w:color w:val="26333D"/>
                <w:sz w:val="18"/>
              </w:rPr>
              <w:t>heavy-low / fragile-protect</w:t>
            </w:r>
          </w:p>
        </w:tc>
      </w:tr>
    </w:tbl>
    <w:p>
      <w:pPr>
        <w:spacing w:after="20"/>
      </w:pPr>
    </w:p>
    <w:p>
      <w:pPr>
        <w:pStyle w:val="Heading2"/>
      </w:pPr>
      <w:r>
        <w:t>7.2 Runtime State</w:t>
      </w:r>
    </w:p>
    <w:p>
      <w:pPr>
        <w:pStyle w:val="ListBullet"/>
      </w:pPr>
      <w:r>
        <w:rPr>
          <w:rFonts w:ascii="Aptos" w:hAnsi="Aptos"/>
          <w:b w:val="0"/>
        </w:rPr>
        <w:t>Transform, velocity, sleep state, current grips, strap constraints, support contacts.</w:t>
      </w:r>
    </w:p>
    <w:p>
      <w:pPr>
        <w:pStyle w:val="ListBullet"/>
      </w:pPr>
      <w:r>
        <w:rPr>
          <w:rFonts w:ascii="Aptos" w:hAnsi="Aptos"/>
          <w:b w:val="0"/>
        </w:rPr>
        <w:t>Condition 0-100, cosmetic damage, structural break state, detached parts.</w:t>
      </w:r>
    </w:p>
    <w:p>
      <w:pPr>
        <w:pStyle w:val="ListBullet"/>
      </w:pPr>
      <w:r>
        <w:rPr>
          <w:rFonts w:ascii="Aptos" w:hAnsi="Aptos"/>
          <w:b w:val="0"/>
        </w:rPr>
        <w:t>Authority/owner metadata, last stable transform, out-of-bounds timer.</w:t>
      </w:r>
    </w:p>
    <w:p>
      <w:pPr>
        <w:pStyle w:val="ListBullet"/>
      </w:pPr>
      <w:r>
        <w:rPr>
          <w:rFonts w:ascii="Aptos" w:hAnsi="Aptos"/>
          <w:b w:val="0"/>
        </w:rPr>
        <w:t>Wetness, blanket coverage, tool mounting, container contents, cargo-zone membership.</w:t>
      </w:r>
    </w:p>
    <w:p>
      <w:pPr>
        <w:pStyle w:val="ListBullet"/>
      </w:pPr>
      <w:r>
        <w:rPr>
          <w:rFonts w:ascii="Aptos" w:hAnsi="Aptos"/>
          <w:b w:val="0"/>
        </w:rPr>
        <w:t>Objective identity, pickup state, loaded state, trip ID, destination state.</w:t>
      </w:r>
    </w:p>
    <w:p>
      <w:pPr>
        <w:pStyle w:val="Heading2"/>
      </w:pPr>
      <w:r>
        <w:t>7.3 Stability Rules</w:t>
      </w:r>
    </w:p>
    <w:p>
      <w:pPr>
        <w:pStyle w:val="ListBullet"/>
      </w:pPr>
      <w:r>
        <w:rPr>
          <w:rFonts w:ascii="Aptos" w:hAnsi="Aptos"/>
          <w:b w:val="0"/>
        </w:rPr>
        <w:t>Use fixed-step physics and cap maximum impulse, angular velocity, and constraint correction.</w:t>
      </w:r>
    </w:p>
    <w:p>
      <w:pPr>
        <w:pStyle w:val="ListBullet"/>
      </w:pPr>
      <w:r>
        <w:rPr>
          <w:rFonts w:ascii="Aptos" w:hAnsi="Aptos"/>
          <w:b w:val="0"/>
        </w:rPr>
        <w:t>Prefer compound convex colliders; use detailed mesh collision mainly for static architecture.</w:t>
      </w:r>
    </w:p>
    <w:p>
      <w:pPr>
        <w:pStyle w:val="ListBullet"/>
      </w:pPr>
      <w:r>
        <w:rPr>
          <w:rFonts w:ascii="Aptos" w:hAnsi="Aptos"/>
          <w:b w:val="0"/>
        </w:rPr>
        <w:t>Tune carried-object collision to prevent hand jitter without allowing wall ghosting.</w:t>
      </w:r>
    </w:p>
    <w:p>
      <w:pPr>
        <w:pStyle w:val="ListBullet"/>
      </w:pPr>
      <w:r>
        <w:rPr>
          <w:rFonts w:ascii="Aptos" w:hAnsi="Aptos"/>
          <w:b w:val="0"/>
        </w:rPr>
        <w:t>Sleep settled cargo; wake on truck acceleration, collision, grip, strap change, or relevant impact.</w:t>
      </w:r>
    </w:p>
    <w:p>
      <w:pPr>
        <w:pStyle w:val="ListBullet"/>
      </w:pPr>
      <w:r>
        <w:rPr>
          <w:rFonts w:ascii="Aptos" w:hAnsi="Aptos"/>
          <w:b w:val="0"/>
        </w:rPr>
        <w:t>Use continuous collision only for fast or high-value objects where tunneling is visible.</w:t>
      </w:r>
    </w:p>
    <w:p>
      <w:pPr>
        <w:pStyle w:val="ListBullet"/>
      </w:pPr>
      <w:r>
        <w:rPr>
          <w:rFonts w:ascii="Aptos" w:hAnsi="Aptos"/>
          <w:b w:val="0"/>
        </w:rPr>
        <w:t>Use a last-stable transform for recoverable entities.</w:t>
      </w:r>
    </w:p>
    <w:p>
      <w:pPr>
        <w:pStyle w:val="ListBullet"/>
      </w:pPr>
      <w:r>
        <w:rPr>
          <w:rFonts w:ascii="Aptos" w:hAnsi="Aptos"/>
          <w:b w:val="0"/>
        </w:rPr>
        <w:t>Aggregate repeated scrape contacts into one coherent damage event.</w:t>
      </w:r>
    </w:p>
    <w:p>
      <w:pPr>
        <w:pStyle w:val="Heading2"/>
      </w:pPr>
      <w:r>
        <w:t>7.4 Breakage</w:t>
      </w:r>
    </w:p>
    <w:p>
      <w:r>
        <w:rPr>
          <w:rFonts w:ascii="Aptos" w:hAnsi="Aptos"/>
          <w:b w:val="0"/>
        </w:rPr>
        <w:t>Breakage uses authored logical states rather than uncontrolled procedural mesh destruction. A table may lose legs, a box may open and spawn contents, and a couch may split at a seam. Every broken state must remain movable and completable. The prototype may use condition bands and only one or two breakable object types.</w:t>
      </w:r>
    </w:p>
    <w:p>
      <w:pPr>
        <w:pStyle w:val="Heading1"/>
      </w:pPr>
      <w:r>
        <w:t>8. Architecture, Routes, and Property Damage</w:t>
      </w:r>
    </w:p>
    <w:p>
      <w:pPr>
        <w:pStyle w:val="Heading2"/>
      </w:pPr>
      <w:r>
        <w:t>8.1 Architecture as Puzzle</w:t>
      </w:r>
    </w:p>
    <w:p>
      <w:pPr>
        <w:pStyle w:val="ListBullet"/>
      </w:pPr>
      <w:r>
        <w:rPr>
          <w:rFonts w:ascii="Aptos" w:hAnsi="Aptos"/>
          <w:b w:val="0"/>
        </w:rPr>
        <w:t>Doors, corners, stairs, rails, windows, balconies, elevators, gates, slopes, and parking define the route puzzle.</w:t>
      </w:r>
    </w:p>
    <w:p>
      <w:pPr>
        <w:pStyle w:val="ListBullet"/>
      </w:pPr>
      <w:r>
        <w:rPr>
          <w:rFonts w:ascii="Aptos" w:hAnsi="Aptos"/>
          <w:b w:val="0"/>
        </w:rPr>
        <w:t>Critical clearances must be visually legible. Decorative collision must not contradict the visible surface.</w:t>
      </w:r>
    </w:p>
    <w:p>
      <w:pPr>
        <w:pStyle w:val="ListBullet"/>
      </w:pPr>
      <w:r>
        <w:rPr>
          <w:rFonts w:ascii="Aptos" w:hAnsi="Aptos"/>
          <w:b w:val="0"/>
        </w:rPr>
        <w:t>Standard contracts offer at least one reliable route and may offer risky alternates.</w:t>
      </w:r>
    </w:p>
    <w:p>
      <w:pPr>
        <w:pStyle w:val="ListBullet"/>
      </w:pPr>
      <w:r>
        <w:rPr>
          <w:rFonts w:ascii="Aptos" w:hAnsi="Aptos"/>
          <w:b w:val="0"/>
        </w:rPr>
        <w:t>No standard job should require an obscure exploit.</w:t>
      </w:r>
    </w:p>
    <w:p>
      <w:pPr>
        <w:pStyle w:val="ListBullet"/>
      </w:pPr>
      <w:r>
        <w:rPr>
          <w:rFonts w:ascii="Aptos" w:hAnsi="Aptos"/>
          <w:b w:val="0"/>
        </w:rPr>
        <w:t>Park position should affect ramp angle and carry distance without causing unwinnable setup.</w:t>
      </w:r>
    </w:p>
    <w:p>
      <w:pPr>
        <w:pStyle w:val="Heading2"/>
      </w:pPr>
      <w:r>
        <w:t>8.2 Modifiable Environment</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826"/>
        <w:gridCol w:w="3310"/>
        <w:gridCol w:w="4224"/>
      </w:tblGrid>
      <w:tr>
        <w:trPr>
          <w:tblHeader w:val="true"/>
        </w:trPr>
        <w:tc>
          <w:tcPr>
            <w:tcW w:type="dxa" w:w="1826"/>
            <w:shd w:fill="E8F0F5"/>
            <w:tcMar>
              <w:top w:w="90" w:type="dxa"/>
              <w:start w:w="120" w:type="dxa"/>
              <w:bottom w:w="90" w:type="dxa"/>
              <w:end w:w="120" w:type="dxa"/>
            </w:tcMar>
            <w:vAlign w:val="center"/>
          </w:tcPr>
          <w:p>
            <w:pPr>
              <w:spacing w:after="0"/>
            </w:pPr>
            <w:r>
              <w:rPr>
                <w:rFonts w:ascii="Aptos" w:hAnsi="Aptos"/>
                <w:b/>
                <w:color w:val="182536"/>
                <w:sz w:val="18"/>
              </w:rPr>
              <w:t>Element</w:t>
            </w:r>
          </w:p>
        </w:tc>
        <w:tc>
          <w:tcPr>
            <w:tcW w:type="dxa" w:w="3310"/>
            <w:shd w:fill="E8F0F5"/>
            <w:tcMar>
              <w:top w:w="90" w:type="dxa"/>
              <w:start w:w="120" w:type="dxa"/>
              <w:bottom w:w="90" w:type="dxa"/>
              <w:end w:w="120" w:type="dxa"/>
            </w:tcMar>
            <w:vAlign w:val="center"/>
          </w:tcPr>
          <w:p>
            <w:pPr>
              <w:spacing w:after="0"/>
            </w:pPr>
            <w:r>
              <w:rPr>
                <w:rFonts w:ascii="Aptos" w:hAnsi="Aptos"/>
                <w:b/>
                <w:color w:val="182536"/>
                <w:sz w:val="18"/>
              </w:rPr>
              <w:t>Possible action</w:t>
            </w:r>
          </w:p>
        </w:tc>
        <w:tc>
          <w:tcPr>
            <w:tcW w:type="dxa" w:w="4224"/>
            <w:shd w:fill="E8F0F5"/>
            <w:tcMar>
              <w:top w:w="90" w:type="dxa"/>
              <w:start w:w="120" w:type="dxa"/>
              <w:bottom w:w="90" w:type="dxa"/>
              <w:end w:w="120" w:type="dxa"/>
            </w:tcMar>
            <w:vAlign w:val="center"/>
          </w:tcPr>
          <w:p>
            <w:pPr>
              <w:spacing w:after="0"/>
            </w:pPr>
            <w:r>
              <w:rPr>
                <w:rFonts w:ascii="Aptos" w:hAnsi="Aptos"/>
                <w:b/>
                <w:color w:val="182536"/>
                <w:sz w:val="18"/>
              </w:rPr>
              <w:t>Tradeoff</w:t>
            </w:r>
          </w:p>
        </w:tc>
      </w:tr>
      <w:tr>
        <w:tc>
          <w:tcPr>
            <w:tcW w:type="dxa" w:w="1826"/>
            <w:tcMar>
              <w:top w:w="90" w:type="dxa"/>
              <w:start w:w="120" w:type="dxa"/>
              <w:bottom w:w="90" w:type="dxa"/>
              <w:end w:w="120" w:type="dxa"/>
            </w:tcMar>
            <w:vAlign w:val="center"/>
          </w:tcPr>
          <w:p>
            <w:pPr>
              <w:spacing w:after="0" w:line="259" w:lineRule="auto"/>
            </w:pPr>
            <w:r>
              <w:rPr>
                <w:rFonts w:ascii="Aptos" w:hAnsi="Aptos"/>
                <w:b w:val="0"/>
                <w:color w:val="26333D"/>
                <w:sz w:val="18"/>
              </w:rPr>
              <w:t>Door</w:t>
            </w:r>
          </w:p>
        </w:tc>
        <w:tc>
          <w:tcPr>
            <w:tcW w:type="dxa" w:w="3310"/>
            <w:tcMar>
              <w:top w:w="90" w:type="dxa"/>
              <w:start w:w="120" w:type="dxa"/>
              <w:bottom w:w="90" w:type="dxa"/>
              <w:end w:w="120" w:type="dxa"/>
            </w:tcMar>
            <w:vAlign w:val="center"/>
          </w:tcPr>
          <w:p>
            <w:pPr>
              <w:spacing w:after="0" w:line="259" w:lineRule="auto"/>
            </w:pPr>
            <w:r>
              <w:rPr>
                <w:rFonts w:ascii="Aptos" w:hAnsi="Aptos"/>
                <w:b w:val="0"/>
                <w:color w:val="26333D"/>
                <w:sz w:val="18"/>
              </w:rPr>
              <w:t>Open or remove from hinges</w:t>
            </w:r>
          </w:p>
        </w:tc>
        <w:tc>
          <w:tcPr>
            <w:tcW w:type="dxa" w:w="4224"/>
            <w:tcMar>
              <w:top w:w="90" w:type="dxa"/>
              <w:start w:w="120" w:type="dxa"/>
              <w:bottom w:w="90" w:type="dxa"/>
              <w:end w:w="120" w:type="dxa"/>
            </w:tcMar>
            <w:vAlign w:val="center"/>
          </w:tcPr>
          <w:p>
            <w:pPr>
              <w:spacing w:after="0" w:line="259" w:lineRule="auto"/>
            </w:pPr>
            <w:r>
              <w:rPr>
                <w:rFonts w:ascii="Aptos" w:hAnsi="Aptos"/>
                <w:b w:val="0"/>
                <w:color w:val="26333D"/>
                <w:sz w:val="18"/>
              </w:rPr>
              <w:t>Preparation time and replacement risk</w:t>
            </w:r>
          </w:p>
        </w:tc>
      </w:tr>
      <w:tr>
        <w:tc>
          <w:tcPr>
            <w:tcW w:type="dxa" w:w="1826"/>
            <w:tcMar>
              <w:top w:w="90" w:type="dxa"/>
              <w:start w:w="120" w:type="dxa"/>
              <w:bottom w:w="90" w:type="dxa"/>
              <w:end w:w="120" w:type="dxa"/>
            </w:tcMar>
            <w:vAlign w:val="center"/>
          </w:tcPr>
          <w:p>
            <w:pPr>
              <w:spacing w:after="0" w:line="259" w:lineRule="auto"/>
            </w:pPr>
            <w:r>
              <w:rPr>
                <w:rFonts w:ascii="Aptos" w:hAnsi="Aptos"/>
                <w:b w:val="0"/>
                <w:color w:val="26333D"/>
                <w:sz w:val="18"/>
              </w:rPr>
              <w:t>Furniture legs</w:t>
            </w:r>
          </w:p>
        </w:tc>
        <w:tc>
          <w:tcPr>
            <w:tcW w:type="dxa" w:w="3310"/>
            <w:tcMar>
              <w:top w:w="90" w:type="dxa"/>
              <w:start w:w="120" w:type="dxa"/>
              <w:bottom w:w="90" w:type="dxa"/>
              <w:end w:w="120" w:type="dxa"/>
            </w:tcMar>
            <w:vAlign w:val="center"/>
          </w:tcPr>
          <w:p>
            <w:pPr>
              <w:spacing w:after="0" w:line="259" w:lineRule="auto"/>
            </w:pPr>
            <w:r>
              <w:rPr>
                <w:rFonts w:ascii="Aptos" w:hAnsi="Aptos"/>
                <w:b w:val="0"/>
                <w:color w:val="26333D"/>
                <w:sz w:val="18"/>
              </w:rPr>
              <w:t>Unscrew and reattach</w:t>
            </w:r>
          </w:p>
        </w:tc>
        <w:tc>
          <w:tcPr>
            <w:tcW w:type="dxa" w:w="4224"/>
            <w:tcMar>
              <w:top w:w="90" w:type="dxa"/>
              <w:start w:w="120" w:type="dxa"/>
              <w:bottom w:w="90" w:type="dxa"/>
              <w:end w:w="120" w:type="dxa"/>
            </w:tcMar>
            <w:vAlign w:val="center"/>
          </w:tcPr>
          <w:p>
            <w:pPr>
              <w:spacing w:after="0" w:line="259" w:lineRule="auto"/>
            </w:pPr>
            <w:r>
              <w:rPr>
                <w:rFonts w:ascii="Aptos" w:hAnsi="Aptos"/>
                <w:b w:val="0"/>
                <w:color w:val="26333D"/>
                <w:sz w:val="18"/>
              </w:rPr>
              <w:t>Smaller profile; loose parts to track</w:t>
            </w:r>
          </w:p>
        </w:tc>
      </w:tr>
      <w:tr>
        <w:tc>
          <w:tcPr>
            <w:tcW w:type="dxa" w:w="1826"/>
            <w:tcMar>
              <w:top w:w="90" w:type="dxa"/>
              <w:start w:w="120" w:type="dxa"/>
              <w:bottom w:w="90" w:type="dxa"/>
              <w:end w:w="120" w:type="dxa"/>
            </w:tcMar>
            <w:vAlign w:val="center"/>
          </w:tcPr>
          <w:p>
            <w:pPr>
              <w:spacing w:after="0" w:line="259" w:lineRule="auto"/>
            </w:pPr>
            <w:r>
              <w:rPr>
                <w:rFonts w:ascii="Aptos" w:hAnsi="Aptos"/>
                <w:b w:val="0"/>
                <w:color w:val="26333D"/>
                <w:sz w:val="18"/>
              </w:rPr>
              <w:t>Railing</w:t>
            </w:r>
          </w:p>
        </w:tc>
        <w:tc>
          <w:tcPr>
            <w:tcW w:type="dxa" w:w="3310"/>
            <w:tcMar>
              <w:top w:w="90" w:type="dxa"/>
              <w:start w:w="120" w:type="dxa"/>
              <w:bottom w:w="90" w:type="dxa"/>
              <w:end w:w="120" w:type="dxa"/>
            </w:tcMar>
            <w:vAlign w:val="center"/>
          </w:tcPr>
          <w:p>
            <w:pPr>
              <w:spacing w:after="0" w:line="259" w:lineRule="auto"/>
            </w:pPr>
            <w:r>
              <w:rPr>
                <w:rFonts w:ascii="Aptos" w:hAnsi="Aptos"/>
                <w:b w:val="0"/>
                <w:color w:val="26333D"/>
                <w:sz w:val="18"/>
              </w:rPr>
              <w:t>Remove authored sections</w:t>
            </w:r>
          </w:p>
        </w:tc>
        <w:tc>
          <w:tcPr>
            <w:tcW w:type="dxa" w:w="4224"/>
            <w:tcMar>
              <w:top w:w="90" w:type="dxa"/>
              <w:start w:w="120" w:type="dxa"/>
              <w:bottom w:w="90" w:type="dxa"/>
              <w:end w:w="120" w:type="dxa"/>
            </w:tcMar>
            <w:vAlign w:val="center"/>
          </w:tcPr>
          <w:p>
            <w:pPr>
              <w:spacing w:after="0" w:line="259" w:lineRule="auto"/>
            </w:pPr>
            <w:r>
              <w:rPr>
                <w:rFonts w:ascii="Aptos" w:hAnsi="Aptos"/>
                <w:b w:val="0"/>
                <w:color w:val="26333D"/>
                <w:sz w:val="18"/>
              </w:rPr>
              <w:t>Better clearance; high damage penalty</w:t>
            </w:r>
          </w:p>
        </w:tc>
      </w:tr>
      <w:tr>
        <w:tc>
          <w:tcPr>
            <w:tcW w:type="dxa" w:w="1826"/>
            <w:tcMar>
              <w:top w:w="90" w:type="dxa"/>
              <w:start w:w="120" w:type="dxa"/>
              <w:bottom w:w="90" w:type="dxa"/>
              <w:end w:w="120" w:type="dxa"/>
            </w:tcMar>
            <w:vAlign w:val="center"/>
          </w:tcPr>
          <w:p>
            <w:pPr>
              <w:spacing w:after="0" w:line="259" w:lineRule="auto"/>
            </w:pPr>
            <w:r>
              <w:rPr>
                <w:rFonts w:ascii="Aptos" w:hAnsi="Aptos"/>
                <w:b w:val="0"/>
                <w:color w:val="26333D"/>
                <w:sz w:val="18"/>
              </w:rPr>
              <w:t>Window</w:t>
            </w:r>
          </w:p>
        </w:tc>
        <w:tc>
          <w:tcPr>
            <w:tcW w:type="dxa" w:w="3310"/>
            <w:tcMar>
              <w:top w:w="90" w:type="dxa"/>
              <w:start w:w="120" w:type="dxa"/>
              <w:bottom w:w="90" w:type="dxa"/>
              <w:end w:w="120" w:type="dxa"/>
            </w:tcMar>
            <w:vAlign w:val="center"/>
          </w:tcPr>
          <w:p>
            <w:pPr>
              <w:spacing w:after="0" w:line="259" w:lineRule="auto"/>
            </w:pPr>
            <w:r>
              <w:rPr>
                <w:rFonts w:ascii="Aptos" w:hAnsi="Aptos"/>
                <w:b w:val="0"/>
                <w:color w:val="26333D"/>
                <w:sz w:val="18"/>
              </w:rPr>
              <w:t>Open/remove where authored</w:t>
            </w:r>
          </w:p>
        </w:tc>
        <w:tc>
          <w:tcPr>
            <w:tcW w:type="dxa" w:w="4224"/>
            <w:tcMar>
              <w:top w:w="90" w:type="dxa"/>
              <w:start w:w="120" w:type="dxa"/>
              <w:bottom w:w="90" w:type="dxa"/>
              <w:end w:w="120" w:type="dxa"/>
            </w:tcMar>
            <w:vAlign w:val="center"/>
          </w:tcPr>
          <w:p>
            <w:pPr>
              <w:spacing w:after="0" w:line="259" w:lineRule="auto"/>
            </w:pPr>
            <w:r>
              <w:rPr>
                <w:rFonts w:ascii="Aptos" w:hAnsi="Aptos"/>
                <w:b w:val="0"/>
                <w:color w:val="26333D"/>
                <w:sz w:val="18"/>
              </w:rPr>
              <w:t>Alternate route; glass/fall risk</w:t>
            </w:r>
          </w:p>
        </w:tc>
      </w:tr>
      <w:tr>
        <w:tc>
          <w:tcPr>
            <w:tcW w:type="dxa" w:w="1826"/>
            <w:tcMar>
              <w:top w:w="90" w:type="dxa"/>
              <w:start w:w="120" w:type="dxa"/>
              <w:bottom w:w="90" w:type="dxa"/>
              <w:end w:w="120" w:type="dxa"/>
            </w:tcMar>
            <w:vAlign w:val="center"/>
          </w:tcPr>
          <w:p>
            <w:pPr>
              <w:spacing w:after="0" w:line="259" w:lineRule="auto"/>
            </w:pPr>
            <w:r>
              <w:rPr>
                <w:rFonts w:ascii="Aptos" w:hAnsi="Aptos"/>
                <w:b w:val="0"/>
                <w:color w:val="26333D"/>
                <w:sz w:val="18"/>
              </w:rPr>
              <w:t>Floors and walls</w:t>
            </w:r>
          </w:p>
        </w:tc>
        <w:tc>
          <w:tcPr>
            <w:tcW w:type="dxa" w:w="3310"/>
            <w:tcMar>
              <w:top w:w="90" w:type="dxa"/>
              <w:start w:w="120" w:type="dxa"/>
              <w:bottom w:w="90" w:type="dxa"/>
              <w:end w:w="120" w:type="dxa"/>
            </w:tcMar>
            <w:vAlign w:val="center"/>
          </w:tcPr>
          <w:p>
            <w:pPr>
              <w:spacing w:after="0" w:line="259" w:lineRule="auto"/>
            </w:pPr>
            <w:r>
              <w:rPr>
                <w:rFonts w:ascii="Aptos" w:hAnsi="Aptos"/>
                <w:b w:val="0"/>
                <w:color w:val="26333D"/>
                <w:sz w:val="18"/>
              </w:rPr>
              <w:t>Protect with blankets/runners</w:t>
            </w:r>
          </w:p>
        </w:tc>
        <w:tc>
          <w:tcPr>
            <w:tcW w:type="dxa" w:w="4224"/>
            <w:tcMar>
              <w:top w:w="90" w:type="dxa"/>
              <w:start w:w="120" w:type="dxa"/>
              <w:bottom w:w="90" w:type="dxa"/>
              <w:end w:w="120" w:type="dxa"/>
            </w:tcMar>
            <w:vAlign w:val="center"/>
          </w:tcPr>
          <w:p>
            <w:pPr>
              <w:spacing w:after="0" w:line="259" w:lineRule="auto"/>
            </w:pPr>
            <w:r>
              <w:rPr>
                <w:rFonts w:ascii="Aptos" w:hAnsi="Aptos"/>
                <w:b w:val="0"/>
                <w:color w:val="26333D"/>
                <w:sz w:val="18"/>
              </w:rPr>
              <w:t>Tool time and limited supply</w:t>
            </w:r>
          </w:p>
        </w:tc>
      </w:tr>
    </w:tbl>
    <w:p>
      <w:pPr>
        <w:spacing w:after="20"/>
      </w:pPr>
    </w:p>
    <w:p>
      <w:pPr>
        <w:pStyle w:val="Heading2"/>
      </w:pPr>
      <w:r>
        <w:t>8.3 Damage Model</w:t>
      </w:r>
    </w:p>
    <w:p>
      <w:r>
        <w:rPr>
          <w:rFonts w:ascii="Aptos" w:hAnsi="Aptos"/>
          <w:b w:val="0"/>
        </w:rPr>
        <w:t>Static surfaces define material, durability, impact threshold, repair category, and maximum charge. Contact energy above threshold accumulates damage. Show decals, dents, cracks, broken components, sound, particles, haptics, and one consolidated cost ticker. Repeated minor contact needs cooldown and aggregation so a scrape is priced coherently.</w:t>
      </w:r>
    </w:p>
    <w:p>
      <w:r>
        <w:rPr>
          <w:rFonts w:ascii="Aptos" w:hAnsi="Aptos"/>
          <w:b w:val="0"/>
        </w:rPr>
        <w:t xml:space="preserve">Furniture condition uses thresholds such as </w:t>
      </w:r>
      <w:r>
        <w:rPr>
          <w:rFonts w:ascii="Aptos" w:hAnsi="Aptos"/>
          <w:b/>
        </w:rPr>
        <w:t>Perfect → Scratched → Chipped/Cracked → Broken/Destroyed</w:t>
      </w:r>
      <w:r>
        <w:rPr>
          <w:rFonts w:ascii="Aptos" w:hAnsi="Aptos"/>
          <w:b w:val="0"/>
        </w:rPr>
        <w:t>. Economic loss should scale with replacement value and actual condition change. A fragile television and a cheap box should not share a generic hit-point curve.</w:t>
      </w:r>
    </w:p>
    <w:p>
      <w:pPr>
        <w:pStyle w:val="Heading2"/>
      </w:pPr>
      <w:r>
        <w:t>8.4 Damage Feedback and Ledger</w:t>
      </w:r>
    </w:p>
    <w:p>
      <w:pPr>
        <w:pStyle w:val="ListBullet"/>
      </w:pPr>
      <w:r>
        <w:rPr>
          <w:rFonts w:ascii="Aptos" w:hAnsi="Aptos"/>
          <w:b w:val="0"/>
        </w:rPr>
        <w:t>At impact: material sound, visual mark, optional haptic pulse, and one small cost notice.</w:t>
      </w:r>
    </w:p>
    <w:p>
      <w:pPr>
        <w:pStyle w:val="ListBullet"/>
      </w:pPr>
      <w:r>
        <w:rPr>
          <w:rFonts w:ascii="Aptos" w:hAnsi="Aptos"/>
          <w:b w:val="0"/>
        </w:rPr>
        <w:t>During work: optional running damage total and manifest condition icons.</w:t>
      </w:r>
    </w:p>
    <w:p>
      <w:pPr>
        <w:pStyle w:val="ListBullet"/>
      </w:pPr>
      <w:r>
        <w:rPr>
          <w:rFonts w:ascii="Aptos" w:hAnsi="Aptos"/>
          <w:b w:val="0"/>
        </w:rPr>
        <w:t>At invoice: object/location, category, condition change, repair or replacement cost, and player attribution when reliable.</w:t>
      </w:r>
    </w:p>
    <w:p>
      <w:pPr>
        <w:pStyle w:val="ListBullet"/>
      </w:pPr>
      <w:r>
        <w:rPr>
          <w:rFonts w:ascii="Aptos" w:hAnsi="Aptos"/>
          <w:b w:val="0"/>
        </w:rPr>
        <w:t>Attribution exists for humor and learning; shared company result remains primary.</w:t>
      </w:r>
    </w:p>
    <w:p>
      <w:pPr>
        <w:pStyle w:val="ListBullet"/>
      </w:pPr>
      <w:r>
        <w:rPr>
          <w:rFonts w:ascii="Aptos" w:hAnsi="Aptos"/>
          <w:b w:val="0"/>
        </w:rPr>
        <w:t>Hard fail is never triggered solely by generic damage.</w:t>
      </w:r>
    </w:p>
    <w:p>
      <w:pPr>
        <w:pStyle w:val="Callout"/>
        <w:shd w:fill="E7F2EF"/>
        <w:pBdr>
          <w:left w:val="single" w:sz="18" w:space="8" w:color="2E7D78"/>
        </w:pBdr>
      </w:pPr>
      <w:r>
        <w:rPr>
          <w:rFonts w:ascii="Aptos" w:hAnsi="Aptos"/>
          <w:b/>
          <w:color w:val="2E7D78"/>
          <w:sz w:val="19"/>
        </w:rPr>
        <w:t xml:space="preserve">EXPANSION HOOK  </w:t>
      </w:r>
      <w:r>
        <w:rPr>
          <w:rFonts w:ascii="Aptos" w:hAnsi="Aptos"/>
          <w:b w:val="0"/>
        </w:rPr>
        <w:t>Repair and cover-up tools—spackle, paint, glue, screws, or duct tape—may later reduce charges at the cost of time and uncertain customer detection. Do not implement them in the first prototype.</w:t>
      </w:r>
    </w:p>
    <w:p>
      <w:pPr>
        <w:pStyle w:val="Heading1"/>
      </w:pPr>
      <w:r>
        <w:t>9. Tools and Physical Preparation</w:t>
      </w:r>
    </w:p>
    <w:p>
      <w:pPr>
        <w:pStyle w:val="Heading2"/>
      </w:pPr>
      <w:r>
        <w:t>9.1 Tool Rule</w:t>
      </w:r>
    </w:p>
    <w:p>
      <w:r>
        <w:rPr>
          <w:rFonts w:ascii="Aptos" w:hAnsi="Aptos"/>
          <w:b w:val="0"/>
        </w:rPr>
        <w:t>Tools create new physical solutions; they do not erase physics. Each tool changes leverage, friction, protection, clearance, containment, or securing. Better tools should introduce both new mastery and new accidents.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501"/>
        <w:gridCol w:w="2826"/>
        <w:gridCol w:w="3091"/>
        <w:gridCol w:w="1942"/>
      </w:tblGrid>
      <w:tr>
        <w:trPr>
          <w:tblHeader w:val="true"/>
        </w:trPr>
        <w:tc>
          <w:tcPr>
            <w:tcW w:type="dxa" w:w="1501"/>
            <w:shd w:fill="E8F0F5"/>
            <w:tcMar>
              <w:top w:w="90" w:type="dxa"/>
              <w:start w:w="120" w:type="dxa"/>
              <w:bottom w:w="90" w:type="dxa"/>
              <w:end w:w="120" w:type="dxa"/>
            </w:tcMar>
            <w:vAlign w:val="center"/>
          </w:tcPr>
          <w:p>
            <w:pPr>
              <w:spacing w:after="0"/>
            </w:pPr>
            <w:r>
              <w:rPr>
                <w:rFonts w:ascii="Aptos" w:hAnsi="Aptos"/>
                <w:b/>
                <w:color w:val="182536"/>
                <w:sz w:val="18"/>
              </w:rPr>
              <w:t>Tool</w:t>
            </w:r>
          </w:p>
        </w:tc>
        <w:tc>
          <w:tcPr>
            <w:tcW w:type="dxa" w:w="2826"/>
            <w:shd w:fill="E8F0F5"/>
            <w:tcMar>
              <w:top w:w="90" w:type="dxa"/>
              <w:start w:w="120" w:type="dxa"/>
              <w:bottom w:w="90" w:type="dxa"/>
              <w:end w:w="120" w:type="dxa"/>
            </w:tcMar>
            <w:vAlign w:val="center"/>
          </w:tcPr>
          <w:p>
            <w:pPr>
              <w:spacing w:after="0"/>
            </w:pPr>
            <w:r>
              <w:rPr>
                <w:rFonts w:ascii="Aptos" w:hAnsi="Aptos"/>
                <w:b/>
                <w:color w:val="182536"/>
                <w:sz w:val="18"/>
              </w:rPr>
              <w:t>Primary function</w:t>
            </w:r>
          </w:p>
        </w:tc>
        <w:tc>
          <w:tcPr>
            <w:tcW w:type="dxa" w:w="3091"/>
            <w:shd w:fill="E8F0F5"/>
            <w:tcMar>
              <w:top w:w="90" w:type="dxa"/>
              <w:start w:w="120" w:type="dxa"/>
              <w:bottom w:w="90" w:type="dxa"/>
              <w:end w:w="120" w:type="dxa"/>
            </w:tcMar>
            <w:vAlign w:val="center"/>
          </w:tcPr>
          <w:p>
            <w:pPr>
              <w:spacing w:after="0"/>
            </w:pPr>
            <w:r>
              <w:rPr>
                <w:rFonts w:ascii="Aptos" w:hAnsi="Aptos"/>
                <w:b/>
                <w:color w:val="182536"/>
                <w:sz w:val="18"/>
              </w:rPr>
              <w:t>Failure/comedy mode</w:t>
            </w:r>
          </w:p>
        </w:tc>
        <w:tc>
          <w:tcPr>
            <w:tcW w:type="dxa" w:w="1942"/>
            <w:shd w:fill="E8F0F5"/>
            <w:tcMar>
              <w:top w:w="90" w:type="dxa"/>
              <w:start w:w="120" w:type="dxa"/>
              <w:bottom w:w="90" w:type="dxa"/>
              <w:end w:w="120" w:type="dxa"/>
            </w:tcMar>
            <w:vAlign w:val="center"/>
          </w:tcPr>
          <w:p>
            <w:pPr>
              <w:spacing w:after="0"/>
            </w:pPr>
            <w:r>
              <w:rPr>
                <w:rFonts w:ascii="Aptos" w:hAnsi="Aptos"/>
                <w:b/>
                <w:color w:val="182536"/>
                <w:sz w:val="18"/>
              </w:rPr>
              <w:t>Prototype</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Flat dolly</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Roll heavy items on level ground</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Runs on slopes; load slips</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Required</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Moving blanket</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Reduce scratches/impact</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Bad wrap obscures grip or falls off</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Required or simplified</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Ratchet strap</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Restrain cargo to anchors</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Poor angle or tension permits shift</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Required</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Ramp</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Bridge truck floor height</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Misalignment or steep approach</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Required</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Screwdriver/drill</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Disassemble authored parts</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Loose pieces get lost</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One required</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Furniture sliders</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Reduce floor friction</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Object keeps sliding</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Later</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Appliance dolly</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Secure tall heavy objects</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Tips during fast turns</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Later</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Piano board</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Stabilize piano</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Demands good strap geometry</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Expansion</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Winch</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Pull along a line</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Snap or bad redirect</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Expansion</w:t>
            </w:r>
          </w:p>
        </w:tc>
      </w:tr>
      <w:tr>
        <w:tc>
          <w:tcPr>
            <w:tcW w:type="dxa" w:w="1501"/>
            <w:tcMar>
              <w:top w:w="90" w:type="dxa"/>
              <w:start w:w="120" w:type="dxa"/>
              <w:bottom w:w="90" w:type="dxa"/>
              <w:end w:w="120" w:type="dxa"/>
            </w:tcMar>
            <w:vAlign w:val="center"/>
          </w:tcPr>
          <w:p>
            <w:pPr>
              <w:spacing w:after="0" w:line="259" w:lineRule="auto"/>
            </w:pPr>
            <w:r>
              <w:rPr>
                <w:rFonts w:ascii="Aptos" w:hAnsi="Aptos"/>
                <w:b w:val="0"/>
                <w:color w:val="26333D"/>
                <w:sz w:val="18"/>
              </w:rPr>
              <w:t>Forklift/crane</w:t>
            </w:r>
          </w:p>
        </w:tc>
        <w:tc>
          <w:tcPr>
            <w:tcW w:type="dxa" w:w="2826"/>
            <w:tcMar>
              <w:top w:w="90" w:type="dxa"/>
              <w:start w:w="120" w:type="dxa"/>
              <w:bottom w:w="90" w:type="dxa"/>
              <w:end w:w="120" w:type="dxa"/>
            </w:tcMar>
            <w:vAlign w:val="center"/>
          </w:tcPr>
          <w:p>
            <w:pPr>
              <w:spacing w:after="0" w:line="259" w:lineRule="auto"/>
            </w:pPr>
            <w:r>
              <w:rPr>
                <w:rFonts w:ascii="Aptos" w:hAnsi="Aptos"/>
                <w:b w:val="0"/>
                <w:color w:val="26333D"/>
                <w:sz w:val="18"/>
              </w:rPr>
              <w:t>Handle extreme contracts</w:t>
            </w:r>
          </w:p>
        </w:tc>
        <w:tc>
          <w:tcPr>
            <w:tcW w:type="dxa" w:w="3091"/>
            <w:tcMar>
              <w:top w:w="90" w:type="dxa"/>
              <w:start w:w="120" w:type="dxa"/>
              <w:bottom w:w="90" w:type="dxa"/>
              <w:end w:w="120" w:type="dxa"/>
            </w:tcMar>
            <w:vAlign w:val="center"/>
          </w:tcPr>
          <w:p>
            <w:pPr>
              <w:spacing w:after="0" w:line="259" w:lineRule="auto"/>
            </w:pPr>
            <w:r>
              <w:rPr>
                <w:rFonts w:ascii="Aptos" w:hAnsi="Aptos"/>
                <w:b w:val="0"/>
                <w:color w:val="26333D"/>
                <w:sz w:val="18"/>
              </w:rPr>
              <w:t>Vehicle-scale accidents</w:t>
            </w:r>
          </w:p>
        </w:tc>
        <w:tc>
          <w:tcPr>
            <w:tcW w:type="dxa" w:w="1942"/>
            <w:tcMar>
              <w:top w:w="90" w:type="dxa"/>
              <w:start w:w="120" w:type="dxa"/>
              <w:bottom w:w="90" w:type="dxa"/>
              <w:end w:w="120" w:type="dxa"/>
            </w:tcMar>
            <w:vAlign w:val="center"/>
          </w:tcPr>
          <w:p>
            <w:pPr>
              <w:spacing w:after="0" w:line="259" w:lineRule="auto"/>
            </w:pPr>
            <w:r>
              <w:rPr>
                <w:rFonts w:ascii="Aptos" w:hAnsi="Aptos"/>
                <w:b w:val="0"/>
                <w:color w:val="26333D"/>
                <w:sz w:val="18"/>
              </w:rPr>
              <w:t>Late expansion</w:t>
            </w:r>
          </w:p>
        </w:tc>
      </w:tr>
    </w:tbl>
    <w:p>
      <w:pPr>
        <w:spacing w:after="20"/>
      </w:pPr>
    </w:p>
    <w:p>
      <w:pPr>
        <w:pStyle w:val="Heading2"/>
      </w:pPr>
      <w:r>
        <w:t>9.2 Interaction Contract</w:t>
      </w:r>
    </w:p>
    <w:p>
      <w:pPr>
        <w:pStyle w:val="ListBullet"/>
      </w:pPr>
      <w:r>
        <w:rPr>
          <w:rFonts w:ascii="Aptos" w:hAnsi="Aptos"/>
          <w:b w:val="0"/>
        </w:rPr>
        <w:t>Tools are world objects and consume cargo space unless mounted.</w:t>
      </w:r>
    </w:p>
    <w:p>
      <w:pPr>
        <w:pStyle w:val="ListBullet"/>
      </w:pPr>
      <w:r>
        <w:rPr>
          <w:rFonts w:ascii="Aptos" w:hAnsi="Aptos"/>
          <w:b w:val="0"/>
        </w:rPr>
        <w:t>Deploy, attach, tension, fold, and retrieve through the common interaction system.</w:t>
      </w:r>
    </w:p>
    <w:p>
      <w:pPr>
        <w:pStyle w:val="ListBullet"/>
      </w:pPr>
      <w:r>
        <w:rPr>
          <w:rFonts w:ascii="Aptos" w:hAnsi="Aptos"/>
          <w:b w:val="0"/>
        </w:rPr>
        <w:t>Placement provides a readable preview and valid/invalid affordance.</w:t>
      </w:r>
    </w:p>
    <w:p>
      <w:pPr>
        <w:pStyle w:val="ListBullet"/>
      </w:pPr>
      <w:r>
        <w:rPr>
          <w:rFonts w:ascii="Aptos" w:hAnsi="Aptos"/>
          <w:b w:val="0"/>
        </w:rPr>
        <w:t>Tools have stable IDs and state so multiplayer authority and save snapshots can represent them.</w:t>
      </w:r>
    </w:p>
    <w:p>
      <w:pPr>
        <w:pStyle w:val="ListBullet"/>
      </w:pPr>
      <w:r>
        <w:rPr>
          <w:rFonts w:ascii="Aptos" w:hAnsi="Aptos"/>
          <w:b w:val="0"/>
        </w:rPr>
        <w:t>Lost tools incur retrieval or replacement cost; the prototype may auto-return them after scoring.</w:t>
      </w:r>
    </w:p>
    <w:p>
      <w:pPr>
        <w:pStyle w:val="Heading2"/>
      </w:pPr>
      <w:r>
        <w:t>9.3 Physical Preparation at HQ</w:t>
      </w:r>
    </w:p>
    <w:p>
      <w:r>
        <w:rPr>
          <w:rFonts w:ascii="Aptos" w:hAnsi="Aptos"/>
          <w:b w:val="0"/>
        </w:rPr>
        <w:t>In production, players should select contracts, choose trucks, take equipment from racks, load tools, board, and depart physically when pacing supports it. Headquarters evolves from a terrible garage into a real company. A quick-load option remains available after novelty fades. The first browser prototype uses a compact loadout screen or nearby tool rack.</w:t>
      </w:r>
    </w:p>
    <w:p>
      <w:pPr>
        <w:pStyle w:val="Heading1"/>
      </w:pPr>
      <w:r>
        <w:t>10. Truck Packing and Securing</w:t>
      </w:r>
    </w:p>
    <w:p>
      <w:pPr>
        <w:pStyle w:val="Heading2"/>
      </w:pPr>
      <w:r>
        <w:t>10.1 Differentiator</w:t>
      </w:r>
    </w:p>
    <w:p>
      <w:r>
        <w:rPr>
          <w:rFonts w:ascii="Aptos" w:hAnsi="Aptos"/>
          <w:b w:val="0"/>
        </w:rPr>
        <w:t>The cargo box is a real collision-enabled space with floor, walls, roof, ramp, door, and anchor points. Nothing teleports into storage. Packing is cooperative 3D Tetris with meaningful volume, mass distribution, protection, access order, and restraint.</w:t>
      </w:r>
    </w:p>
    <w:p>
      <w:pPr>
        <w:pStyle w:val="Heading2"/>
      </w:pPr>
      <w:r>
        <w:t>10.2 Cargo Rules</w:t>
      </w:r>
    </w:p>
    <w:p>
      <w:pPr>
        <w:pStyle w:val="ListBullet"/>
      </w:pPr>
      <w:r>
        <w:rPr>
          <w:rFonts w:ascii="Aptos" w:hAnsi="Aptos"/>
          <w:b w:val="0"/>
        </w:rPr>
        <w:t>Required objects count as loaded only after crossing the cargo threshold and settling inside the closed volume.</w:t>
      </w:r>
    </w:p>
    <w:p>
      <w:pPr>
        <w:pStyle w:val="ListBullet"/>
      </w:pPr>
      <w:r>
        <w:rPr>
          <w:rFonts w:ascii="Aptos" w:hAnsi="Aptos"/>
          <w:b w:val="0"/>
        </w:rPr>
        <w:t>Support contacts and friction determine stacks; general furniture does not snap to a grid.</w:t>
      </w:r>
    </w:p>
    <w:p>
      <w:pPr>
        <w:pStyle w:val="ListBullet"/>
      </w:pPr>
      <w:r>
        <w:rPr>
          <w:rFonts w:ascii="Aptos" w:hAnsi="Aptos"/>
          <w:b w:val="0"/>
        </w:rPr>
        <w:t>Heavy-low, fragile-protected, stable-base, and unload-order strategies emerge from consequences.</w:t>
      </w:r>
    </w:p>
    <w:p>
      <w:pPr>
        <w:pStyle w:val="ListBullet"/>
      </w:pPr>
      <w:r>
        <w:rPr>
          <w:rFonts w:ascii="Aptos" w:hAnsi="Aptos"/>
          <w:b w:val="0"/>
        </w:rPr>
        <w:t>Players may ride in cargo when lobby and contract settings permit.</w:t>
      </w:r>
    </w:p>
    <w:p>
      <w:pPr>
        <w:pStyle w:val="ListBullet"/>
      </w:pPr>
      <w:r>
        <w:rPr>
          <w:rFonts w:ascii="Aptos" w:hAnsi="Aptos"/>
          <w:b w:val="0"/>
        </w:rPr>
        <w:t>A closed door contains objects but does not prevent movement or damage.</w:t>
      </w:r>
    </w:p>
    <w:p>
      <w:pPr>
        <w:pStyle w:val="ListBullet"/>
      </w:pPr>
      <w:r>
        <w:rPr>
          <w:rFonts w:ascii="Aptos" w:hAnsi="Aptos"/>
          <w:b w:val="0"/>
        </w:rPr>
        <w:t>Tools share volume with customer cargo.</w:t>
      </w:r>
    </w:p>
    <w:p>
      <w:pPr>
        <w:pStyle w:val="ListBullet"/>
      </w:pPr>
      <w:r>
        <w:rPr>
          <w:rFonts w:ascii="Aptos" w:hAnsi="Aptos"/>
          <w:b w:val="0"/>
        </w:rPr>
        <w:t>The system tracks which trip moved each item.</w:t>
      </w:r>
    </w:p>
    <w:p>
      <w:pPr>
        <w:pStyle w:val="Heading2"/>
      </w:pPr>
      <w:r>
        <w:t>10.3 Straps</w:t>
      </w:r>
    </w:p>
    <w:p>
      <w:r>
        <w:rPr>
          <w:rFonts w:ascii="Aptos" w:hAnsi="Aptos"/>
          <w:b w:val="0"/>
        </w:rPr>
        <w:t>A strap connects two eligible endpoints: cargo-to-anchor in the prototype and potentially cargo-to-cargo later. The player selects endpoint A, aims or walks to endpoint B, confirms, and tensions. Render the line, anchor validity, tension, and overload risk.</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70"/>
        <w:gridCol w:w="4192"/>
        <w:gridCol w:w="3998"/>
      </w:tblGrid>
      <w:tr>
        <w:trPr>
          <w:tblHeader w:val="true"/>
        </w:trPr>
        <w:tc>
          <w:tcPr>
            <w:tcW w:type="dxa" w:w="1170"/>
            <w:shd w:fill="E8F0F5"/>
            <w:tcMar>
              <w:top w:w="90" w:type="dxa"/>
              <w:start w:w="120" w:type="dxa"/>
              <w:bottom w:w="90" w:type="dxa"/>
              <w:end w:w="120" w:type="dxa"/>
            </w:tcMar>
            <w:vAlign w:val="center"/>
          </w:tcPr>
          <w:p>
            <w:pPr>
              <w:spacing w:after="0"/>
            </w:pPr>
            <w:r>
              <w:rPr>
                <w:rFonts w:ascii="Aptos" w:hAnsi="Aptos"/>
                <w:b/>
                <w:color w:val="182536"/>
                <w:sz w:val="18"/>
              </w:rPr>
              <w:t>Strap state</w:t>
            </w:r>
          </w:p>
        </w:tc>
        <w:tc>
          <w:tcPr>
            <w:tcW w:type="dxa" w:w="4192"/>
            <w:shd w:fill="E8F0F5"/>
            <w:tcMar>
              <w:top w:w="90" w:type="dxa"/>
              <w:start w:w="120" w:type="dxa"/>
              <w:bottom w:w="90" w:type="dxa"/>
              <w:end w:w="120" w:type="dxa"/>
            </w:tcMar>
            <w:vAlign w:val="center"/>
          </w:tcPr>
          <w:p>
            <w:pPr>
              <w:spacing w:after="0"/>
            </w:pPr>
            <w:r>
              <w:rPr>
                <w:rFonts w:ascii="Aptos" w:hAnsi="Aptos"/>
                <w:b/>
                <w:color w:val="182536"/>
                <w:sz w:val="18"/>
              </w:rPr>
              <w:t>Meaning</w:t>
            </w:r>
          </w:p>
        </w:tc>
        <w:tc>
          <w:tcPr>
            <w:tcW w:type="dxa" w:w="3998"/>
            <w:shd w:fill="E8F0F5"/>
            <w:tcMar>
              <w:top w:w="90" w:type="dxa"/>
              <w:start w:w="120" w:type="dxa"/>
              <w:bottom w:w="90" w:type="dxa"/>
              <w:end w:w="120" w:type="dxa"/>
            </w:tcMar>
            <w:vAlign w:val="center"/>
          </w:tcPr>
          <w:p>
            <w:pPr>
              <w:spacing w:after="0"/>
            </w:pPr>
            <w:r>
              <w:rPr>
                <w:rFonts w:ascii="Aptos" w:hAnsi="Aptos"/>
                <w:b/>
                <w:color w:val="182536"/>
                <w:sz w:val="18"/>
              </w:rPr>
              <w:t>Feedback</w:t>
            </w:r>
          </w:p>
        </w:tc>
      </w:tr>
      <w:tr>
        <w:tc>
          <w:tcPr>
            <w:tcW w:type="dxa" w:w="1170"/>
            <w:tcMar>
              <w:top w:w="90" w:type="dxa"/>
              <w:start w:w="120" w:type="dxa"/>
              <w:bottom w:w="90" w:type="dxa"/>
              <w:end w:w="120" w:type="dxa"/>
            </w:tcMar>
            <w:vAlign w:val="center"/>
          </w:tcPr>
          <w:p>
            <w:pPr>
              <w:spacing w:after="0" w:line="259" w:lineRule="auto"/>
            </w:pPr>
            <w:r>
              <w:rPr>
                <w:rFonts w:ascii="Aptos" w:hAnsi="Aptos"/>
                <w:b w:val="0"/>
                <w:color w:val="26333D"/>
                <w:sz w:val="18"/>
              </w:rPr>
              <w:t>Slack</w:t>
            </w:r>
          </w:p>
        </w:tc>
        <w:tc>
          <w:tcPr>
            <w:tcW w:type="dxa" w:w="4192"/>
            <w:tcMar>
              <w:top w:w="90" w:type="dxa"/>
              <w:start w:w="120" w:type="dxa"/>
              <w:bottom w:w="90" w:type="dxa"/>
              <w:end w:w="120" w:type="dxa"/>
            </w:tcMar>
            <w:vAlign w:val="center"/>
          </w:tcPr>
          <w:p>
            <w:pPr>
              <w:spacing w:after="0" w:line="259" w:lineRule="auto"/>
            </w:pPr>
            <w:r>
              <w:rPr>
                <w:rFonts w:ascii="Aptos" w:hAnsi="Aptos"/>
                <w:b w:val="0"/>
                <w:color w:val="26333D"/>
                <w:sz w:val="18"/>
              </w:rPr>
              <w:t>Length exceeds separation; little restraint</w:t>
            </w:r>
          </w:p>
        </w:tc>
        <w:tc>
          <w:tcPr>
            <w:tcW w:type="dxa" w:w="3998"/>
            <w:tcMar>
              <w:top w:w="90" w:type="dxa"/>
              <w:start w:w="120" w:type="dxa"/>
              <w:bottom w:w="90" w:type="dxa"/>
              <w:end w:w="120" w:type="dxa"/>
            </w:tcMar>
            <w:vAlign w:val="center"/>
          </w:tcPr>
          <w:p>
            <w:pPr>
              <w:spacing w:after="0" w:line="259" w:lineRule="auto"/>
            </w:pPr>
            <w:r>
              <w:rPr>
                <w:rFonts w:ascii="Aptos" w:hAnsi="Aptos"/>
                <w:b w:val="0"/>
                <w:color w:val="26333D"/>
                <w:sz w:val="18"/>
              </w:rPr>
              <w:t>Sagging line, gray state</w:t>
            </w:r>
          </w:p>
        </w:tc>
      </w:tr>
      <w:tr>
        <w:tc>
          <w:tcPr>
            <w:tcW w:type="dxa" w:w="1170"/>
            <w:tcMar>
              <w:top w:w="90" w:type="dxa"/>
              <w:start w:w="120" w:type="dxa"/>
              <w:bottom w:w="90" w:type="dxa"/>
              <w:end w:w="120" w:type="dxa"/>
            </w:tcMar>
            <w:vAlign w:val="center"/>
          </w:tcPr>
          <w:p>
            <w:pPr>
              <w:spacing w:after="0" w:line="259" w:lineRule="auto"/>
            </w:pPr>
            <w:r>
              <w:rPr>
                <w:rFonts w:ascii="Aptos" w:hAnsi="Aptos"/>
                <w:b w:val="0"/>
                <w:color w:val="26333D"/>
                <w:sz w:val="18"/>
              </w:rPr>
              <w:t>Tensioned</w:t>
            </w:r>
          </w:p>
        </w:tc>
        <w:tc>
          <w:tcPr>
            <w:tcW w:type="dxa" w:w="4192"/>
            <w:tcMar>
              <w:top w:w="90" w:type="dxa"/>
              <w:start w:w="120" w:type="dxa"/>
              <w:bottom w:w="90" w:type="dxa"/>
              <w:end w:w="120" w:type="dxa"/>
            </w:tcMar>
            <w:vAlign w:val="center"/>
          </w:tcPr>
          <w:p>
            <w:pPr>
              <w:spacing w:after="0" w:line="259" w:lineRule="auto"/>
            </w:pPr>
            <w:r>
              <w:rPr>
                <w:rFonts w:ascii="Aptos" w:hAnsi="Aptos"/>
                <w:b w:val="0"/>
                <w:color w:val="26333D"/>
                <w:sz w:val="18"/>
              </w:rPr>
              <w:t>Useful restraint within rating</w:t>
            </w:r>
          </w:p>
        </w:tc>
        <w:tc>
          <w:tcPr>
            <w:tcW w:type="dxa" w:w="3998"/>
            <w:tcMar>
              <w:top w:w="90" w:type="dxa"/>
              <w:start w:w="120" w:type="dxa"/>
              <w:bottom w:w="90" w:type="dxa"/>
              <w:end w:w="120" w:type="dxa"/>
            </w:tcMar>
            <w:vAlign w:val="center"/>
          </w:tcPr>
          <w:p>
            <w:pPr>
              <w:spacing w:after="0" w:line="259" w:lineRule="auto"/>
            </w:pPr>
            <w:r>
              <w:rPr>
                <w:rFonts w:ascii="Aptos" w:hAnsi="Aptos"/>
                <w:b w:val="0"/>
                <w:color w:val="26333D"/>
                <w:sz w:val="18"/>
              </w:rPr>
              <w:t>Straight line, teal state, ratchet clicks</w:t>
            </w:r>
          </w:p>
        </w:tc>
      </w:tr>
      <w:tr>
        <w:tc>
          <w:tcPr>
            <w:tcW w:type="dxa" w:w="1170"/>
            <w:tcMar>
              <w:top w:w="90" w:type="dxa"/>
              <w:start w:w="120" w:type="dxa"/>
              <w:bottom w:w="90" w:type="dxa"/>
              <w:end w:w="120" w:type="dxa"/>
            </w:tcMar>
            <w:vAlign w:val="center"/>
          </w:tcPr>
          <w:p>
            <w:pPr>
              <w:spacing w:after="0" w:line="259" w:lineRule="auto"/>
            </w:pPr>
            <w:r>
              <w:rPr>
                <w:rFonts w:ascii="Aptos" w:hAnsi="Aptos"/>
                <w:b w:val="0"/>
                <w:color w:val="26333D"/>
                <w:sz w:val="18"/>
              </w:rPr>
              <w:t>Overstressed</w:t>
            </w:r>
          </w:p>
        </w:tc>
        <w:tc>
          <w:tcPr>
            <w:tcW w:type="dxa" w:w="4192"/>
            <w:tcMar>
              <w:top w:w="90" w:type="dxa"/>
              <w:start w:w="120" w:type="dxa"/>
              <w:bottom w:w="90" w:type="dxa"/>
              <w:end w:w="120" w:type="dxa"/>
            </w:tcMar>
            <w:vAlign w:val="center"/>
          </w:tcPr>
          <w:p>
            <w:pPr>
              <w:spacing w:after="0" w:line="259" w:lineRule="auto"/>
            </w:pPr>
            <w:r>
              <w:rPr>
                <w:rFonts w:ascii="Aptos" w:hAnsi="Aptos"/>
                <w:b w:val="0"/>
                <w:color w:val="26333D"/>
                <w:sz w:val="18"/>
              </w:rPr>
              <w:t>Force approaches rating</w:t>
            </w:r>
          </w:p>
        </w:tc>
        <w:tc>
          <w:tcPr>
            <w:tcW w:type="dxa" w:w="3998"/>
            <w:tcMar>
              <w:top w:w="90" w:type="dxa"/>
              <w:start w:w="120" w:type="dxa"/>
              <w:bottom w:w="90" w:type="dxa"/>
              <w:end w:w="120" w:type="dxa"/>
            </w:tcMar>
            <w:vAlign w:val="center"/>
          </w:tcPr>
          <w:p>
            <w:pPr>
              <w:spacing w:after="0" w:line="259" w:lineRule="auto"/>
            </w:pPr>
            <w:r>
              <w:rPr>
                <w:rFonts w:ascii="Aptos" w:hAnsi="Aptos"/>
                <w:b w:val="0"/>
                <w:color w:val="26333D"/>
                <w:sz w:val="18"/>
              </w:rPr>
              <w:t>Orange/red pulse, creak, vibration</w:t>
            </w:r>
          </w:p>
        </w:tc>
      </w:tr>
      <w:tr>
        <w:tc>
          <w:tcPr>
            <w:tcW w:type="dxa" w:w="1170"/>
            <w:tcMar>
              <w:top w:w="90" w:type="dxa"/>
              <w:start w:w="120" w:type="dxa"/>
              <w:bottom w:w="90" w:type="dxa"/>
              <w:end w:w="120" w:type="dxa"/>
            </w:tcMar>
            <w:vAlign w:val="center"/>
          </w:tcPr>
          <w:p>
            <w:pPr>
              <w:spacing w:after="0" w:line="259" w:lineRule="auto"/>
            </w:pPr>
            <w:r>
              <w:rPr>
                <w:rFonts w:ascii="Aptos" w:hAnsi="Aptos"/>
                <w:b w:val="0"/>
                <w:color w:val="26333D"/>
                <w:sz w:val="18"/>
              </w:rPr>
              <w:t>Failed</w:t>
            </w:r>
          </w:p>
        </w:tc>
        <w:tc>
          <w:tcPr>
            <w:tcW w:type="dxa" w:w="4192"/>
            <w:tcMar>
              <w:top w:w="90" w:type="dxa"/>
              <w:start w:w="120" w:type="dxa"/>
              <w:bottom w:w="90" w:type="dxa"/>
              <w:end w:w="120" w:type="dxa"/>
            </w:tcMar>
            <w:vAlign w:val="center"/>
          </w:tcPr>
          <w:p>
            <w:pPr>
              <w:spacing w:after="0" w:line="259" w:lineRule="auto"/>
            </w:pPr>
            <w:r>
              <w:rPr>
                <w:rFonts w:ascii="Aptos" w:hAnsi="Aptos"/>
                <w:b w:val="0"/>
                <w:color w:val="26333D"/>
                <w:sz w:val="18"/>
              </w:rPr>
              <w:t>Anchor, strap, or surface gives way</w:t>
            </w:r>
          </w:p>
        </w:tc>
        <w:tc>
          <w:tcPr>
            <w:tcW w:type="dxa" w:w="3998"/>
            <w:tcMar>
              <w:top w:w="90" w:type="dxa"/>
              <w:start w:w="120" w:type="dxa"/>
              <w:bottom w:w="90" w:type="dxa"/>
              <w:end w:w="120" w:type="dxa"/>
            </w:tcMar>
            <w:vAlign w:val="center"/>
          </w:tcPr>
          <w:p>
            <w:pPr>
              <w:spacing w:after="0" w:line="259" w:lineRule="auto"/>
            </w:pPr>
            <w:r>
              <w:rPr>
                <w:rFonts w:ascii="Aptos" w:hAnsi="Aptos"/>
                <w:b w:val="0"/>
                <w:color w:val="26333D"/>
                <w:sz w:val="18"/>
              </w:rPr>
              <w:t>Snap sound and released cargo</w:t>
            </w:r>
          </w:p>
        </w:tc>
      </w:tr>
    </w:tbl>
    <w:p>
      <w:pPr>
        <w:spacing w:after="20"/>
      </w:pPr>
    </w:p>
    <w:p>
      <w:pPr>
        <w:pStyle w:val="Heading2"/>
      </w:pPr>
      <w:r>
        <w:t>10.4 Pack Quality</w:t>
      </w:r>
    </w:p>
    <w:p>
      <w:r>
        <w:rPr>
          <w:rFonts w:ascii="Aptos" w:hAnsi="Aptos"/>
          <w:b w:val="0"/>
        </w:rPr>
        <w:t>Outcomes derive from physical contacts, velocity, damage, and constraints during transport. A heuristic may estimate unsecured mass and imbalance for warnings and scoring, but it must not secretly damage items without a physical cause.</w:t>
      </w:r>
    </w:p>
    <w:p>
      <w:pPr>
        <w:pStyle w:val="Heading2"/>
      </w:pPr>
      <w:r>
        <w:t>10.5 Cargo Optimization</w:t>
      </w:r>
    </w:p>
    <w:p>
      <w:pPr>
        <w:pStyle w:val="ListBullet"/>
      </w:pPr>
      <w:r>
        <w:rPr>
          <w:rFonts w:ascii="Aptos" w:hAnsi="Aptos"/>
          <w:b w:val="0"/>
        </w:rPr>
        <w:t>Stable sleeping cargo may use a lower-cost simulation mode after the door closes.</w:t>
      </w:r>
    </w:p>
    <w:p>
      <w:pPr>
        <w:pStyle w:val="ListBullet"/>
      </w:pPr>
      <w:r>
        <w:rPr>
          <w:rFonts w:ascii="Aptos" w:hAnsi="Aptos"/>
          <w:b w:val="0"/>
        </w:rPr>
        <w:t>Browser driving may use truck-local simulation or force proxies if full moving-world physics is unstable.</w:t>
      </w:r>
    </w:p>
    <w:p>
      <w:pPr>
        <w:pStyle w:val="ListBullet"/>
      </w:pPr>
      <w:r>
        <w:rPr>
          <w:rFonts w:ascii="Aptos" w:hAnsi="Aptos"/>
          <w:b w:val="0"/>
        </w:rPr>
        <w:t>Wake objects near players, under high acceleration, after collision, or when straps change.</w:t>
      </w:r>
    </w:p>
    <w:p>
      <w:pPr>
        <w:pStyle w:val="ListBullet"/>
      </w:pPr>
      <w:r>
        <w:rPr>
          <w:rFonts w:ascii="Aptos" w:hAnsi="Aptos"/>
          <w:b w:val="0"/>
        </w:rPr>
        <w:t>Never freeze cargo so completely that the drive stops testing the pack.</w:t>
      </w:r>
    </w:p>
    <w:p>
      <w:pPr>
        <w:pStyle w:val="Heading1"/>
      </w:pPr>
      <w:r>
        <w:t>11. Vehicles and Driving</w:t>
      </w:r>
    </w:p>
    <w:p>
      <w:pPr>
        <w:pStyle w:val="Heading2"/>
      </w:pPr>
      <w:r>
        <w:t>11.1 Role</w:t>
      </w:r>
    </w:p>
    <w:p>
      <w:r>
        <w:rPr>
          <w:rFonts w:ascii="Aptos" w:hAnsi="Aptos"/>
          <w:b w:val="0"/>
        </w:rPr>
        <w:t>Driving is the final exam for packing, not a racing minigame. Prototype travel lasts roughly one to three minutes; production routes generally last two to five. Controls are forgiving and the road provides a few meaningful force events.</w:t>
      </w:r>
    </w:p>
    <w:p>
      <w:pPr>
        <w:pStyle w:val="Heading2"/>
      </w:pPr>
      <w:r>
        <w:t>11.2 Box Truck Behavior</w:t>
      </w:r>
    </w:p>
    <w:p>
      <w:pPr>
        <w:pStyle w:val="ListBullet"/>
      </w:pPr>
      <w:r>
        <w:rPr>
          <w:rFonts w:ascii="Aptos" w:hAnsi="Aptos"/>
          <w:b w:val="0"/>
        </w:rPr>
        <w:t>Arcade-accessible steering with readable body roll, braking distance, and wide turns.</w:t>
      </w:r>
    </w:p>
    <w:p>
      <w:pPr>
        <w:pStyle w:val="ListBullet"/>
      </w:pPr>
      <w:r>
        <w:rPr>
          <w:rFonts w:ascii="Aptos" w:hAnsi="Aptos"/>
          <w:b w:val="0"/>
        </w:rPr>
        <w:t>Acceleration, braking, cornering, grade, bumps, and collisions affect cargo.</w:t>
      </w:r>
    </w:p>
    <w:p>
      <w:pPr>
        <w:pStyle w:val="ListBullet"/>
      </w:pPr>
      <w:r>
        <w:rPr>
          <w:rFonts w:ascii="Aptos" w:hAnsi="Aptos"/>
          <w:b w:val="0"/>
        </w:rPr>
        <w:t>Poor balance modestly affects steering and braking without becoming a punishing simulator.</w:t>
      </w:r>
    </w:p>
    <w:p>
      <w:pPr>
        <w:pStyle w:val="ListBullet"/>
      </w:pPr>
      <w:r>
        <w:rPr>
          <w:rFonts w:ascii="Aptos" w:hAnsi="Aptos"/>
          <w:b w:val="0"/>
        </w:rPr>
        <w:t>Cab seats are safe. Cargo riding and exterior clinging are optional risky behaviors with recovery safeguards.</w:t>
      </w:r>
    </w:p>
    <w:p>
      <w:pPr>
        <w:pStyle w:val="ListBullet"/>
      </w:pPr>
      <w:r>
        <w:rPr>
          <w:rFonts w:ascii="Aptos" w:hAnsi="Aptos"/>
          <w:b w:val="0"/>
        </w:rPr>
        <w:t>Driver can glance at a coarse cargo-status indicator; perfect information is unnecessary.</w:t>
      </w:r>
    </w:p>
    <w:p>
      <w:pPr>
        <w:pStyle w:val="Heading2"/>
      </w:pPr>
      <w:r>
        <w:t>11.3 Route Hazards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2217"/>
        <w:gridCol w:w="4803"/>
        <w:gridCol w:w="2340"/>
      </w:tblGrid>
      <w:tr>
        <w:trPr>
          <w:tblHeader w:val="true"/>
        </w:trPr>
        <w:tc>
          <w:tcPr>
            <w:tcW w:type="dxa" w:w="2217"/>
            <w:shd w:fill="E8F0F5"/>
            <w:tcMar>
              <w:top w:w="90" w:type="dxa"/>
              <w:start w:w="120" w:type="dxa"/>
              <w:bottom w:w="90" w:type="dxa"/>
              <w:end w:w="120" w:type="dxa"/>
            </w:tcMar>
            <w:vAlign w:val="center"/>
          </w:tcPr>
          <w:p>
            <w:pPr>
              <w:spacing w:after="0"/>
            </w:pPr>
            <w:r>
              <w:rPr>
                <w:rFonts w:ascii="Aptos" w:hAnsi="Aptos"/>
                <w:b/>
                <w:color w:val="182536"/>
                <w:sz w:val="18"/>
              </w:rPr>
              <w:t>Hazard</w:t>
            </w:r>
          </w:p>
        </w:tc>
        <w:tc>
          <w:tcPr>
            <w:tcW w:type="dxa" w:w="4803"/>
            <w:shd w:fill="E8F0F5"/>
            <w:tcMar>
              <w:top w:w="90" w:type="dxa"/>
              <w:start w:w="120" w:type="dxa"/>
              <w:bottom w:w="90" w:type="dxa"/>
              <w:end w:w="120" w:type="dxa"/>
            </w:tcMar>
            <w:vAlign w:val="center"/>
          </w:tcPr>
          <w:p>
            <w:pPr>
              <w:spacing w:after="0"/>
            </w:pPr>
            <w:r>
              <w:rPr>
                <w:rFonts w:ascii="Aptos" w:hAnsi="Aptos"/>
                <w:b/>
                <w:color w:val="182536"/>
                <w:sz w:val="18"/>
              </w:rPr>
              <w:t>Packing test</w:t>
            </w:r>
          </w:p>
        </w:tc>
        <w:tc>
          <w:tcPr>
            <w:tcW w:type="dxa" w:w="2340"/>
            <w:shd w:fill="E8F0F5"/>
            <w:tcMar>
              <w:top w:w="90" w:type="dxa"/>
              <w:start w:w="120" w:type="dxa"/>
              <w:bottom w:w="90" w:type="dxa"/>
              <w:end w:w="120" w:type="dxa"/>
            </w:tcMar>
            <w:vAlign w:val="center"/>
          </w:tcPr>
          <w:p>
            <w:pPr>
              <w:spacing w:after="0"/>
            </w:pPr>
            <w:r>
              <w:rPr>
                <w:rFonts w:ascii="Aptos" w:hAnsi="Aptos"/>
                <w:b/>
                <w:color w:val="182536"/>
                <w:sz w:val="18"/>
              </w:rPr>
              <w:t>Availability</w:t>
            </w:r>
          </w:p>
        </w:tc>
      </w:tr>
      <w:tr>
        <w:tc>
          <w:tcPr>
            <w:tcW w:type="dxa" w:w="2217"/>
            <w:tcMar>
              <w:top w:w="90" w:type="dxa"/>
              <w:start w:w="120" w:type="dxa"/>
              <w:bottom w:w="90" w:type="dxa"/>
              <w:end w:w="120" w:type="dxa"/>
            </w:tcMar>
            <w:vAlign w:val="center"/>
          </w:tcPr>
          <w:p>
            <w:pPr>
              <w:spacing w:after="0" w:line="259" w:lineRule="auto"/>
            </w:pPr>
            <w:r>
              <w:rPr>
                <w:rFonts w:ascii="Aptos" w:hAnsi="Aptos"/>
                <w:b w:val="0"/>
                <w:color w:val="26333D"/>
                <w:sz w:val="18"/>
              </w:rPr>
              <w:t>Hard brake</w:t>
            </w:r>
          </w:p>
        </w:tc>
        <w:tc>
          <w:tcPr>
            <w:tcW w:type="dxa" w:w="4803"/>
            <w:tcMar>
              <w:top w:w="90" w:type="dxa"/>
              <w:start w:w="120" w:type="dxa"/>
              <w:bottom w:w="90" w:type="dxa"/>
              <w:end w:w="120" w:type="dxa"/>
            </w:tcMar>
            <w:vAlign w:val="center"/>
          </w:tcPr>
          <w:p>
            <w:pPr>
              <w:spacing w:after="0" w:line="259" w:lineRule="auto"/>
            </w:pPr>
            <w:r>
              <w:rPr>
                <w:rFonts w:ascii="Aptos" w:hAnsi="Aptos"/>
                <w:b w:val="0"/>
                <w:color w:val="26333D"/>
                <w:sz w:val="18"/>
              </w:rPr>
              <w:t>Forward restraint and stack stability</w:t>
            </w:r>
          </w:p>
        </w:tc>
        <w:tc>
          <w:tcPr>
            <w:tcW w:type="dxa" w:w="2340"/>
            <w:tcMar>
              <w:top w:w="90" w:type="dxa"/>
              <w:start w:w="120" w:type="dxa"/>
              <w:bottom w:w="90" w:type="dxa"/>
              <w:end w:w="120" w:type="dxa"/>
            </w:tcMar>
            <w:vAlign w:val="center"/>
          </w:tcPr>
          <w:p>
            <w:pPr>
              <w:spacing w:after="0" w:line="259" w:lineRule="auto"/>
            </w:pPr>
            <w:r>
              <w:rPr>
                <w:rFonts w:ascii="Aptos" w:hAnsi="Aptos"/>
                <w:b w:val="0"/>
                <w:color w:val="26333D"/>
                <w:sz w:val="18"/>
              </w:rPr>
              <w:t>Prototype required</w:t>
            </w:r>
          </w:p>
        </w:tc>
      </w:tr>
      <w:tr>
        <w:tc>
          <w:tcPr>
            <w:tcW w:type="dxa" w:w="2217"/>
            <w:tcMar>
              <w:top w:w="90" w:type="dxa"/>
              <w:start w:w="120" w:type="dxa"/>
              <w:bottom w:w="90" w:type="dxa"/>
              <w:end w:w="120" w:type="dxa"/>
            </w:tcMar>
            <w:vAlign w:val="center"/>
          </w:tcPr>
          <w:p>
            <w:pPr>
              <w:spacing w:after="0" w:line="259" w:lineRule="auto"/>
            </w:pPr>
            <w:r>
              <w:rPr>
                <w:rFonts w:ascii="Aptos" w:hAnsi="Aptos"/>
                <w:b w:val="0"/>
                <w:color w:val="26333D"/>
                <w:sz w:val="18"/>
              </w:rPr>
              <w:t>Sharp turn</w:t>
            </w:r>
          </w:p>
        </w:tc>
        <w:tc>
          <w:tcPr>
            <w:tcW w:type="dxa" w:w="4803"/>
            <w:tcMar>
              <w:top w:w="90" w:type="dxa"/>
              <w:start w:w="120" w:type="dxa"/>
              <w:bottom w:w="90" w:type="dxa"/>
              <w:end w:w="120" w:type="dxa"/>
            </w:tcMar>
            <w:vAlign w:val="center"/>
          </w:tcPr>
          <w:p>
            <w:pPr>
              <w:spacing w:after="0" w:line="259" w:lineRule="auto"/>
            </w:pPr>
            <w:r>
              <w:rPr>
                <w:rFonts w:ascii="Aptos" w:hAnsi="Aptos"/>
                <w:b w:val="0"/>
                <w:color w:val="26333D"/>
                <w:sz w:val="18"/>
              </w:rPr>
              <w:t>Lateral restraint and tall-item tipping</w:t>
            </w:r>
          </w:p>
        </w:tc>
        <w:tc>
          <w:tcPr>
            <w:tcW w:type="dxa" w:w="2340"/>
            <w:tcMar>
              <w:top w:w="90" w:type="dxa"/>
              <w:start w:w="120" w:type="dxa"/>
              <w:bottom w:w="90" w:type="dxa"/>
              <w:end w:w="120" w:type="dxa"/>
            </w:tcMar>
            <w:vAlign w:val="center"/>
          </w:tcPr>
          <w:p>
            <w:pPr>
              <w:spacing w:after="0" w:line="259" w:lineRule="auto"/>
            </w:pPr>
            <w:r>
              <w:rPr>
                <w:rFonts w:ascii="Aptos" w:hAnsi="Aptos"/>
                <w:b w:val="0"/>
                <w:color w:val="26333D"/>
                <w:sz w:val="18"/>
              </w:rPr>
              <w:t>Prototype required</w:t>
            </w:r>
          </w:p>
        </w:tc>
      </w:tr>
      <w:tr>
        <w:tc>
          <w:tcPr>
            <w:tcW w:type="dxa" w:w="2217"/>
            <w:tcMar>
              <w:top w:w="90" w:type="dxa"/>
              <w:start w:w="120" w:type="dxa"/>
              <w:bottom w:w="90" w:type="dxa"/>
              <w:end w:w="120" w:type="dxa"/>
            </w:tcMar>
            <w:vAlign w:val="center"/>
          </w:tcPr>
          <w:p>
            <w:pPr>
              <w:spacing w:after="0" w:line="259" w:lineRule="auto"/>
            </w:pPr>
            <w:r>
              <w:rPr>
                <w:rFonts w:ascii="Aptos" w:hAnsi="Aptos"/>
                <w:b w:val="0"/>
                <w:color w:val="26333D"/>
                <w:sz w:val="18"/>
              </w:rPr>
              <w:t>Speed bump/pothole</w:t>
            </w:r>
          </w:p>
        </w:tc>
        <w:tc>
          <w:tcPr>
            <w:tcW w:type="dxa" w:w="4803"/>
            <w:tcMar>
              <w:top w:w="90" w:type="dxa"/>
              <w:start w:w="120" w:type="dxa"/>
              <w:bottom w:w="90" w:type="dxa"/>
              <w:end w:w="120" w:type="dxa"/>
            </w:tcMar>
            <w:vAlign w:val="center"/>
          </w:tcPr>
          <w:p>
            <w:pPr>
              <w:spacing w:after="0" w:line="259" w:lineRule="auto"/>
            </w:pPr>
            <w:r>
              <w:rPr>
                <w:rFonts w:ascii="Aptos" w:hAnsi="Aptos"/>
                <w:b w:val="0"/>
                <w:color w:val="26333D"/>
                <w:sz w:val="18"/>
              </w:rPr>
              <w:t>Vertical bounce and protection</w:t>
            </w:r>
          </w:p>
        </w:tc>
        <w:tc>
          <w:tcPr>
            <w:tcW w:type="dxa" w:w="2340"/>
            <w:tcMar>
              <w:top w:w="90" w:type="dxa"/>
              <w:start w:w="120" w:type="dxa"/>
              <w:bottom w:w="90" w:type="dxa"/>
              <w:end w:w="120" w:type="dxa"/>
            </w:tcMar>
            <w:vAlign w:val="center"/>
          </w:tcPr>
          <w:p>
            <w:pPr>
              <w:spacing w:after="0" w:line="259" w:lineRule="auto"/>
            </w:pPr>
            <w:r>
              <w:rPr>
                <w:rFonts w:ascii="Aptos" w:hAnsi="Aptos"/>
                <w:b w:val="0"/>
                <w:color w:val="26333D"/>
                <w:sz w:val="18"/>
              </w:rPr>
              <w:t>One prototype event</w:t>
            </w:r>
          </w:p>
        </w:tc>
      </w:tr>
      <w:tr>
        <w:tc>
          <w:tcPr>
            <w:tcW w:type="dxa" w:w="2217"/>
            <w:tcMar>
              <w:top w:w="90" w:type="dxa"/>
              <w:start w:w="120" w:type="dxa"/>
              <w:bottom w:w="90" w:type="dxa"/>
              <w:end w:w="120" w:type="dxa"/>
            </w:tcMar>
            <w:vAlign w:val="center"/>
          </w:tcPr>
          <w:p>
            <w:pPr>
              <w:spacing w:after="0" w:line="259" w:lineRule="auto"/>
            </w:pPr>
            <w:r>
              <w:rPr>
                <w:rFonts w:ascii="Aptos" w:hAnsi="Aptos"/>
                <w:b w:val="0"/>
                <w:color w:val="26333D"/>
                <w:sz w:val="18"/>
              </w:rPr>
              <w:t>Steep hill</w:t>
            </w:r>
          </w:p>
        </w:tc>
        <w:tc>
          <w:tcPr>
            <w:tcW w:type="dxa" w:w="4803"/>
            <w:tcMar>
              <w:top w:w="90" w:type="dxa"/>
              <w:start w:w="120" w:type="dxa"/>
              <w:bottom w:w="90" w:type="dxa"/>
              <w:end w:w="120" w:type="dxa"/>
            </w:tcMar>
            <w:vAlign w:val="center"/>
          </w:tcPr>
          <w:p>
            <w:pPr>
              <w:spacing w:after="0" w:line="259" w:lineRule="auto"/>
            </w:pPr>
            <w:r>
              <w:rPr>
                <w:rFonts w:ascii="Aptos" w:hAnsi="Aptos"/>
                <w:b w:val="0"/>
                <w:color w:val="26333D"/>
                <w:sz w:val="18"/>
              </w:rPr>
              <w:t>Longitudinal shift and vehicle power</w:t>
            </w:r>
          </w:p>
        </w:tc>
        <w:tc>
          <w:tcPr>
            <w:tcW w:type="dxa" w:w="2340"/>
            <w:tcMar>
              <w:top w:w="90" w:type="dxa"/>
              <w:start w:w="120" w:type="dxa"/>
              <w:bottom w:w="90" w:type="dxa"/>
              <w:end w:w="120" w:type="dxa"/>
            </w:tcMar>
            <w:vAlign w:val="center"/>
          </w:tcPr>
          <w:p>
            <w:pPr>
              <w:spacing w:after="0" w:line="259" w:lineRule="auto"/>
            </w:pPr>
            <w:r>
              <w:rPr>
                <w:rFonts w:ascii="Aptos" w:hAnsi="Aptos"/>
                <w:b w:val="0"/>
                <w:color w:val="26333D"/>
                <w:sz w:val="18"/>
              </w:rPr>
              <w:t>Production</w:t>
            </w:r>
          </w:p>
        </w:tc>
      </w:tr>
      <w:tr>
        <w:tc>
          <w:tcPr>
            <w:tcW w:type="dxa" w:w="2217"/>
            <w:tcMar>
              <w:top w:w="90" w:type="dxa"/>
              <w:start w:w="120" w:type="dxa"/>
              <w:bottom w:w="90" w:type="dxa"/>
              <w:end w:w="120" w:type="dxa"/>
            </w:tcMar>
            <w:vAlign w:val="center"/>
          </w:tcPr>
          <w:p>
            <w:pPr>
              <w:spacing w:after="0" w:line="259" w:lineRule="auto"/>
            </w:pPr>
            <w:r>
              <w:rPr>
                <w:rFonts w:ascii="Aptos" w:hAnsi="Aptos"/>
                <w:b w:val="0"/>
                <w:color w:val="26333D"/>
                <w:sz w:val="18"/>
              </w:rPr>
              <w:t>Low clearance</w:t>
            </w:r>
          </w:p>
        </w:tc>
        <w:tc>
          <w:tcPr>
            <w:tcW w:type="dxa" w:w="4803"/>
            <w:tcMar>
              <w:top w:w="90" w:type="dxa"/>
              <w:start w:w="120" w:type="dxa"/>
              <w:bottom w:w="90" w:type="dxa"/>
              <w:end w:w="120" w:type="dxa"/>
            </w:tcMar>
            <w:vAlign w:val="center"/>
          </w:tcPr>
          <w:p>
            <w:pPr>
              <w:spacing w:after="0" w:line="259" w:lineRule="auto"/>
            </w:pPr>
            <w:r>
              <w:rPr>
                <w:rFonts w:ascii="Aptos" w:hAnsi="Aptos"/>
                <w:b w:val="0"/>
                <w:color w:val="26333D"/>
                <w:sz w:val="18"/>
              </w:rPr>
              <w:t>Vehicle choice and roof mistakes</w:t>
            </w:r>
          </w:p>
        </w:tc>
        <w:tc>
          <w:tcPr>
            <w:tcW w:type="dxa" w:w="2340"/>
            <w:tcMar>
              <w:top w:w="90" w:type="dxa"/>
              <w:start w:w="120" w:type="dxa"/>
              <w:bottom w:w="90" w:type="dxa"/>
              <w:end w:w="120" w:type="dxa"/>
            </w:tcMar>
            <w:vAlign w:val="center"/>
          </w:tcPr>
          <w:p>
            <w:pPr>
              <w:spacing w:after="0" w:line="259" w:lineRule="auto"/>
            </w:pPr>
            <w:r>
              <w:rPr>
                <w:rFonts w:ascii="Aptos" w:hAnsi="Aptos"/>
                <w:b w:val="0"/>
                <w:color w:val="26333D"/>
                <w:sz w:val="18"/>
              </w:rPr>
              <w:t>Expansion</w:t>
            </w:r>
          </w:p>
        </w:tc>
      </w:tr>
      <w:tr>
        <w:tc>
          <w:tcPr>
            <w:tcW w:type="dxa" w:w="2217"/>
            <w:tcMar>
              <w:top w:w="90" w:type="dxa"/>
              <w:start w:w="120" w:type="dxa"/>
              <w:bottom w:w="90" w:type="dxa"/>
              <w:end w:w="120" w:type="dxa"/>
            </w:tcMar>
            <w:vAlign w:val="center"/>
          </w:tcPr>
          <w:p>
            <w:pPr>
              <w:spacing w:after="0" w:line="259" w:lineRule="auto"/>
            </w:pPr>
            <w:r>
              <w:rPr>
                <w:rFonts w:ascii="Aptos" w:hAnsi="Aptos"/>
                <w:b w:val="0"/>
                <w:color w:val="26333D"/>
                <w:sz w:val="18"/>
              </w:rPr>
              <w:t>Rain/snow</w:t>
            </w:r>
          </w:p>
        </w:tc>
        <w:tc>
          <w:tcPr>
            <w:tcW w:type="dxa" w:w="4803"/>
            <w:tcMar>
              <w:top w:w="90" w:type="dxa"/>
              <w:start w:w="120" w:type="dxa"/>
              <w:bottom w:w="90" w:type="dxa"/>
              <w:end w:w="120" w:type="dxa"/>
            </w:tcMar>
            <w:vAlign w:val="center"/>
          </w:tcPr>
          <w:p>
            <w:pPr>
              <w:spacing w:after="0" w:line="259" w:lineRule="auto"/>
            </w:pPr>
            <w:r>
              <w:rPr>
                <w:rFonts w:ascii="Aptos" w:hAnsi="Aptos"/>
                <w:b w:val="0"/>
                <w:color w:val="26333D"/>
                <w:sz w:val="18"/>
              </w:rPr>
              <w:t>Traction, braking, exterior handling</w:t>
            </w:r>
          </w:p>
        </w:tc>
        <w:tc>
          <w:tcPr>
            <w:tcW w:type="dxa" w:w="2340"/>
            <w:tcMar>
              <w:top w:w="90" w:type="dxa"/>
              <w:start w:w="120" w:type="dxa"/>
              <w:bottom w:w="90" w:type="dxa"/>
              <w:end w:w="120" w:type="dxa"/>
            </w:tcMar>
            <w:vAlign w:val="center"/>
          </w:tcPr>
          <w:p>
            <w:pPr>
              <w:spacing w:after="0" w:line="259" w:lineRule="auto"/>
            </w:pPr>
            <w:r>
              <w:rPr>
                <w:rFonts w:ascii="Aptos" w:hAnsi="Aptos"/>
                <w:b w:val="0"/>
                <w:color w:val="26333D"/>
                <w:sz w:val="18"/>
              </w:rPr>
              <w:t>Expansion</w:t>
            </w:r>
          </w:p>
        </w:tc>
      </w:tr>
    </w:tbl>
    <w:p>
      <w:pPr>
        <w:spacing w:after="20"/>
      </w:pPr>
    </w:p>
    <w:p>
      <w:pPr>
        <w:pStyle w:val="Heading2"/>
      </w:pPr>
      <w:r>
        <w:t>11.4 Vehicle Progression</w:t>
      </w:r>
    </w:p>
    <w:p>
      <w:pPr>
        <w:pStyle w:val="ListBullet"/>
      </w:pPr>
      <w:r>
        <w:rPr>
          <w:rFonts w:ascii="Aptos" w:hAnsi="Aptos"/>
          <w:b w:val="0"/>
        </w:rPr>
        <w:t>Rented van: cheap and agile, very limited volume.</w:t>
      </w:r>
    </w:p>
    <w:p>
      <w:pPr>
        <w:pStyle w:val="ListBullet"/>
      </w:pPr>
      <w:r>
        <w:rPr>
          <w:rFonts w:ascii="Aptos" w:hAnsi="Aptos"/>
          <w:b w:val="0"/>
        </w:rPr>
        <w:t>Small box truck: baseline vehicle and first prototype truck.</w:t>
      </w:r>
    </w:p>
    <w:p>
      <w:pPr>
        <w:pStyle w:val="ListBullet"/>
      </w:pPr>
      <w:r>
        <w:rPr>
          <w:rFonts w:ascii="Aptos" w:hAnsi="Aptos"/>
          <w:b w:val="0"/>
        </w:rPr>
        <w:t>Large/extended box truck: fewer trips, harder access and packing discipline.</w:t>
      </w:r>
    </w:p>
    <w:p>
      <w:pPr>
        <w:pStyle w:val="ListBullet"/>
      </w:pPr>
      <w:r>
        <w:rPr>
          <w:rFonts w:ascii="Aptos" w:hAnsi="Aptos"/>
          <w:b w:val="0"/>
        </w:rPr>
        <w:t>Liftgate truck: safer heavy loading, slower setup, mechanical hazards.</w:t>
      </w:r>
    </w:p>
    <w:p>
      <w:pPr>
        <w:pStyle w:val="ListBullet"/>
      </w:pPr>
      <w:r>
        <w:rPr>
          <w:rFonts w:ascii="Aptos" w:hAnsi="Aptos"/>
          <w:b w:val="0"/>
        </w:rPr>
        <w:t>Specialty heavy-haul: late contracts and oversized cargo.</w:t>
      </w:r>
    </w:p>
    <w:p>
      <w:pPr>
        <w:pStyle w:val="Heading1"/>
      </w:pPr>
      <w:r>
        <w:t>12. Mission and Contract Structure</w:t>
      </w:r>
    </w:p>
    <w:p>
      <w:pPr>
        <w:pStyle w:val="Heading2"/>
      </w:pPr>
      <w:r>
        <w:t>12.1 Contract Definition</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846"/>
        <w:gridCol w:w="7514"/>
      </w:tblGrid>
      <w:tr>
        <w:trPr>
          <w:tblHeader w:val="true"/>
        </w:trPr>
        <w:tc>
          <w:tcPr>
            <w:tcW w:type="dxa" w:w="1846"/>
            <w:shd w:fill="E8F0F5"/>
            <w:tcMar>
              <w:top w:w="90" w:type="dxa"/>
              <w:start w:w="120" w:type="dxa"/>
              <w:bottom w:w="90" w:type="dxa"/>
              <w:end w:w="120" w:type="dxa"/>
            </w:tcMar>
            <w:vAlign w:val="center"/>
          </w:tcPr>
          <w:p>
            <w:pPr>
              <w:spacing w:after="0"/>
            </w:pPr>
            <w:r>
              <w:rPr>
                <w:rFonts w:ascii="Aptos" w:hAnsi="Aptos"/>
                <w:b/>
                <w:color w:val="182536"/>
                <w:sz w:val="18"/>
              </w:rPr>
              <w:t>Field</w:t>
            </w:r>
          </w:p>
        </w:tc>
        <w:tc>
          <w:tcPr>
            <w:tcW w:type="dxa" w:w="7514"/>
            <w:shd w:fill="E8F0F5"/>
            <w:tcMar>
              <w:top w:w="90" w:type="dxa"/>
              <w:start w:w="120" w:type="dxa"/>
              <w:bottom w:w="90" w:type="dxa"/>
              <w:end w:w="120" w:type="dxa"/>
            </w:tcMar>
            <w:vAlign w:val="center"/>
          </w:tcPr>
          <w:p>
            <w:pPr>
              <w:spacing w:after="0"/>
            </w:pPr>
            <w:r>
              <w:rPr>
                <w:rFonts w:ascii="Aptos" w:hAnsi="Aptos"/>
                <w:b/>
                <w:color w:val="182536"/>
                <w:sz w:val="18"/>
              </w:rPr>
              <w:t>Use</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Identity</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Name, customer archetype, tier, seed, unlock requirements</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Sites</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Pickup(s), destination(s), allowed areas, parking zones</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Manifest</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Required objects, destination zones, special handling</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Economy</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Payout, estimate, labor rate, fuel, damage liability</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Constraints</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No wall damage, one trip, elevator booking, noise</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Hazards</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Traffic, stairs, weather, pets, fragile architecture</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Optional goals</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Under estimate, one trip, no breakage, room accuracy</w:t>
            </w:r>
          </w:p>
        </w:tc>
      </w:tr>
      <w:tr>
        <w:tc>
          <w:tcPr>
            <w:tcW w:type="dxa" w:w="1846"/>
            <w:tcMar>
              <w:top w:w="90" w:type="dxa"/>
              <w:start w:w="120" w:type="dxa"/>
              <w:bottom w:w="90" w:type="dxa"/>
              <w:end w:w="120" w:type="dxa"/>
            </w:tcMar>
            <w:vAlign w:val="center"/>
          </w:tcPr>
          <w:p>
            <w:pPr>
              <w:spacing w:after="0" w:line="259" w:lineRule="auto"/>
            </w:pPr>
            <w:r>
              <w:rPr>
                <w:rFonts w:ascii="Aptos" w:hAnsi="Aptos"/>
                <w:b w:val="0"/>
                <w:color w:val="26333D"/>
                <w:sz w:val="18"/>
              </w:rPr>
              <w:t>Flavor</w:t>
            </w:r>
          </w:p>
        </w:tc>
        <w:tc>
          <w:tcPr>
            <w:tcW w:type="dxa" w:w="7514"/>
            <w:tcMar>
              <w:top w:w="90" w:type="dxa"/>
              <w:start w:w="120" w:type="dxa"/>
              <w:bottom w:w="90" w:type="dxa"/>
              <w:end w:w="120" w:type="dxa"/>
            </w:tcMar>
            <w:vAlign w:val="center"/>
          </w:tcPr>
          <w:p>
            <w:pPr>
              <w:spacing w:after="0" w:line="259" w:lineRule="auto"/>
            </w:pPr>
            <w:r>
              <w:rPr>
                <w:rFonts w:ascii="Aptos" w:hAnsi="Aptos"/>
                <w:b w:val="0"/>
                <w:color w:val="26333D"/>
                <w:sz w:val="18"/>
              </w:rPr>
              <w:t>Brief, customer notes, review vocabulary</w:t>
            </w:r>
          </w:p>
        </w:tc>
      </w:tr>
    </w:tbl>
    <w:p>
      <w:pPr>
        <w:spacing w:after="20"/>
      </w:pPr>
    </w:p>
    <w:p>
      <w:pPr>
        <w:pStyle w:val="Heading2"/>
      </w:pPr>
      <w:r>
        <w:t>12.2 Rare Hard Fails</w:t>
      </w:r>
    </w:p>
    <w:p>
      <w:pPr>
        <w:pStyle w:val="ListBullet"/>
      </w:pPr>
      <w:r>
        <w:rPr>
          <w:rFonts w:ascii="Aptos" w:hAnsi="Aptos"/>
          <w:b w:val="0"/>
        </w:rPr>
        <w:t>All required objects are irrecoverably destroyed and the contract explicitly requires intact delivery.</w:t>
      </w:r>
    </w:p>
    <w:p>
      <w:pPr>
        <w:pStyle w:val="ListBullet"/>
      </w:pPr>
      <w:r>
        <w:rPr>
          <w:rFonts w:ascii="Aptos" w:hAnsi="Aptos"/>
          <w:b w:val="0"/>
        </w:rPr>
        <w:t>Truck or players leave containment and safe recovery is impossible.</w:t>
      </w:r>
    </w:p>
    <w:p>
      <w:pPr>
        <w:pStyle w:val="ListBullet"/>
      </w:pPr>
      <w:r>
        <w:rPr>
          <w:rFonts w:ascii="Aptos" w:hAnsi="Aptos"/>
          <w:b w:val="0"/>
        </w:rPr>
        <w:t>A special legal or safety condition explicitly states immediate termination; use sparingly and telegraph it.</w:t>
      </w:r>
    </w:p>
    <w:p>
      <w:pPr>
        <w:pStyle w:val="ListBullet"/>
      </w:pPr>
      <w:r>
        <w:rPr>
          <w:rFonts w:ascii="Aptos" w:hAnsi="Aptos"/>
          <w:b w:val="0"/>
        </w:rPr>
        <w:t>The host ends the session.</w:t>
      </w:r>
    </w:p>
    <w:p>
      <w:r>
        <w:rPr>
          <w:rFonts w:ascii="Aptos" w:hAnsi="Aptos"/>
          <w:b w:val="0"/>
        </w:rPr>
        <w:t>Otherwise use recovery, partial completion, extra cost, negative profit, or a humiliating review.</w:t>
      </w:r>
    </w:p>
    <w:p>
      <w:pPr>
        <w:pStyle w:val="Heading2"/>
      </w:pPr>
      <w:r>
        <w:t>12.3 Destination Placement</w:t>
      </w:r>
    </w:p>
    <w:p>
      <w:r>
        <w:rPr>
          <w:rFonts w:ascii="Aptos" w:hAnsi="Aptos"/>
          <w:b w:val="0"/>
        </w:rPr>
        <w:t>An object counts as delivered when substantially inside the correct room/zone and settled below velocity thresholds for a dwell time. Standard contracts do not require pixel-perfect rotation. Assembly or exact placement appears only when requested clearly and supported mechanically.</w:t>
      </w:r>
    </w:p>
    <w:p>
      <w:pPr>
        <w:pStyle w:val="Heading1"/>
      </w:pPr>
      <w:r>
        <w:t>13. Initial Standalone Browser Vertical Slice</w:t>
      </w:r>
    </w:p>
    <w:p>
      <w:pPr>
        <w:pStyle w:val="Callout"/>
        <w:shd w:fill="FBECE2"/>
        <w:pBdr>
          <w:left w:val="single" w:sz="18" w:space="8" w:color="E77935"/>
        </w:pBdr>
      </w:pPr>
      <w:r>
        <w:rPr>
          <w:rFonts w:ascii="Aptos" w:hAnsi="Aptos"/>
          <w:b/>
          <w:color w:val="E77935"/>
          <w:sz w:val="19"/>
        </w:rPr>
        <w:t xml:space="preserve">PROTOTYPE MANDATE  </w:t>
      </w:r>
      <w:r>
        <w:rPr>
          <w:rFonts w:ascii="Aptos" w:hAnsi="Aptos"/>
          <w:b w:val="0"/>
        </w:rPr>
        <w:t>Build one complete, replayable contract. The browser version exists to answer whether the central moving loop is fun. It is a proof of concept and gameplay laboratory, not the final production codebase.</w:t>
      </w:r>
    </w:p>
    <w:p>
      <w:pPr>
        <w:pStyle w:val="Heading2"/>
      </w:pPr>
      <w:r>
        <w:t>13.1 Required Scenario</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00"/>
        <w:gridCol w:w="8260"/>
      </w:tblGrid>
      <w:tr>
        <w:trPr>
          <w:tblHeader w:val="true"/>
        </w:trPr>
        <w:tc>
          <w:tcPr>
            <w:tcW w:type="dxa" w:w="1100"/>
            <w:shd w:fill="E8F0F5"/>
            <w:tcMar>
              <w:top w:w="90" w:type="dxa"/>
              <w:start w:w="120" w:type="dxa"/>
              <w:bottom w:w="90" w:type="dxa"/>
              <w:end w:w="120" w:type="dxa"/>
            </w:tcMar>
            <w:vAlign w:val="center"/>
          </w:tcPr>
          <w:p>
            <w:pPr>
              <w:spacing w:after="0"/>
            </w:pPr>
            <w:r>
              <w:rPr>
                <w:rFonts w:ascii="Aptos" w:hAnsi="Aptos"/>
                <w:b/>
                <w:color w:val="182536"/>
                <w:sz w:val="18"/>
              </w:rPr>
              <w:t>Element</w:t>
            </w:r>
          </w:p>
        </w:tc>
        <w:tc>
          <w:tcPr>
            <w:tcW w:type="dxa" w:w="8260"/>
            <w:shd w:fill="E8F0F5"/>
            <w:tcMar>
              <w:top w:w="90" w:type="dxa"/>
              <w:start w:w="120" w:type="dxa"/>
              <w:bottom w:w="90" w:type="dxa"/>
              <w:end w:w="120" w:type="dxa"/>
            </w:tcMar>
            <w:vAlign w:val="center"/>
          </w:tcPr>
          <w:p>
            <w:pPr>
              <w:spacing w:after="0"/>
            </w:pPr>
            <w:r>
              <w:rPr>
                <w:rFonts w:ascii="Aptos" w:hAnsi="Aptos"/>
                <w:b/>
                <w:color w:val="182536"/>
                <w:sz w:val="18"/>
              </w:rPr>
              <w:t>Prototype requirement</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Pickup</w:t>
            </w:r>
          </w:p>
        </w:tc>
        <w:tc>
          <w:tcPr>
            <w:tcW w:type="dxa" w:w="8260"/>
            <w:tcMar>
              <w:top w:w="90" w:type="dxa"/>
              <w:start w:w="120" w:type="dxa"/>
              <w:bottom w:w="90" w:type="dxa"/>
              <w:end w:w="120" w:type="dxa"/>
            </w:tcMar>
            <w:vAlign w:val="center"/>
          </w:tcPr>
          <w:p>
            <w:pPr>
              <w:spacing w:after="0" w:line="259" w:lineRule="auto"/>
            </w:pPr>
            <w:r>
              <w:rPr>
                <w:rFonts w:ascii="Aptos" w:hAnsi="Aptos"/>
                <w:b w:val="0"/>
                <w:color w:val="26333D"/>
                <w:sz w:val="18"/>
              </w:rPr>
              <w:t>One compact suburban house with 2-3 rooms, a doorway turn, short steps/porch, driveway, and optional garage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Destination</w:t>
            </w:r>
          </w:p>
        </w:tc>
        <w:tc>
          <w:tcPr>
            <w:tcW w:type="dxa" w:w="8260"/>
            <w:tcMar>
              <w:top w:w="90" w:type="dxa"/>
              <w:start w:w="120" w:type="dxa"/>
              <w:bottom w:w="90" w:type="dxa"/>
              <w:end w:w="120" w:type="dxa"/>
            </w:tcMar>
            <w:vAlign w:val="center"/>
          </w:tcPr>
          <w:p>
            <w:pPr>
              <w:spacing w:after="0" w:line="259" w:lineRule="auto"/>
            </w:pPr>
            <w:r>
              <w:rPr>
                <w:rFonts w:ascii="Aptos" w:hAnsi="Aptos"/>
                <w:b w:val="0"/>
                <w:color w:val="26333D"/>
                <w:sz w:val="18"/>
              </w:rPr>
              <w:t>One smaller site with 3-4 labeled room zones</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Vehicle</w:t>
            </w:r>
          </w:p>
        </w:tc>
        <w:tc>
          <w:tcPr>
            <w:tcW w:type="dxa" w:w="8260"/>
            <w:tcMar>
              <w:top w:w="90" w:type="dxa"/>
              <w:start w:w="120" w:type="dxa"/>
              <w:bottom w:w="90" w:type="dxa"/>
              <w:end w:w="120" w:type="dxa"/>
            </w:tcMar>
            <w:vAlign w:val="center"/>
          </w:tcPr>
          <w:p>
            <w:pPr>
              <w:spacing w:after="0" w:line="259" w:lineRule="auto"/>
            </w:pPr>
            <w:r>
              <w:rPr>
                <w:rFonts w:ascii="Aptos" w:hAnsi="Aptos"/>
                <w:b w:val="0"/>
                <w:color w:val="26333D"/>
                <w:sz w:val="18"/>
              </w:rPr>
              <w:t>One small box truck with physical cargo box, rear door, ramp, 4-8 anchors, and drivable route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Objects</w:t>
            </w:r>
          </w:p>
        </w:tc>
        <w:tc>
          <w:tcPr>
            <w:tcW w:type="dxa" w:w="8260"/>
            <w:tcMar>
              <w:top w:w="90" w:type="dxa"/>
              <w:start w:w="120" w:type="dxa"/>
              <w:bottom w:w="90" w:type="dxa"/>
              <w:end w:w="120" w:type="dxa"/>
            </w:tcMar>
            <w:vAlign w:val="center"/>
          </w:tcPr>
          <w:p>
            <w:pPr>
              <w:spacing w:after="0" w:line="259" w:lineRule="auto"/>
            </w:pPr>
            <w:r>
              <w:rPr>
                <w:rFonts w:ascii="Aptos" w:hAnsi="Aptos"/>
                <w:b w:val="0"/>
                <w:color w:val="26333D"/>
                <w:sz w:val="18"/>
              </w:rPr>
              <w:t>Roughly 15-25: boxes, chair, lamp, table, TV, dresser, mattress, couch, appliance, and showcase heavy/fragile item</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Tools</w:t>
            </w:r>
          </w:p>
        </w:tc>
        <w:tc>
          <w:tcPr>
            <w:tcW w:type="dxa" w:w="8260"/>
            <w:tcMar>
              <w:top w:w="90" w:type="dxa"/>
              <w:start w:w="120" w:type="dxa"/>
              <w:bottom w:w="90" w:type="dxa"/>
              <w:end w:w="120" w:type="dxa"/>
            </w:tcMar>
            <w:vAlign w:val="center"/>
          </w:tcPr>
          <w:p>
            <w:pPr>
              <w:spacing w:after="0" w:line="259" w:lineRule="auto"/>
            </w:pPr>
            <w:r>
              <w:rPr>
                <w:rFonts w:ascii="Aptos" w:hAnsi="Aptos"/>
                <w:b w:val="0"/>
                <w:color w:val="26333D"/>
                <w:sz w:val="18"/>
              </w:rPr>
              <w:t>Flat dolly, protection/blanket, straps, ramp, and one disassembly tool</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Loop</w:t>
            </w:r>
          </w:p>
        </w:tc>
        <w:tc>
          <w:tcPr>
            <w:tcW w:type="dxa" w:w="8260"/>
            <w:tcMar>
              <w:top w:w="90" w:type="dxa"/>
              <w:start w:w="120" w:type="dxa"/>
              <w:bottom w:w="90" w:type="dxa"/>
              <w:end w:w="120" w:type="dxa"/>
            </w:tcMar>
            <w:vAlign w:val="center"/>
          </w:tcPr>
          <w:p>
            <w:pPr>
              <w:spacing w:after="0" w:line="259" w:lineRule="auto"/>
            </w:pPr>
            <w:r>
              <w:rPr>
                <w:rFonts w:ascii="Aptos" w:hAnsi="Aptos"/>
                <w:b w:val="0"/>
                <w:color w:val="26333D"/>
                <w:sz w:val="18"/>
              </w:rPr>
              <w:t>Load, pack, secure, close, drive, unload, place, invoice</w:t>
            </w:r>
          </w:p>
        </w:tc>
      </w:tr>
      <w:tr>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Players</w:t>
            </w:r>
          </w:p>
        </w:tc>
        <w:tc>
          <w:tcPr>
            <w:tcW w:type="dxa" w:w="8260"/>
            <w:tcMar>
              <w:top w:w="90" w:type="dxa"/>
              <w:start w:w="120" w:type="dxa"/>
              <w:bottom w:w="90" w:type="dxa"/>
              <w:end w:w="120" w:type="dxa"/>
            </w:tcMar>
            <w:vAlign w:val="center"/>
          </w:tcPr>
          <w:p>
            <w:pPr>
              <w:spacing w:after="0" w:line="259" w:lineRule="auto"/>
            </w:pPr>
            <w:r>
              <w:rPr>
                <w:rFonts w:ascii="Aptos" w:hAnsi="Aptos"/>
                <w:b w:val="0"/>
                <w:color w:val="26333D"/>
                <w:sz w:val="18"/>
              </w:rPr>
              <w:t>One fully supported; multiplayer-ready architecture where practical; optional second local/test actor</w:t>
            </w:r>
          </w:p>
        </w:tc>
      </w:tr>
    </w:tbl>
    <w:p>
      <w:pPr>
        <w:spacing w:after="20"/>
      </w:pPr>
    </w:p>
    <w:p>
      <w:pPr>
        <w:pStyle w:val="Heading2"/>
      </w:pPr>
      <w:r>
        <w:t>13.2 Suggested Object Manifest</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2515"/>
        <w:gridCol w:w="1100"/>
        <w:gridCol w:w="5745"/>
      </w:tblGrid>
      <w:tr>
        <w:trPr>
          <w:tblHeader w:val="true"/>
        </w:trPr>
        <w:tc>
          <w:tcPr>
            <w:tcW w:type="dxa" w:w="2515"/>
            <w:shd w:fill="E8F0F5"/>
            <w:tcMar>
              <w:top w:w="90" w:type="dxa"/>
              <w:start w:w="120" w:type="dxa"/>
              <w:bottom w:w="90" w:type="dxa"/>
              <w:end w:w="120" w:type="dxa"/>
            </w:tcMar>
            <w:vAlign w:val="center"/>
          </w:tcPr>
          <w:p>
            <w:pPr>
              <w:spacing w:after="0"/>
            </w:pPr>
            <w:r>
              <w:rPr>
                <w:rFonts w:ascii="Aptos" w:hAnsi="Aptos"/>
                <w:b/>
                <w:color w:val="182536"/>
                <w:sz w:val="18"/>
              </w:rPr>
              <w:t>Category</w:t>
            </w:r>
          </w:p>
        </w:tc>
        <w:tc>
          <w:tcPr>
            <w:tcW w:type="dxa" w:w="1100"/>
            <w:shd w:fill="E8F0F5"/>
            <w:tcMar>
              <w:top w:w="90" w:type="dxa"/>
              <w:start w:w="120" w:type="dxa"/>
              <w:bottom w:w="90" w:type="dxa"/>
              <w:end w:w="120" w:type="dxa"/>
            </w:tcMar>
            <w:vAlign w:val="center"/>
          </w:tcPr>
          <w:p>
            <w:pPr>
              <w:spacing w:after="0"/>
            </w:pPr>
            <w:r>
              <w:rPr>
                <w:rFonts w:ascii="Aptos" w:hAnsi="Aptos"/>
                <w:b/>
                <w:color w:val="182536"/>
                <w:sz w:val="18"/>
              </w:rPr>
              <w:t>Count</w:t>
            </w:r>
          </w:p>
        </w:tc>
        <w:tc>
          <w:tcPr>
            <w:tcW w:type="dxa" w:w="5745"/>
            <w:shd w:fill="E8F0F5"/>
            <w:tcMar>
              <w:top w:w="90" w:type="dxa"/>
              <w:start w:w="120" w:type="dxa"/>
              <w:bottom w:w="90" w:type="dxa"/>
              <w:end w:w="120" w:type="dxa"/>
            </w:tcMar>
            <w:vAlign w:val="center"/>
          </w:tcPr>
          <w:p>
            <w:pPr>
              <w:spacing w:after="0"/>
            </w:pPr>
            <w:r>
              <w:rPr>
                <w:rFonts w:ascii="Aptos" w:hAnsi="Aptos"/>
                <w:b/>
                <w:color w:val="182536"/>
                <w:sz w:val="18"/>
              </w:rPr>
              <w:t>Purpose</w:t>
            </w:r>
          </w:p>
        </w:tc>
      </w:tr>
      <w:tr>
        <w:tc>
          <w:tcPr>
            <w:tcW w:type="dxa" w:w="2515"/>
            <w:tcMar>
              <w:top w:w="90" w:type="dxa"/>
              <w:start w:w="120" w:type="dxa"/>
              <w:bottom w:w="90" w:type="dxa"/>
              <w:end w:w="120" w:type="dxa"/>
            </w:tcMar>
            <w:vAlign w:val="center"/>
          </w:tcPr>
          <w:p>
            <w:pPr>
              <w:spacing w:after="0" w:line="259" w:lineRule="auto"/>
            </w:pPr>
            <w:r>
              <w:rPr>
                <w:rFonts w:ascii="Aptos" w:hAnsi="Aptos"/>
                <w:b w:val="0"/>
                <w:color w:val="26333D"/>
                <w:sz w:val="18"/>
              </w:rPr>
              <w:t>Cardboard boxes</w:t>
            </w:r>
          </w:p>
        </w:tc>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6-10</w:t>
            </w:r>
          </w:p>
        </w:tc>
        <w:tc>
          <w:tcPr>
            <w:tcW w:type="dxa" w:w="5745"/>
            <w:tcMar>
              <w:top w:w="90" w:type="dxa"/>
              <w:start w:w="120" w:type="dxa"/>
              <w:bottom w:w="90" w:type="dxa"/>
              <w:end w:w="120" w:type="dxa"/>
            </w:tcMar>
            <w:vAlign w:val="center"/>
          </w:tcPr>
          <w:p>
            <w:pPr>
              <w:spacing w:after="0" w:line="259" w:lineRule="auto"/>
            </w:pPr>
            <w:r>
              <w:rPr>
                <w:rFonts w:ascii="Aptos" w:hAnsi="Aptos"/>
                <w:b w:val="0"/>
                <w:color w:val="26333D"/>
                <w:sz w:val="18"/>
              </w:rPr>
              <w:t>Fast handling, stacking, burst/damage test</w:t>
            </w:r>
          </w:p>
        </w:tc>
      </w:tr>
      <w:tr>
        <w:tc>
          <w:tcPr>
            <w:tcW w:type="dxa" w:w="2515"/>
            <w:tcMar>
              <w:top w:w="90" w:type="dxa"/>
              <w:start w:w="120" w:type="dxa"/>
              <w:bottom w:w="90" w:type="dxa"/>
              <w:end w:w="120" w:type="dxa"/>
            </w:tcMar>
            <w:vAlign w:val="center"/>
          </w:tcPr>
          <w:p>
            <w:pPr>
              <w:spacing w:after="0" w:line="259" w:lineRule="auto"/>
            </w:pPr>
            <w:r>
              <w:rPr>
                <w:rFonts w:ascii="Aptos" w:hAnsi="Aptos"/>
                <w:b w:val="0"/>
                <w:color w:val="26333D"/>
                <w:sz w:val="18"/>
              </w:rPr>
              <w:t>Small furniture</w:t>
            </w:r>
          </w:p>
        </w:tc>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3-5</w:t>
            </w:r>
          </w:p>
        </w:tc>
        <w:tc>
          <w:tcPr>
            <w:tcW w:type="dxa" w:w="5745"/>
            <w:tcMar>
              <w:top w:w="90" w:type="dxa"/>
              <w:start w:w="120" w:type="dxa"/>
              <w:bottom w:w="90" w:type="dxa"/>
              <w:end w:w="120" w:type="dxa"/>
            </w:tcMar>
            <w:vAlign w:val="center"/>
          </w:tcPr>
          <w:p>
            <w:pPr>
              <w:spacing w:after="0" w:line="259" w:lineRule="auto"/>
            </w:pPr>
            <w:r>
              <w:rPr>
                <w:rFonts w:ascii="Aptos" w:hAnsi="Aptos"/>
                <w:b w:val="0"/>
                <w:color w:val="26333D"/>
                <w:sz w:val="18"/>
              </w:rPr>
              <w:t>One-player carrying and awkward silhouettes</w:t>
            </w:r>
          </w:p>
        </w:tc>
      </w:tr>
      <w:tr>
        <w:tc>
          <w:tcPr>
            <w:tcW w:type="dxa" w:w="2515"/>
            <w:tcMar>
              <w:top w:w="90" w:type="dxa"/>
              <w:start w:w="120" w:type="dxa"/>
              <w:bottom w:w="90" w:type="dxa"/>
              <w:end w:w="120" w:type="dxa"/>
            </w:tcMar>
            <w:vAlign w:val="center"/>
          </w:tcPr>
          <w:p>
            <w:pPr>
              <w:spacing w:after="0" w:line="259" w:lineRule="auto"/>
            </w:pPr>
            <w:r>
              <w:rPr>
                <w:rFonts w:ascii="Aptos" w:hAnsi="Aptos"/>
                <w:b w:val="0"/>
                <w:color w:val="26333D"/>
                <w:sz w:val="18"/>
              </w:rPr>
              <w:t>Medium furniture</w:t>
            </w:r>
          </w:p>
        </w:tc>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3-4</w:t>
            </w:r>
          </w:p>
        </w:tc>
        <w:tc>
          <w:tcPr>
            <w:tcW w:type="dxa" w:w="5745"/>
            <w:tcMar>
              <w:top w:w="90" w:type="dxa"/>
              <w:start w:w="120" w:type="dxa"/>
              <w:bottom w:w="90" w:type="dxa"/>
              <w:end w:w="120" w:type="dxa"/>
            </w:tcMar>
            <w:vAlign w:val="center"/>
          </w:tcPr>
          <w:p>
            <w:pPr>
              <w:spacing w:after="0" w:line="259" w:lineRule="auto"/>
            </w:pPr>
            <w:r>
              <w:rPr>
                <w:rFonts w:ascii="Aptos" w:hAnsi="Aptos"/>
                <w:b w:val="0"/>
                <w:color w:val="26333D"/>
                <w:sz w:val="18"/>
              </w:rPr>
              <w:t>Two-hand control and doorway clearance</w:t>
            </w:r>
          </w:p>
        </w:tc>
      </w:tr>
      <w:tr>
        <w:tc>
          <w:tcPr>
            <w:tcW w:type="dxa" w:w="2515"/>
            <w:tcMar>
              <w:top w:w="90" w:type="dxa"/>
              <w:start w:w="120" w:type="dxa"/>
              <w:bottom w:w="90" w:type="dxa"/>
              <w:end w:w="120" w:type="dxa"/>
            </w:tcMar>
            <w:vAlign w:val="center"/>
          </w:tcPr>
          <w:p>
            <w:pPr>
              <w:spacing w:after="0" w:line="259" w:lineRule="auto"/>
            </w:pPr>
            <w:r>
              <w:rPr>
                <w:rFonts w:ascii="Aptos" w:hAnsi="Aptos"/>
                <w:b w:val="0"/>
                <w:color w:val="26333D"/>
                <w:sz w:val="18"/>
              </w:rPr>
              <w:t>Large furniture</w:t>
            </w:r>
          </w:p>
        </w:tc>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2-3</w:t>
            </w:r>
          </w:p>
        </w:tc>
        <w:tc>
          <w:tcPr>
            <w:tcW w:type="dxa" w:w="5745"/>
            <w:tcMar>
              <w:top w:w="90" w:type="dxa"/>
              <w:start w:w="120" w:type="dxa"/>
              <w:bottom w:w="90" w:type="dxa"/>
              <w:end w:w="120" w:type="dxa"/>
            </w:tcMar>
            <w:vAlign w:val="center"/>
          </w:tcPr>
          <w:p>
            <w:pPr>
              <w:spacing w:after="0" w:line="259" w:lineRule="auto"/>
            </w:pPr>
            <w:r>
              <w:rPr>
                <w:rFonts w:ascii="Aptos" w:hAnsi="Aptos"/>
                <w:b w:val="0"/>
                <w:color w:val="26333D"/>
                <w:sz w:val="18"/>
              </w:rPr>
              <w:t>Co-op/dragging and route planning</w:t>
            </w:r>
          </w:p>
        </w:tc>
      </w:tr>
      <w:tr>
        <w:tc>
          <w:tcPr>
            <w:tcW w:type="dxa" w:w="2515"/>
            <w:tcMar>
              <w:top w:w="90" w:type="dxa"/>
              <w:start w:w="120" w:type="dxa"/>
              <w:bottom w:w="90" w:type="dxa"/>
              <w:end w:w="120" w:type="dxa"/>
            </w:tcMar>
            <w:vAlign w:val="center"/>
          </w:tcPr>
          <w:p>
            <w:pPr>
              <w:spacing w:after="0" w:line="259" w:lineRule="auto"/>
            </w:pPr>
            <w:r>
              <w:rPr>
                <w:rFonts w:ascii="Aptos" w:hAnsi="Aptos"/>
                <w:b w:val="0"/>
                <w:color w:val="26333D"/>
                <w:sz w:val="18"/>
              </w:rPr>
              <w:t>Fragile/high value</w:t>
            </w:r>
          </w:p>
        </w:tc>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1-2</w:t>
            </w:r>
          </w:p>
        </w:tc>
        <w:tc>
          <w:tcPr>
            <w:tcW w:type="dxa" w:w="5745"/>
            <w:tcMar>
              <w:top w:w="90" w:type="dxa"/>
              <w:start w:w="120" w:type="dxa"/>
              <w:bottom w:w="90" w:type="dxa"/>
              <w:end w:w="120" w:type="dxa"/>
            </w:tcMar>
            <w:vAlign w:val="center"/>
          </w:tcPr>
          <w:p>
            <w:pPr>
              <w:spacing w:after="0" w:line="259" w:lineRule="auto"/>
            </w:pPr>
            <w:r>
              <w:rPr>
                <w:rFonts w:ascii="Aptos" w:hAnsi="Aptos"/>
                <w:b w:val="0"/>
                <w:color w:val="26333D"/>
                <w:sz w:val="18"/>
              </w:rPr>
              <w:t>Protection, careful packing, economic stakes</w:t>
            </w:r>
          </w:p>
        </w:tc>
      </w:tr>
      <w:tr>
        <w:tc>
          <w:tcPr>
            <w:tcW w:type="dxa" w:w="2515"/>
            <w:tcMar>
              <w:top w:w="90" w:type="dxa"/>
              <w:start w:w="120" w:type="dxa"/>
              <w:bottom w:w="90" w:type="dxa"/>
              <w:end w:w="120" w:type="dxa"/>
            </w:tcMar>
            <w:vAlign w:val="center"/>
          </w:tcPr>
          <w:p>
            <w:pPr>
              <w:spacing w:after="0" w:line="259" w:lineRule="auto"/>
            </w:pPr>
            <w:r>
              <w:rPr>
                <w:rFonts w:ascii="Aptos" w:hAnsi="Aptos"/>
                <w:b w:val="0"/>
                <w:color w:val="26333D"/>
                <w:sz w:val="18"/>
              </w:rPr>
              <w:t>Showcase object</w:t>
            </w:r>
          </w:p>
        </w:tc>
        <w:tc>
          <w:tcPr>
            <w:tcW w:type="dxa" w:w="1100"/>
            <w:tcMar>
              <w:top w:w="90" w:type="dxa"/>
              <w:start w:w="120" w:type="dxa"/>
              <w:bottom w:w="90" w:type="dxa"/>
              <w:end w:w="120" w:type="dxa"/>
            </w:tcMar>
            <w:vAlign w:val="center"/>
          </w:tcPr>
          <w:p>
            <w:pPr>
              <w:spacing w:after="0" w:line="259" w:lineRule="auto"/>
            </w:pPr>
            <w:r>
              <w:rPr>
                <w:rFonts w:ascii="Aptos" w:hAnsi="Aptos"/>
                <w:b w:val="0"/>
                <w:color w:val="26333D"/>
                <w:sz w:val="18"/>
              </w:rPr>
              <w:t>1</w:t>
            </w:r>
          </w:p>
        </w:tc>
        <w:tc>
          <w:tcPr>
            <w:tcW w:type="dxa" w:w="5745"/>
            <w:tcMar>
              <w:top w:w="90" w:type="dxa"/>
              <w:start w:w="120" w:type="dxa"/>
              <w:bottom w:w="90" w:type="dxa"/>
              <w:end w:w="120" w:type="dxa"/>
            </w:tcMar>
            <w:vAlign w:val="center"/>
          </w:tcPr>
          <w:p>
            <w:pPr>
              <w:spacing w:after="0" w:line="259" w:lineRule="auto"/>
            </w:pPr>
            <w:r>
              <w:rPr>
                <w:rFonts w:ascii="Aptos" w:hAnsi="Aptos"/>
                <w:b w:val="0"/>
                <w:color w:val="26333D"/>
                <w:sz w:val="18"/>
              </w:rPr>
              <w:t>Couch, fridge, or upright piano challenge</w:t>
            </w:r>
          </w:p>
        </w:tc>
      </w:tr>
    </w:tbl>
    <w:p>
      <w:pPr>
        <w:spacing w:after="20"/>
      </w:pPr>
    </w:p>
    <w:p>
      <w:pPr>
        <w:pStyle w:val="Heading2"/>
      </w:pPr>
      <w:r>
        <w:t>13.3 Prototype Route</w:t>
      </w:r>
    </w:p>
    <w:p>
      <w:r>
        <w:rPr>
          <w:rFonts w:ascii="Aptos" w:hAnsi="Aptos"/>
          <w:b w:val="0"/>
        </w:rPr>
        <w:t>Use a short contained street or scene transition with a drivable segment. Include one hard brake, one meaningful turn, and one bump so preparation produces visible consequences. Exclude traffic AI, open-world navigation, police, fuel management, weather, and multiple vehicles.</w:t>
      </w:r>
    </w:p>
    <w:p>
      <w:pPr>
        <w:pStyle w:val="Heading2"/>
      </w:pPr>
      <w:r>
        <w:t>13.4 Prototype Simplifications</w:t>
      </w:r>
    </w:p>
    <w:p>
      <w:pPr>
        <w:pStyle w:val="ListBullet"/>
      </w:pPr>
      <w:r>
        <w:rPr>
          <w:rFonts w:ascii="Aptos" w:hAnsi="Aptos"/>
          <w:b w:val="0"/>
        </w:rPr>
        <w:t>Stylized primitive or low-detail 3D meshes are acceptable; collision-faithful proportions are mandatory.</w:t>
      </w:r>
    </w:p>
    <w:p>
      <w:pPr>
        <w:pStyle w:val="ListBullet"/>
      </w:pPr>
      <w:r>
        <w:rPr>
          <w:rFonts w:ascii="Aptos" w:hAnsi="Aptos"/>
          <w:b w:val="0"/>
        </w:rPr>
        <w:t>Use authored condition stages and decals, not procedural destruction.</w:t>
      </w:r>
    </w:p>
    <w:p>
      <w:pPr>
        <w:pStyle w:val="ListBullet"/>
      </w:pPr>
      <w:r>
        <w:rPr>
          <w:rFonts w:ascii="Aptos" w:hAnsi="Aptos"/>
          <w:b w:val="0"/>
        </w:rPr>
        <w:t>Use a compact job-start screen rather than a full headquarters.</w:t>
      </w:r>
    </w:p>
    <w:p>
      <w:pPr>
        <w:pStyle w:val="ListBullet"/>
      </w:pPr>
      <w:r>
        <w:rPr>
          <w:rFonts w:ascii="Aptos" w:hAnsi="Aptos"/>
          <w:b w:val="0"/>
        </w:rPr>
        <w:t>Persistent progression may be only a saved best invoice, cash, and reputation stub.</w:t>
      </w:r>
    </w:p>
    <w:p>
      <w:pPr>
        <w:pStyle w:val="ListBullet"/>
      </w:pPr>
      <w:r>
        <w:rPr>
          <w:rFonts w:ascii="Aptos" w:hAnsi="Aptos"/>
          <w:b w:val="0"/>
        </w:rPr>
        <w:t>Build a deterministic or host-authoritative session seam, but do not delay feel tests for production networking.</w:t>
      </w:r>
    </w:p>
    <w:p>
      <w:pPr>
        <w:pStyle w:val="ListBullet"/>
      </w:pPr>
      <w:r>
        <w:rPr>
          <w:rFonts w:ascii="Aptos" w:hAnsi="Aptos"/>
          <w:b w:val="0"/>
        </w:rPr>
        <w:t>No accounts, matchmaking, backend, cloud saves, monetization, split-screen, workshop, or user-generated content.</w:t>
      </w:r>
    </w:p>
    <w:p>
      <w:pPr>
        <w:pStyle w:val="ListBullet"/>
      </w:pPr>
      <w:r>
        <w:rPr>
          <w:rFonts w:ascii="Aptos" w:hAnsi="Aptos"/>
          <w:b w:val="0"/>
        </w:rPr>
        <w:t>No more contracts until the first is demonstrably worth replaying.</w:t>
      </w:r>
    </w:p>
    <w:p>
      <w:pPr>
        <w:pStyle w:val="Heading2"/>
      </w:pPr>
      <w:r>
        <w:t>13.5 Prototype Success Decision</w:t>
      </w:r>
    </w:p>
    <w:p>
      <w:r>
        <w:rPr>
          <w:rFonts w:ascii="Aptos" w:hAnsi="Aptos"/>
          <w:b w:val="0"/>
        </w:rPr>
        <w:t>Proceed toward full production only if repeated external playtests show that carrying, route solving, packing, driving consequences, unloading, and the invoice create voluntary replay and memorable stories. A feature-complete prototype that is not fun is a failed prototype and should be revised, not expanded.</w:t>
      </w:r>
    </w:p>
    <w:p>
      <w:pPr>
        <w:pStyle w:val="Heading1"/>
      </w:pPr>
      <w:r>
        <w:t>14. Multiplayer and Social Interaction</w:t>
      </w:r>
    </w:p>
    <w:p>
      <w:pPr>
        <w:pStyle w:val="Heading2"/>
      </w:pPr>
      <w:r>
        <w:t>14.1 Production Target</w:t>
      </w:r>
    </w:p>
    <w:p>
      <w:r>
        <w:rPr>
          <w:rFonts w:ascii="Aptos" w:hAnsi="Aptos"/>
          <w:b w:val="0"/>
        </w:rPr>
        <w:t>Online cooperative play for one to four players, with Steam invitations, lobbies, reconnect, and drop-in/drop-out where contract state permits. Local split-screen and mixed local/online are expansion hooks until proven feasible.</w:t>
      </w:r>
    </w:p>
    <w:p>
      <w:pPr>
        <w:pStyle w:val="Heading2"/>
      </w:pPr>
      <w:r>
        <w:t>14.2 Authority Model</w:t>
      </w:r>
    </w:p>
    <w:p>
      <w:pPr>
        <w:pStyle w:val="ListBullet"/>
      </w:pPr>
      <w:r>
        <w:rPr>
          <w:rFonts w:ascii="Aptos" w:hAnsi="Aptos"/>
          <w:b w:val="0"/>
        </w:rPr>
        <w:t>Host/server owns contract state, dynamic rigid bodies, straps, damage, vehicles, and scoring.</w:t>
      </w:r>
    </w:p>
    <w:p>
      <w:pPr>
        <w:pStyle w:val="ListBullet"/>
      </w:pPr>
      <w:r>
        <w:rPr>
          <w:rFonts w:ascii="Aptos" w:hAnsi="Aptos"/>
          <w:b w:val="0"/>
        </w:rPr>
        <w:t>Clients predict local locomotion and hand targets, then reconcile gently.</w:t>
      </w:r>
    </w:p>
    <w:p>
      <w:pPr>
        <w:pStyle w:val="ListBullet"/>
      </w:pPr>
      <w:r>
        <w:rPr>
          <w:rFonts w:ascii="Aptos" w:hAnsi="Aptos"/>
          <w:b w:val="0"/>
        </w:rPr>
        <w:t>Grip requests include object, local contact point, hand, timestamp, and client pose; host validates reach.</w:t>
      </w:r>
    </w:p>
    <w:p>
      <w:pPr>
        <w:pStyle w:val="ListBullet"/>
      </w:pPr>
      <w:r>
        <w:rPr>
          <w:rFonts w:ascii="Aptos" w:hAnsi="Aptos"/>
          <w:b w:val="0"/>
        </w:rPr>
        <w:t>Shared objects accept forces from all validated grips; no single client permanently owns a jointly held object.</w:t>
      </w:r>
    </w:p>
    <w:p>
      <w:pPr>
        <w:pStyle w:val="ListBullet"/>
      </w:pPr>
      <w:r>
        <w:rPr>
          <w:rFonts w:ascii="Aptos" w:hAnsi="Aptos"/>
          <w:b w:val="0"/>
        </w:rPr>
        <w:t>Interest management uses site, room, cargo zone, and sleeping state.</w:t>
      </w:r>
    </w:p>
    <w:p>
      <w:pPr>
        <w:pStyle w:val="ListBullet"/>
      </w:pPr>
      <w:r>
        <w:rPr>
          <w:rFonts w:ascii="Aptos" w:hAnsi="Aptos"/>
          <w:b w:val="0"/>
        </w:rPr>
        <w:t>Damage and invoice events are host-authored and idempotent.</w:t>
      </w:r>
    </w:p>
    <w:p>
      <w:pPr>
        <w:pStyle w:val="Heading2"/>
      </w:pPr>
      <w:r>
        <w:t>14.3 Join, Leave, Recovery</w:t>
      </w:r>
    </w:p>
    <w:p>
      <w:pPr>
        <w:pStyle w:val="ListBullet"/>
      </w:pPr>
      <w:r>
        <w:rPr>
          <w:rFonts w:ascii="Aptos" w:hAnsi="Aptos"/>
          <w:b w:val="0"/>
        </w:rPr>
        <w:t>Late join spawns safely after receiving a state snapshot.</w:t>
      </w:r>
    </w:p>
    <w:p>
      <w:pPr>
        <w:pStyle w:val="ListBullet"/>
      </w:pPr>
      <w:r>
        <w:rPr>
          <w:rFonts w:ascii="Aptos" w:hAnsi="Aptos"/>
          <w:b w:val="0"/>
        </w:rPr>
        <w:t>A leaving player releases grips, exits seats, and leaves no hidden ownership.</w:t>
      </w:r>
    </w:p>
    <w:p>
      <w:pPr>
        <w:pStyle w:val="ListBullet"/>
      </w:pPr>
      <w:r>
        <w:rPr>
          <w:rFonts w:ascii="Aptos" w:hAnsi="Aptos"/>
          <w:b w:val="0"/>
        </w:rPr>
        <w:t>Reconnect restores identity, cosmetics, and contribution statistics, not unsafe attachment.</w:t>
      </w:r>
    </w:p>
    <w:p>
      <w:pPr>
        <w:pStyle w:val="ListBullet"/>
      </w:pPr>
      <w:r>
        <w:rPr>
          <w:rFonts w:ascii="Aptos" w:hAnsi="Aptos"/>
          <w:b w:val="0"/>
        </w:rPr>
        <w:t>Host migration is desirable after the core online loop is stable, not a prototype blocker.</w:t>
      </w:r>
    </w:p>
    <w:p>
      <w:pPr>
        <w:pStyle w:val="Heading2"/>
      </w:pPr>
      <w:r>
        <w:t>14.4 Communication and Anti-Grief</w:t>
      </w:r>
    </w:p>
    <w:p>
      <w:pPr>
        <w:pStyle w:val="ListBullet"/>
      </w:pPr>
      <w:r>
        <w:rPr>
          <w:rFonts w:ascii="Aptos" w:hAnsi="Aptos"/>
          <w:b w:val="0"/>
        </w:rPr>
        <w:t>Voice chat is a production target with mute/report controls; proximity voice is an expansion hook.</w:t>
      </w:r>
    </w:p>
    <w:p>
      <w:pPr>
        <w:pStyle w:val="ListBullet"/>
      </w:pPr>
      <w:r>
        <w:rPr>
          <w:rFonts w:ascii="Aptos" w:hAnsi="Aptos"/>
          <w:b w:val="0"/>
        </w:rPr>
        <w:t>Ping wheel: lift, lower, rotate, stop, clear route, fragile, strap, ready to drive.</w:t>
      </w:r>
    </w:p>
    <w:p>
      <w:pPr>
        <w:pStyle w:val="ListBullet"/>
      </w:pPr>
      <w:r>
        <w:rPr>
          <w:rFonts w:ascii="Aptos" w:hAnsi="Aptos"/>
          <w:b w:val="0"/>
        </w:rPr>
        <w:t>Character barks communicate strain and danger without masking speech.</w:t>
      </w:r>
    </w:p>
    <w:p>
      <w:pPr>
        <w:pStyle w:val="ListBullet"/>
      </w:pPr>
      <w:r>
        <w:rPr>
          <w:rFonts w:ascii="Aptos" w:hAnsi="Aptos"/>
          <w:b w:val="0"/>
        </w:rPr>
        <w:t>Lobby settings govern teammate grab, cargo riders, departure lock, friendly vehicle impacts, and recovery vote.</w:t>
      </w:r>
    </w:p>
    <w:p>
      <w:pPr>
        <w:pStyle w:val="ListBullet"/>
      </w:pPr>
      <w:r>
        <w:rPr>
          <w:rFonts w:ascii="Aptos" w:hAnsi="Aptos"/>
          <w:b w:val="0"/>
        </w:rPr>
        <w:t>Shared company profit stays primary; per-player numbers support comedy and learning rather than competition.</w:t>
      </w:r>
    </w:p>
    <w:p>
      <w:pPr>
        <w:pStyle w:val="Heading1"/>
      </w:pPr>
      <w:r>
        <w:t>15. Scoring, Economy, and Customer Response</w:t>
      </w:r>
    </w:p>
    <w:p>
      <w:pPr>
        <w:pStyle w:val="Heading2"/>
      </w:pPr>
      <w:r>
        <w:t>15.1 Invoice Formula</w:t>
      </w:r>
    </w:p>
    <w:p>
      <w:r>
        <w:rPr>
          <w:rFonts w:ascii="Aptos" w:hAnsi="Aptos"/>
          <w:b/>
        </w:rPr>
        <w:t>Profit = base contract + bonuses + tips − labor time − overtime − vehicle/fuel − property damage − item damage − violations − recovery/service fees.</w:t>
      </w:r>
    </w:p>
    <w:p>
      <w:r>
        <w:rPr>
          <w:rFonts w:ascii="Aptos" w:hAnsi="Aptos"/>
          <w:b w:val="0"/>
        </w:rPr>
        <w:t>Reputation is separate and uses timeliness, completion, damage ratio, special constraints, and customer tolerance.</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664"/>
        <w:gridCol w:w="3536"/>
        <w:gridCol w:w="4160"/>
      </w:tblGrid>
      <w:tr>
        <w:trPr>
          <w:tblHeader w:val="true"/>
        </w:trPr>
        <w:tc>
          <w:tcPr>
            <w:tcW w:type="dxa" w:w="1664"/>
            <w:shd w:fill="E8F0F5"/>
            <w:tcMar>
              <w:top w:w="90" w:type="dxa"/>
              <w:start w:w="120" w:type="dxa"/>
              <w:bottom w:w="90" w:type="dxa"/>
              <w:end w:w="120" w:type="dxa"/>
            </w:tcMar>
            <w:vAlign w:val="center"/>
          </w:tcPr>
          <w:p>
            <w:pPr>
              <w:spacing w:after="0"/>
            </w:pPr>
            <w:r>
              <w:rPr>
                <w:rFonts w:ascii="Aptos" w:hAnsi="Aptos"/>
                <w:b/>
                <w:color w:val="182536"/>
                <w:sz w:val="18"/>
              </w:rPr>
              <w:t>Line item</w:t>
            </w:r>
          </w:p>
        </w:tc>
        <w:tc>
          <w:tcPr>
            <w:tcW w:type="dxa" w:w="3536"/>
            <w:shd w:fill="E8F0F5"/>
            <w:tcMar>
              <w:top w:w="90" w:type="dxa"/>
              <w:start w:w="120" w:type="dxa"/>
              <w:bottom w:w="90" w:type="dxa"/>
              <w:end w:w="120" w:type="dxa"/>
            </w:tcMar>
            <w:vAlign w:val="center"/>
          </w:tcPr>
          <w:p>
            <w:pPr>
              <w:spacing w:after="0"/>
            </w:pPr>
            <w:r>
              <w:rPr>
                <w:rFonts w:ascii="Aptos" w:hAnsi="Aptos"/>
                <w:b/>
                <w:color w:val="182536"/>
                <w:sz w:val="18"/>
              </w:rPr>
              <w:t>Purpose</w:t>
            </w:r>
          </w:p>
        </w:tc>
        <w:tc>
          <w:tcPr>
            <w:tcW w:type="dxa" w:w="4160"/>
            <w:shd w:fill="E8F0F5"/>
            <w:tcMar>
              <w:top w:w="90" w:type="dxa"/>
              <w:start w:w="120" w:type="dxa"/>
              <w:bottom w:w="90" w:type="dxa"/>
              <w:end w:w="120" w:type="dxa"/>
            </w:tcMar>
            <w:vAlign w:val="center"/>
          </w:tcPr>
          <w:p>
            <w:pPr>
              <w:spacing w:after="0"/>
            </w:pPr>
            <w:r>
              <w:rPr>
                <w:rFonts w:ascii="Aptos" w:hAnsi="Aptos"/>
                <w:b/>
                <w:color w:val="182536"/>
                <w:sz w:val="18"/>
              </w:rPr>
              <w:t>Prototype behavior</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Base contract</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Rewards completion and scope</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Fixed value</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Efficiency bonus</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Rewards finishing under estimate</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Graduated; no hard cutoff</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One-trip bonus</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Rewards packing skill</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Awarded if all required cargo moved once</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Room accuracy</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Rewards correct unloading</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Required; small perfect bonus</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Property damage</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Prices wall/window/fixture harm</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Immediate ticker and itemization</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Furniture damage</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Prices condition loss by value</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Condition bands and break state</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Labor/overtime</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Makes time economically meaningful</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Per-minute cost and overtime multiplier</w:t>
            </w:r>
          </w:p>
        </w:tc>
      </w:tr>
      <w:tr>
        <w:tc>
          <w:tcPr>
            <w:tcW w:type="dxa" w:w="1664"/>
            <w:tcMar>
              <w:top w:w="90" w:type="dxa"/>
              <w:start w:w="120" w:type="dxa"/>
              <w:bottom w:w="90" w:type="dxa"/>
              <w:end w:w="120" w:type="dxa"/>
            </w:tcMar>
            <w:vAlign w:val="center"/>
          </w:tcPr>
          <w:p>
            <w:pPr>
              <w:spacing w:after="0" w:line="259" w:lineRule="auto"/>
            </w:pPr>
            <w:r>
              <w:rPr>
                <w:rFonts w:ascii="Aptos" w:hAnsi="Aptos"/>
                <w:b w:val="0"/>
                <w:color w:val="26333D"/>
                <w:sz w:val="18"/>
              </w:rPr>
              <w:t>Traffic/vehicle</w:t>
            </w:r>
          </w:p>
        </w:tc>
        <w:tc>
          <w:tcPr>
            <w:tcW w:type="dxa" w:w="3536"/>
            <w:tcMar>
              <w:top w:w="90" w:type="dxa"/>
              <w:start w:w="120" w:type="dxa"/>
              <w:bottom w:w="90" w:type="dxa"/>
              <w:end w:w="120" w:type="dxa"/>
            </w:tcMar>
            <w:vAlign w:val="center"/>
          </w:tcPr>
          <w:p>
            <w:pPr>
              <w:spacing w:after="0" w:line="259" w:lineRule="auto"/>
            </w:pPr>
            <w:r>
              <w:rPr>
                <w:rFonts w:ascii="Aptos" w:hAnsi="Aptos"/>
                <w:b w:val="0"/>
                <w:color w:val="26333D"/>
                <w:sz w:val="18"/>
              </w:rPr>
              <w:t>Prices route mistakes</w:t>
            </w:r>
          </w:p>
        </w:tc>
        <w:tc>
          <w:tcPr>
            <w:tcW w:type="dxa" w:w="4160"/>
            <w:tcMar>
              <w:top w:w="90" w:type="dxa"/>
              <w:start w:w="120" w:type="dxa"/>
              <w:bottom w:w="90" w:type="dxa"/>
              <w:end w:w="120" w:type="dxa"/>
            </w:tcMar>
            <w:vAlign w:val="center"/>
          </w:tcPr>
          <w:p>
            <w:pPr>
              <w:spacing w:after="0" w:line="259" w:lineRule="auto"/>
            </w:pPr>
            <w:r>
              <w:rPr>
                <w:rFonts w:ascii="Aptos" w:hAnsi="Aptos"/>
                <w:b w:val="0"/>
                <w:color w:val="26333D"/>
                <w:sz w:val="18"/>
              </w:rPr>
              <w:t>Collision fee and optional violations</w:t>
            </w:r>
          </w:p>
        </w:tc>
      </w:tr>
    </w:tbl>
    <w:p>
      <w:pPr>
        <w:spacing w:after="20"/>
      </w:pPr>
    </w:p>
    <w:p>
      <w:pPr>
        <w:pStyle w:val="Heading2"/>
      </w:pPr>
      <w:r>
        <w:t>15.2 Grade and Customer Review</w:t>
      </w:r>
    </w:p>
    <w:p>
      <w:r>
        <w:rPr>
          <w:rFonts w:ascii="Aptos" w:hAnsi="Aptos"/>
          <w:b w:val="0"/>
        </w:rPr>
        <w:t>The letter grade summarizes the invoice but never hides it. Use profit margin, delivered completeness, damage ratio, and constraints rather than speed alone. Negative profit still completes the job.</w:t>
      </w:r>
    </w:p>
    <w:p>
      <w:r>
        <w:rPr>
          <w:rFonts w:ascii="Aptos" w:hAnsi="Aptos"/>
          <w:b w:val="0"/>
        </w:rPr>
        <w:t xml:space="preserve">Customer reviews assemble from actual event tags, outcome, and customer personality. Example tags include </w:t>
      </w:r>
      <w:r>
        <w:rPr>
          <w:rFonts w:ascii="Aptos" w:hAnsi="Aptos"/>
          <w:b/>
        </w:rPr>
        <w:t>front_door_removed</w:t>
      </w:r>
      <w:r>
        <w:rPr>
          <w:rFonts w:ascii="Aptos" w:hAnsi="Aptos"/>
          <w:b w:val="0"/>
        </w:rPr>
        <w:t xml:space="preserve">, </w:t>
      </w:r>
      <w:r>
        <w:rPr>
          <w:rFonts w:ascii="Aptos" w:hAnsi="Aptos"/>
          <w:b/>
        </w:rPr>
        <w:t>mover_in_refrigerator</w:t>
      </w:r>
      <w:r>
        <w:rPr>
          <w:rFonts w:ascii="Aptos" w:hAnsi="Aptos"/>
          <w:b w:val="0"/>
        </w:rPr>
        <w:t xml:space="preserve">, </w:t>
      </w:r>
      <w:r>
        <w:rPr>
          <w:rFonts w:ascii="Aptos" w:hAnsi="Aptos"/>
          <w:b/>
        </w:rPr>
        <w:t>piano_safe</w:t>
      </w:r>
      <w:r>
        <w:rPr>
          <w:rFonts w:ascii="Aptos" w:hAnsi="Aptos"/>
          <w:b w:val="0"/>
        </w:rPr>
        <w:t xml:space="preserve">, </w:t>
      </w:r>
      <w:r>
        <w:rPr>
          <w:rFonts w:ascii="Aptos" w:hAnsi="Aptos"/>
          <w:b/>
        </w:rPr>
        <w:t>stairs_destroyed</w:t>
      </w:r>
      <w:r>
        <w:rPr>
          <w:rFonts w:ascii="Aptos" w:hAnsi="Aptos"/>
          <w:b w:val="0"/>
        </w:rPr>
        <w:t xml:space="preserve">, </w:t>
      </w:r>
      <w:r>
        <w:rPr>
          <w:rFonts w:ascii="Aptos" w:hAnsi="Aptos"/>
          <w:b/>
        </w:rPr>
        <w:t>extra_trip</w:t>
      </w:r>
      <w:r>
        <w:rPr>
          <w:rFonts w:ascii="Aptos" w:hAnsi="Aptos"/>
          <w:b w:val="0"/>
        </w:rPr>
        <w:t xml:space="preserve">, and </w:t>
      </w:r>
      <w:r>
        <w:rPr>
          <w:rFonts w:ascii="Aptos" w:hAnsi="Aptos"/>
          <w:b/>
        </w:rPr>
        <w:t>cargo_rider</w:t>
      </w:r>
      <w:r>
        <w:rPr>
          <w:rFonts w:ascii="Aptos" w:hAnsi="Aptos"/>
          <w:b w:val="0"/>
        </w:rPr>
        <w:t>. Use curated templates for control and localization. Select only the two or three most salient events.</w:t>
      </w:r>
    </w:p>
    <w:p>
      <w:pPr>
        <w:pStyle w:val="Heading2"/>
      </w:pPr>
      <w:r>
        <w:t>15.3 Contribution Statistics</w:t>
      </w:r>
    </w:p>
    <w:p>
      <w:r>
        <w:rPr>
          <w:rFonts w:ascii="Aptos" w:hAnsi="Aptos"/>
          <w:b w:val="0"/>
        </w:rPr>
        <w:t>Show lighthearted stats after the shared result: distance carried, heavy-object assist time, straps placed, items delivered, damage involvement, falls, recoveries, and unusual achievements. Avoid rewarding selfish handling or deliberate damage.</w:t>
      </w:r>
    </w:p>
    <w:p>
      <w:pPr>
        <w:pStyle w:val="Heading1"/>
      </w:pPr>
      <w:r>
        <w:t>16. Company, HQ, Vehicle, and Equipment Progression</w:t>
      </w:r>
    </w:p>
    <w:p>
      <w:pPr>
        <w:pStyle w:val="Heading2"/>
      </w:pPr>
      <w:r>
        <w:t>16.1 Progression Loop</w:t>
      </w:r>
    </w:p>
    <w:p>
      <w:r>
        <w:rPr>
          <w:rFonts w:ascii="Aptos" w:hAnsi="Aptos"/>
          <w:b w:val="0"/>
        </w:rPr>
        <w:t>Complete contracts → earn cash and reputation → unlock tiers → purchase tools/vehicles/HQ upgrades → attempt harder logistics. Cash buys capability and presentation. Reputation unlocks trust and unusual customers. Avoid percentage-heavy skill trees.</w:t>
      </w:r>
    </w:p>
    <w:p>
      <w:pPr>
        <w:pStyle w:val="Heading2"/>
      </w:pPr>
      <w:r>
        <w:t>16.2 Headquarters Tiers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589"/>
        <w:gridCol w:w="2296"/>
        <w:gridCol w:w="3179"/>
        <w:gridCol w:w="2296"/>
      </w:tblGrid>
      <w:tr>
        <w:trPr>
          <w:tblHeader w:val="true"/>
        </w:trPr>
        <w:tc>
          <w:tcPr>
            <w:tcW w:type="dxa" w:w="1589"/>
            <w:shd w:fill="E8F0F5"/>
            <w:tcMar>
              <w:top w:w="90" w:type="dxa"/>
              <w:start w:w="120" w:type="dxa"/>
              <w:bottom w:w="90" w:type="dxa"/>
              <w:end w:w="120" w:type="dxa"/>
            </w:tcMar>
            <w:vAlign w:val="center"/>
          </w:tcPr>
          <w:p>
            <w:pPr>
              <w:spacing w:after="0"/>
            </w:pPr>
            <w:r>
              <w:rPr>
                <w:rFonts w:ascii="Aptos" w:hAnsi="Aptos"/>
                <w:b/>
                <w:color w:val="182536"/>
                <w:sz w:val="18"/>
              </w:rPr>
              <w:t>Tier</w:t>
            </w:r>
          </w:p>
        </w:tc>
        <w:tc>
          <w:tcPr>
            <w:tcW w:type="dxa" w:w="2296"/>
            <w:shd w:fill="E8F0F5"/>
            <w:tcMar>
              <w:top w:w="90" w:type="dxa"/>
              <w:start w:w="120" w:type="dxa"/>
              <w:bottom w:w="90" w:type="dxa"/>
              <w:end w:w="120" w:type="dxa"/>
            </w:tcMar>
            <w:vAlign w:val="center"/>
          </w:tcPr>
          <w:p>
            <w:pPr>
              <w:spacing w:after="0"/>
            </w:pPr>
            <w:r>
              <w:rPr>
                <w:rFonts w:ascii="Aptos" w:hAnsi="Aptos"/>
                <w:b/>
                <w:color w:val="182536"/>
                <w:sz w:val="18"/>
              </w:rPr>
              <w:t>Space</w:t>
            </w:r>
          </w:p>
        </w:tc>
        <w:tc>
          <w:tcPr>
            <w:tcW w:type="dxa" w:w="3179"/>
            <w:shd w:fill="E8F0F5"/>
            <w:tcMar>
              <w:top w:w="90" w:type="dxa"/>
              <w:start w:w="120" w:type="dxa"/>
              <w:bottom w:w="90" w:type="dxa"/>
              <w:end w:w="120" w:type="dxa"/>
            </w:tcMar>
            <w:vAlign w:val="center"/>
          </w:tcPr>
          <w:p>
            <w:pPr>
              <w:spacing w:after="0"/>
            </w:pPr>
            <w:r>
              <w:rPr>
                <w:rFonts w:ascii="Aptos" w:hAnsi="Aptos"/>
                <w:b/>
                <w:color w:val="182536"/>
                <w:sz w:val="18"/>
              </w:rPr>
              <w:t>Visible progression</w:t>
            </w:r>
          </w:p>
        </w:tc>
        <w:tc>
          <w:tcPr>
            <w:tcW w:type="dxa" w:w="2296"/>
            <w:shd w:fill="E8F0F5"/>
            <w:tcMar>
              <w:top w:w="90" w:type="dxa"/>
              <w:start w:w="120" w:type="dxa"/>
              <w:bottom w:w="90" w:type="dxa"/>
              <w:end w:w="120" w:type="dxa"/>
            </w:tcMar>
            <w:vAlign w:val="center"/>
          </w:tcPr>
          <w:p>
            <w:pPr>
              <w:spacing w:after="0"/>
            </w:pPr>
            <w:r>
              <w:rPr>
                <w:rFonts w:ascii="Aptos" w:hAnsi="Aptos"/>
                <w:b/>
                <w:color w:val="182536"/>
                <w:sz w:val="18"/>
              </w:rPr>
              <w:t>Mechanical unlock</w:t>
            </w:r>
          </w:p>
        </w:tc>
      </w:tr>
      <w:tr>
        <w:tc>
          <w:tcPr>
            <w:tcW w:type="dxa" w:w="1589"/>
            <w:tcMar>
              <w:top w:w="90" w:type="dxa"/>
              <w:start w:w="120" w:type="dxa"/>
              <w:bottom w:w="90" w:type="dxa"/>
              <w:end w:w="120" w:type="dxa"/>
            </w:tcMar>
            <w:vAlign w:val="center"/>
          </w:tcPr>
          <w:p>
            <w:pPr>
              <w:spacing w:after="0" w:line="259" w:lineRule="auto"/>
            </w:pPr>
            <w:r>
              <w:rPr>
                <w:rFonts w:ascii="Aptos" w:hAnsi="Aptos"/>
                <w:b w:val="0"/>
                <w:color w:val="26333D"/>
                <w:sz w:val="18"/>
              </w:rPr>
              <w:t>Garage</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Cramped starter bay</w:t>
            </w:r>
          </w:p>
        </w:tc>
        <w:tc>
          <w:tcPr>
            <w:tcW w:type="dxa" w:w="3179"/>
            <w:tcMar>
              <w:top w:w="90" w:type="dxa"/>
              <w:start w:w="120" w:type="dxa"/>
              <w:bottom w:w="90" w:type="dxa"/>
              <w:end w:w="120" w:type="dxa"/>
            </w:tcMar>
            <w:vAlign w:val="center"/>
          </w:tcPr>
          <w:p>
            <w:pPr>
              <w:spacing w:after="0" w:line="259" w:lineRule="auto"/>
            </w:pPr>
            <w:r>
              <w:rPr>
                <w:rFonts w:ascii="Aptos" w:hAnsi="Aptos"/>
                <w:b w:val="0"/>
                <w:color w:val="26333D"/>
                <w:sz w:val="18"/>
              </w:rPr>
              <w:t>Hand-painted sign and borrowed racks</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One truck, basic tools</w:t>
            </w:r>
          </w:p>
        </w:tc>
      </w:tr>
      <w:tr>
        <w:tc>
          <w:tcPr>
            <w:tcW w:type="dxa" w:w="1589"/>
            <w:tcMar>
              <w:top w:w="90" w:type="dxa"/>
              <w:start w:w="120" w:type="dxa"/>
              <w:bottom w:w="90" w:type="dxa"/>
              <w:end w:w="120" w:type="dxa"/>
            </w:tcMar>
            <w:vAlign w:val="center"/>
          </w:tcPr>
          <w:p>
            <w:pPr>
              <w:spacing w:after="0" w:line="259" w:lineRule="auto"/>
            </w:pPr>
            <w:r>
              <w:rPr>
                <w:rFonts w:ascii="Aptos" w:hAnsi="Aptos"/>
                <w:b w:val="0"/>
                <w:color w:val="26333D"/>
                <w:sz w:val="18"/>
              </w:rPr>
              <w:t>Bad warehouse</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Larger dirty unit</w:t>
            </w:r>
          </w:p>
        </w:tc>
        <w:tc>
          <w:tcPr>
            <w:tcW w:type="dxa" w:w="3179"/>
            <w:tcMar>
              <w:top w:w="90" w:type="dxa"/>
              <w:start w:w="120" w:type="dxa"/>
              <w:bottom w:w="90" w:type="dxa"/>
              <w:end w:w="120" w:type="dxa"/>
            </w:tcMar>
            <w:vAlign w:val="center"/>
          </w:tcPr>
          <w:p>
            <w:pPr>
              <w:spacing w:after="0" w:line="259" w:lineRule="auto"/>
            </w:pPr>
            <w:r>
              <w:rPr>
                <w:rFonts w:ascii="Aptos" w:hAnsi="Aptos"/>
                <w:b w:val="0"/>
                <w:color w:val="26333D"/>
                <w:sz w:val="18"/>
              </w:rPr>
              <w:t>Job board, lockers, repair corner</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More vehicles and loadouts</w:t>
            </w:r>
          </w:p>
        </w:tc>
      </w:tr>
      <w:tr>
        <w:tc>
          <w:tcPr>
            <w:tcW w:type="dxa" w:w="1589"/>
            <w:tcMar>
              <w:top w:w="90" w:type="dxa"/>
              <w:start w:w="120" w:type="dxa"/>
              <w:bottom w:w="90" w:type="dxa"/>
              <w:end w:w="120" w:type="dxa"/>
            </w:tcMar>
            <w:vAlign w:val="center"/>
          </w:tcPr>
          <w:p>
            <w:pPr>
              <w:spacing w:after="0" w:line="259" w:lineRule="auto"/>
            </w:pPr>
            <w:r>
              <w:rPr>
                <w:rFonts w:ascii="Aptos" w:hAnsi="Aptos"/>
                <w:b w:val="0"/>
                <w:color w:val="26333D"/>
                <w:sz w:val="18"/>
              </w:rPr>
              <w:t>Legitimate depot</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Organized yard and office</w:t>
            </w:r>
          </w:p>
        </w:tc>
        <w:tc>
          <w:tcPr>
            <w:tcW w:type="dxa" w:w="3179"/>
            <w:tcMar>
              <w:top w:w="90" w:type="dxa"/>
              <w:start w:w="120" w:type="dxa"/>
              <w:bottom w:w="90" w:type="dxa"/>
              <w:end w:w="120" w:type="dxa"/>
            </w:tcMar>
            <w:vAlign w:val="center"/>
          </w:tcPr>
          <w:p>
            <w:pPr>
              <w:spacing w:after="0" w:line="259" w:lineRule="auto"/>
            </w:pPr>
            <w:r>
              <w:rPr>
                <w:rFonts w:ascii="Aptos" w:hAnsi="Aptos"/>
                <w:b w:val="0"/>
                <w:color w:val="26333D"/>
                <w:sz w:val="18"/>
              </w:rPr>
              <w:t>Awards, reviews, branded fleet</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Special tools/contracts</w:t>
            </w:r>
          </w:p>
        </w:tc>
      </w:tr>
      <w:tr>
        <w:tc>
          <w:tcPr>
            <w:tcW w:type="dxa" w:w="1589"/>
            <w:tcMar>
              <w:top w:w="90" w:type="dxa"/>
              <w:start w:w="120" w:type="dxa"/>
              <w:bottom w:w="90" w:type="dxa"/>
              <w:end w:w="120" w:type="dxa"/>
            </w:tcMar>
            <w:vAlign w:val="center"/>
          </w:tcPr>
          <w:p>
            <w:pPr>
              <w:spacing w:after="0" w:line="259" w:lineRule="auto"/>
            </w:pPr>
            <w:r>
              <w:rPr>
                <w:rFonts w:ascii="Aptos" w:hAnsi="Aptos"/>
                <w:b w:val="0"/>
                <w:color w:val="26333D"/>
                <w:sz w:val="18"/>
              </w:rPr>
              <w:t>Regional operation</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Multiple bays and showroom</w:t>
            </w:r>
          </w:p>
        </w:tc>
        <w:tc>
          <w:tcPr>
            <w:tcW w:type="dxa" w:w="3179"/>
            <w:tcMar>
              <w:top w:w="90" w:type="dxa"/>
              <w:start w:w="120" w:type="dxa"/>
              <w:bottom w:w="90" w:type="dxa"/>
              <w:end w:w="120" w:type="dxa"/>
            </w:tcMar>
            <w:vAlign w:val="center"/>
          </w:tcPr>
          <w:p>
            <w:pPr>
              <w:spacing w:after="0" w:line="259" w:lineRule="auto"/>
            </w:pPr>
            <w:r>
              <w:rPr>
                <w:rFonts w:ascii="Aptos" w:hAnsi="Aptos"/>
                <w:b w:val="0"/>
                <w:color w:val="26333D"/>
                <w:sz w:val="18"/>
              </w:rPr>
              <w:t>Statistics wall and odd trophies</w:t>
            </w:r>
          </w:p>
        </w:tc>
        <w:tc>
          <w:tcPr>
            <w:tcW w:type="dxa" w:w="2296"/>
            <w:tcMar>
              <w:top w:w="90" w:type="dxa"/>
              <w:start w:w="120" w:type="dxa"/>
              <w:bottom w:w="90" w:type="dxa"/>
              <w:end w:w="120" w:type="dxa"/>
            </w:tcMar>
            <w:vAlign w:val="center"/>
          </w:tcPr>
          <w:p>
            <w:pPr>
              <w:spacing w:after="0" w:line="259" w:lineRule="auto"/>
            </w:pPr>
            <w:r>
              <w:rPr>
                <w:rFonts w:ascii="Aptos" w:hAnsi="Aptos"/>
                <w:b w:val="0"/>
                <w:color w:val="26333D"/>
                <w:sz w:val="18"/>
              </w:rPr>
              <w:t>Heavy-haul spectacle jobs</w:t>
            </w:r>
          </w:p>
        </w:tc>
      </w:tr>
    </w:tbl>
    <w:p>
      <w:pPr>
        <w:spacing w:after="20"/>
      </w:pPr>
    </w:p>
    <w:p>
      <w:pPr>
        <w:pStyle w:val="Heading2"/>
      </w:pPr>
      <w:r>
        <w:t>16.3 Upgrade Philosophy</w:t>
      </w:r>
    </w:p>
    <w:p>
      <w:pPr>
        <w:pStyle w:val="ListBullet"/>
      </w:pPr>
      <w:r>
        <w:rPr>
          <w:rFonts w:ascii="Aptos" w:hAnsi="Aptos"/>
          <w:b w:val="0"/>
        </w:rPr>
        <w:t>Horizontal before vertical: a liftgate changes procedure; +5% strength does not.</w:t>
      </w:r>
    </w:p>
    <w:p>
      <w:pPr>
        <w:pStyle w:val="ListBullet"/>
      </w:pPr>
      <w:r>
        <w:rPr>
          <w:rFonts w:ascii="Aptos" w:hAnsi="Aptos"/>
          <w:b w:val="0"/>
        </w:rPr>
        <w:t>Vehicles trade capacity against access, cost, and handling.</w:t>
      </w:r>
    </w:p>
    <w:p>
      <w:pPr>
        <w:pStyle w:val="ListBullet"/>
      </w:pPr>
      <w:r>
        <w:rPr>
          <w:rFonts w:ascii="Aptos" w:hAnsi="Aptos"/>
          <w:b w:val="0"/>
        </w:rPr>
        <w:t>Tools remain visible and physically stored where practical.</w:t>
      </w:r>
    </w:p>
    <w:p>
      <w:pPr>
        <w:pStyle w:val="ListBullet"/>
      </w:pPr>
      <w:r>
        <w:rPr>
          <w:rFonts w:ascii="Aptos" w:hAnsi="Aptos"/>
          <w:b w:val="0"/>
        </w:rPr>
        <w:t>Cosmetics express crew identity without advantage.</w:t>
      </w:r>
    </w:p>
    <w:p>
      <w:pPr>
        <w:pStyle w:val="ListBullet"/>
      </w:pPr>
      <w:r>
        <w:rPr>
          <w:rFonts w:ascii="Aptos" w:hAnsi="Aptos"/>
          <w:b w:val="0"/>
        </w:rPr>
        <w:t>Statistics turn failures into history: windows broken, pianos dropped, total damage, customers satisfied.</w:t>
      </w:r>
    </w:p>
    <w:p>
      <w:pPr>
        <w:pStyle w:val="ListBullet"/>
      </w:pPr>
      <w:r>
        <w:rPr>
          <w:rFonts w:ascii="Aptos" w:hAnsi="Aptos"/>
          <w:b w:val="0"/>
        </w:rPr>
        <w:t>A disastrous job may lose money, but the campaign must avoid unrecoverable bankruptcy spirals.</w:t>
      </w:r>
    </w:p>
    <w:p>
      <w:pPr>
        <w:pStyle w:val="ListBullet"/>
      </w:pPr>
      <w:r>
        <w:rPr>
          <w:rFonts w:ascii="Aptos" w:hAnsi="Aptos"/>
          <w:b w:val="0"/>
        </w:rPr>
        <w:t>Recovery options include low-risk contracts, equipment rental, or a comically unfavorable bailout job.</w:t>
      </w:r>
    </w:p>
    <w:p>
      <w:pPr>
        <w:pStyle w:val="Heading1"/>
      </w:pPr>
      <w:r>
        <w:t>17. Locations and Increasingly Ridiculous Contracts</w:t>
      </w:r>
    </w:p>
    <w:p>
      <w:pPr>
        <w:pStyle w:val="Heading2"/>
      </w:pPr>
      <w:r>
        <w:t>17.1 Early Game</w:t>
      </w:r>
    </w:p>
    <w:p>
      <w:pPr>
        <w:pStyle w:val="ListBullet"/>
      </w:pPr>
      <w:r>
        <w:rPr>
          <w:rFonts w:ascii="Aptos" w:hAnsi="Aptos"/>
          <w:b w:val="0"/>
        </w:rPr>
        <w:t>Small apartment: corners, elevator etiquette, limited parking.</w:t>
      </w:r>
    </w:p>
    <w:p>
      <w:pPr>
        <w:pStyle w:val="ListBullet"/>
      </w:pPr>
      <w:r>
        <w:rPr>
          <w:rFonts w:ascii="Aptos" w:hAnsi="Aptos"/>
          <w:b w:val="0"/>
        </w:rPr>
        <w:t>Suburban house: doors, porch, driveway, basic truck pack.</w:t>
      </w:r>
    </w:p>
    <w:p>
      <w:pPr>
        <w:pStyle w:val="ListBullet"/>
      </w:pPr>
      <w:r>
        <w:rPr>
          <w:rFonts w:ascii="Aptos" w:hAnsi="Aptos"/>
          <w:b w:val="0"/>
        </w:rPr>
        <w:t>Student dorm: many boxes, narrow halls, cheap fragile furniture.</w:t>
      </w:r>
    </w:p>
    <w:p>
      <w:pPr>
        <w:pStyle w:val="ListBullet"/>
      </w:pPr>
      <w:r>
        <w:rPr>
          <w:rFonts w:ascii="Aptos" w:hAnsi="Aptos"/>
          <w:b w:val="0"/>
        </w:rPr>
        <w:t>Garage cleanout: classification and volume.</w:t>
      </w:r>
    </w:p>
    <w:p>
      <w:pPr>
        <w:pStyle w:val="ListBullet"/>
      </w:pPr>
      <w:r>
        <w:rPr>
          <w:rFonts w:ascii="Aptos" w:hAnsi="Aptos"/>
          <w:b w:val="0"/>
        </w:rPr>
        <w:t>Small office: chairs, desks, electronics, disassembly.</w:t>
      </w:r>
    </w:p>
    <w:p>
      <w:pPr>
        <w:pStyle w:val="Heading2"/>
      </w:pPr>
      <w:r>
        <w:t>17.2 Midgame</w:t>
      </w:r>
    </w:p>
    <w:p>
      <w:r>
        <w:rPr>
          <w:rFonts w:ascii="Aptos" w:hAnsi="Aptos"/>
          <w:b w:val="0"/>
        </w:rPr>
        <w:t>Three-story townhouse, high-rise, restaurant, storage facility, large office, old Victorian house, and luxury penthouse add stairs, balconies, elevators, long carries, expensive finishes, mixed stops, and specialized tools.</w:t>
      </w:r>
    </w:p>
    <w:p>
      <w:pPr>
        <w:pStyle w:val="Heading2"/>
      </w:pPr>
      <w:r>
        <w:t>17.3 Late Game</w:t>
      </w:r>
    </w:p>
    <w:p>
      <w:pPr>
        <w:pStyle w:val="ListBullet"/>
      </w:pPr>
      <w:r>
        <w:rPr>
          <w:rFonts w:ascii="Aptos" w:hAnsi="Aptos"/>
          <w:b w:val="0"/>
        </w:rPr>
        <w:t>Museum relocation: priceless awkward artifacts and strict condition requirements.</w:t>
      </w:r>
    </w:p>
    <w:p>
      <w:pPr>
        <w:pStyle w:val="ListBullet"/>
      </w:pPr>
      <w:r>
        <w:rPr>
          <w:rFonts w:ascii="Aptos" w:hAnsi="Aptos"/>
          <w:b w:val="0"/>
        </w:rPr>
        <w:t>Aquarium or zoo facility: tanks, habitat equipment, wet routes; living animals remain out of scope unless safely designed.</w:t>
      </w:r>
    </w:p>
    <w:p>
      <w:pPr>
        <w:pStyle w:val="ListBullet"/>
      </w:pPr>
      <w:r>
        <w:rPr>
          <w:rFonts w:ascii="Aptos" w:hAnsi="Aptos"/>
          <w:b w:val="0"/>
        </w:rPr>
        <w:t>Arcade or movie studio: unusual silhouettes, wheeled props, dense cables.</w:t>
      </w:r>
    </w:p>
    <w:p>
      <w:pPr>
        <w:pStyle w:val="ListBullet"/>
      </w:pPr>
      <w:r>
        <w:rPr>
          <w:rFonts w:ascii="Aptos" w:hAnsi="Aptos"/>
          <w:b w:val="0"/>
        </w:rPr>
        <w:t>Laboratory or server room: high value and sensitive handling.</w:t>
      </w:r>
    </w:p>
    <w:p>
      <w:pPr>
        <w:pStyle w:val="ListBullet"/>
      </w:pPr>
      <w:r>
        <w:rPr>
          <w:rFonts w:ascii="Aptos" w:hAnsi="Aptos"/>
          <w:b w:val="0"/>
        </w:rPr>
        <w:t>Celebrity mansion or antique collector: enormous payout and terrifying replacement values.</w:t>
      </w:r>
    </w:p>
    <w:p>
      <w:pPr>
        <w:pStyle w:val="ListBullet"/>
      </w:pPr>
      <w:r>
        <w:rPr>
          <w:rFonts w:ascii="Aptos" w:hAnsi="Aptos"/>
          <w:b w:val="0"/>
        </w:rPr>
        <w:t>Government facility: procedural constraints and mysterious oversized equipment without combat.</w:t>
      </w:r>
    </w:p>
    <w:p>
      <w:pPr>
        <w:pStyle w:val="Heading2"/>
      </w:pPr>
      <w:r>
        <w:t>17.4 Signature Patterns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2373"/>
        <w:gridCol w:w="6987"/>
      </w:tblGrid>
      <w:tr>
        <w:trPr>
          <w:tblHeader w:val="true"/>
        </w:trPr>
        <w:tc>
          <w:tcPr>
            <w:tcW w:type="dxa" w:w="2373"/>
            <w:shd w:fill="E8F0F5"/>
            <w:tcMar>
              <w:top w:w="90" w:type="dxa"/>
              <w:start w:w="120" w:type="dxa"/>
              <w:bottom w:w="90" w:type="dxa"/>
              <w:end w:w="120" w:type="dxa"/>
            </w:tcMar>
            <w:vAlign w:val="center"/>
          </w:tcPr>
          <w:p>
            <w:pPr>
              <w:spacing w:after="0"/>
            </w:pPr>
            <w:r>
              <w:rPr>
                <w:rFonts w:ascii="Aptos" w:hAnsi="Aptos"/>
                <w:b/>
                <w:color w:val="182536"/>
                <w:sz w:val="18"/>
              </w:rPr>
              <w:t>Pattern</w:t>
            </w:r>
          </w:p>
        </w:tc>
        <w:tc>
          <w:tcPr>
            <w:tcW w:type="dxa" w:w="6987"/>
            <w:shd w:fill="E8F0F5"/>
            <w:tcMar>
              <w:top w:w="90" w:type="dxa"/>
              <w:start w:w="120" w:type="dxa"/>
              <w:bottom w:w="90" w:type="dxa"/>
              <w:end w:w="120" w:type="dxa"/>
            </w:tcMar>
            <w:vAlign w:val="center"/>
          </w:tcPr>
          <w:p>
            <w:pPr>
              <w:spacing w:after="0"/>
            </w:pPr>
            <w:r>
              <w:rPr>
                <w:rFonts w:ascii="Aptos" w:hAnsi="Aptos"/>
                <w:b/>
                <w:color w:val="182536"/>
                <w:sz w:val="18"/>
              </w:rPr>
              <w:t>Systemic identity</w:t>
            </w:r>
          </w:p>
        </w:tc>
      </w:tr>
      <w:tr>
        <w:tc>
          <w:tcPr>
            <w:tcW w:type="dxa" w:w="2373"/>
            <w:tcMar>
              <w:top w:w="90" w:type="dxa"/>
              <w:start w:w="120" w:type="dxa"/>
              <w:bottom w:w="90" w:type="dxa"/>
              <w:end w:w="120" w:type="dxa"/>
            </w:tcMar>
            <w:vAlign w:val="center"/>
          </w:tcPr>
          <w:p>
            <w:pPr>
              <w:spacing w:after="0" w:line="259" w:lineRule="auto"/>
            </w:pPr>
            <w:r>
              <w:rPr>
                <w:rFonts w:ascii="Aptos" w:hAnsi="Aptos"/>
                <w:b w:val="0"/>
                <w:color w:val="26333D"/>
                <w:sz w:val="18"/>
              </w:rPr>
              <w:t>Grand Piano</w:t>
            </w:r>
          </w:p>
        </w:tc>
        <w:tc>
          <w:tcPr>
            <w:tcW w:type="dxa" w:w="6987"/>
            <w:tcMar>
              <w:top w:w="90" w:type="dxa"/>
              <w:start w:w="120" w:type="dxa"/>
              <w:bottom w:w="90" w:type="dxa"/>
              <w:end w:w="120" w:type="dxa"/>
            </w:tcMar>
            <w:vAlign w:val="center"/>
          </w:tcPr>
          <w:p>
            <w:pPr>
              <w:spacing w:after="0" w:line="259" w:lineRule="auto"/>
            </w:pPr>
            <w:r>
              <w:rPr>
                <w:rFonts w:ascii="Aptos" w:hAnsi="Aptos"/>
                <w:b w:val="0"/>
                <w:color w:val="26333D"/>
                <w:sz w:val="18"/>
              </w:rPr>
              <w:t>Extreme mass, wheels, value, stairs, preparation</w:t>
            </w:r>
          </w:p>
        </w:tc>
      </w:tr>
      <w:tr>
        <w:tc>
          <w:tcPr>
            <w:tcW w:type="dxa" w:w="2373"/>
            <w:tcMar>
              <w:top w:w="90" w:type="dxa"/>
              <w:start w:w="120" w:type="dxa"/>
              <w:bottom w:w="90" w:type="dxa"/>
              <w:end w:w="120" w:type="dxa"/>
            </w:tcMar>
            <w:vAlign w:val="center"/>
          </w:tcPr>
          <w:p>
            <w:pPr>
              <w:spacing w:after="0" w:line="259" w:lineRule="auto"/>
            </w:pPr>
            <w:r>
              <w:rPr>
                <w:rFonts w:ascii="Aptos" w:hAnsi="Aptos"/>
                <w:b w:val="0"/>
                <w:color w:val="26333D"/>
                <w:sz w:val="18"/>
              </w:rPr>
              <w:t>Hoarder House</w:t>
            </w:r>
          </w:p>
        </w:tc>
        <w:tc>
          <w:tcPr>
            <w:tcW w:type="dxa" w:w="6987"/>
            <w:tcMar>
              <w:top w:w="90" w:type="dxa"/>
              <w:start w:w="120" w:type="dxa"/>
              <w:bottom w:w="90" w:type="dxa"/>
              <w:end w:w="120" w:type="dxa"/>
            </w:tcMar>
            <w:vAlign w:val="center"/>
          </w:tcPr>
          <w:p>
            <w:pPr>
              <w:spacing w:after="0" w:line="259" w:lineRule="auto"/>
            </w:pPr>
            <w:r>
              <w:rPr>
                <w:rFonts w:ascii="Aptos" w:hAnsi="Aptos"/>
                <w:b w:val="0"/>
                <w:color w:val="26333D"/>
                <w:sz w:val="18"/>
              </w:rPr>
              <w:t>Volume, occlusion, unstable stacks, sticker discovery</w:t>
            </w:r>
          </w:p>
        </w:tc>
      </w:tr>
      <w:tr>
        <w:tc>
          <w:tcPr>
            <w:tcW w:type="dxa" w:w="2373"/>
            <w:tcMar>
              <w:top w:w="90" w:type="dxa"/>
              <w:start w:w="120" w:type="dxa"/>
              <w:bottom w:w="90" w:type="dxa"/>
              <w:end w:w="120" w:type="dxa"/>
            </w:tcMar>
            <w:vAlign w:val="center"/>
          </w:tcPr>
          <w:p>
            <w:pPr>
              <w:spacing w:after="0" w:line="259" w:lineRule="auto"/>
            </w:pPr>
            <w:r>
              <w:rPr>
                <w:rFonts w:ascii="Aptos" w:hAnsi="Aptos"/>
                <w:b w:val="0"/>
                <w:color w:val="26333D"/>
                <w:sz w:val="18"/>
              </w:rPr>
              <w:t>High-Rise</w:t>
            </w:r>
          </w:p>
        </w:tc>
        <w:tc>
          <w:tcPr>
            <w:tcW w:type="dxa" w:w="6987"/>
            <w:tcMar>
              <w:top w:w="90" w:type="dxa"/>
              <w:start w:w="120" w:type="dxa"/>
              <w:bottom w:w="90" w:type="dxa"/>
              <w:end w:w="120" w:type="dxa"/>
            </w:tcMar>
            <w:vAlign w:val="center"/>
          </w:tcPr>
          <w:p>
            <w:pPr>
              <w:spacing w:after="0" w:line="259" w:lineRule="auto"/>
            </w:pPr>
            <w:r>
              <w:rPr>
                <w:rFonts w:ascii="Aptos" w:hAnsi="Aptos"/>
                <w:b w:val="0"/>
                <w:color w:val="26333D"/>
                <w:sz w:val="18"/>
              </w:rPr>
              <w:t>Elevator volume/weight, booking cost, lobby route</w:t>
            </w:r>
          </w:p>
        </w:tc>
      </w:tr>
      <w:tr>
        <w:tc>
          <w:tcPr>
            <w:tcW w:type="dxa" w:w="2373"/>
            <w:tcMar>
              <w:top w:w="90" w:type="dxa"/>
              <w:start w:w="120" w:type="dxa"/>
              <w:bottom w:w="90" w:type="dxa"/>
              <w:end w:w="120" w:type="dxa"/>
            </w:tcMar>
            <w:vAlign w:val="center"/>
          </w:tcPr>
          <w:p>
            <w:pPr>
              <w:spacing w:after="0" w:line="259" w:lineRule="auto"/>
            </w:pPr>
            <w:r>
              <w:rPr>
                <w:rFonts w:ascii="Aptos" w:hAnsi="Aptos"/>
                <w:b w:val="0"/>
                <w:color w:val="26333D"/>
                <w:sz w:val="18"/>
              </w:rPr>
              <w:t>Balcony Solution</w:t>
            </w:r>
          </w:p>
        </w:tc>
        <w:tc>
          <w:tcPr>
            <w:tcW w:type="dxa" w:w="6987"/>
            <w:tcMar>
              <w:top w:w="90" w:type="dxa"/>
              <w:start w:w="120" w:type="dxa"/>
              <w:bottom w:w="90" w:type="dxa"/>
              <w:end w:w="120" w:type="dxa"/>
            </w:tcMar>
            <w:vAlign w:val="center"/>
          </w:tcPr>
          <w:p>
            <w:pPr>
              <w:spacing w:after="0" w:line="259" w:lineRule="auto"/>
            </w:pPr>
            <w:r>
              <w:rPr>
                <w:rFonts w:ascii="Aptos" w:hAnsi="Aptos"/>
                <w:b w:val="0"/>
                <w:color w:val="26333D"/>
                <w:sz w:val="18"/>
              </w:rPr>
              <w:t>Vertical route, lowering gear, wind and fall risk</w:t>
            </w:r>
          </w:p>
        </w:tc>
      </w:tr>
      <w:tr>
        <w:tc>
          <w:tcPr>
            <w:tcW w:type="dxa" w:w="2373"/>
            <w:tcMar>
              <w:top w:w="90" w:type="dxa"/>
              <w:start w:w="120" w:type="dxa"/>
              <w:bottom w:w="90" w:type="dxa"/>
              <w:end w:w="120" w:type="dxa"/>
            </w:tcMar>
            <w:vAlign w:val="center"/>
          </w:tcPr>
          <w:p>
            <w:pPr>
              <w:spacing w:after="0" w:line="259" w:lineRule="auto"/>
            </w:pPr>
            <w:r>
              <w:rPr>
                <w:rFonts w:ascii="Aptos" w:hAnsi="Aptos"/>
                <w:b w:val="0"/>
                <w:color w:val="26333D"/>
                <w:sz w:val="18"/>
              </w:rPr>
              <w:t>One-Trip Challenge</w:t>
            </w:r>
          </w:p>
        </w:tc>
        <w:tc>
          <w:tcPr>
            <w:tcW w:type="dxa" w:w="6987"/>
            <w:tcMar>
              <w:top w:w="90" w:type="dxa"/>
              <w:start w:w="120" w:type="dxa"/>
              <w:bottom w:w="90" w:type="dxa"/>
              <w:end w:w="120" w:type="dxa"/>
            </w:tcMar>
            <w:vAlign w:val="center"/>
          </w:tcPr>
          <w:p>
            <w:pPr>
              <w:spacing w:after="0" w:line="259" w:lineRule="auto"/>
            </w:pPr>
            <w:r>
              <w:rPr>
                <w:rFonts w:ascii="Aptos" w:hAnsi="Aptos"/>
                <w:b w:val="0"/>
                <w:color w:val="26333D"/>
                <w:sz w:val="18"/>
              </w:rPr>
              <w:t>Cargo volume and unloading-order mastery</w:t>
            </w:r>
          </w:p>
        </w:tc>
      </w:tr>
      <w:tr>
        <w:tc>
          <w:tcPr>
            <w:tcW w:type="dxa" w:w="2373"/>
            <w:tcMar>
              <w:top w:w="90" w:type="dxa"/>
              <w:start w:w="120" w:type="dxa"/>
              <w:bottom w:w="90" w:type="dxa"/>
              <w:end w:w="120" w:type="dxa"/>
            </w:tcMar>
            <w:vAlign w:val="center"/>
          </w:tcPr>
          <w:p>
            <w:pPr>
              <w:spacing w:after="0" w:line="259" w:lineRule="auto"/>
            </w:pPr>
            <w:r>
              <w:rPr>
                <w:rFonts w:ascii="Aptos" w:hAnsi="Aptos"/>
                <w:b w:val="0"/>
                <w:color w:val="26333D"/>
                <w:sz w:val="18"/>
              </w:rPr>
              <w:t>Storm Move</w:t>
            </w:r>
          </w:p>
        </w:tc>
        <w:tc>
          <w:tcPr>
            <w:tcW w:type="dxa" w:w="6987"/>
            <w:tcMar>
              <w:top w:w="90" w:type="dxa"/>
              <w:start w:w="120" w:type="dxa"/>
              <w:bottom w:w="90" w:type="dxa"/>
              <w:end w:w="120" w:type="dxa"/>
            </w:tcMar>
            <w:vAlign w:val="center"/>
          </w:tcPr>
          <w:p>
            <w:pPr>
              <w:spacing w:after="0" w:line="259" w:lineRule="auto"/>
            </w:pPr>
            <w:r>
              <w:rPr>
                <w:rFonts w:ascii="Aptos" w:hAnsi="Aptos"/>
                <w:b w:val="0"/>
                <w:color w:val="26333D"/>
                <w:sz w:val="18"/>
              </w:rPr>
              <w:t>Wet boxes, slippery ramps, mattress wind load</w:t>
            </w:r>
          </w:p>
        </w:tc>
      </w:tr>
    </w:tbl>
    <w:p>
      <w:pPr>
        <w:spacing w:after="20"/>
      </w:pPr>
    </w:p>
    <w:p>
      <w:pPr>
        <w:pStyle w:val="Heading1"/>
      </w:pPr>
      <w:r>
        <w:t>18. Hazards, Emergent Comedy, and Recovery</w:t>
      </w:r>
    </w:p>
    <w:p>
      <w:pPr>
        <w:pStyle w:val="Heading2"/>
      </w:pPr>
      <w:r>
        <w:t>18.1 Comedy Rules</w:t>
      </w:r>
    </w:p>
    <w:p>
      <w:pPr>
        <w:pStyle w:val="ListBullet"/>
      </w:pPr>
      <w:r>
        <w:rPr>
          <w:rFonts w:ascii="Aptos" w:hAnsi="Aptos"/>
          <w:b w:val="0"/>
        </w:rPr>
        <w:t>Cause must be legible.</w:t>
      </w:r>
    </w:p>
    <w:p>
      <w:pPr>
        <w:pStyle w:val="ListBullet"/>
      </w:pPr>
      <w:r>
        <w:rPr>
          <w:rFonts w:ascii="Aptos" w:hAnsi="Aptos"/>
          <w:b w:val="0"/>
        </w:rPr>
        <w:t>Escalate through wobble → warning → failure → new problem, allowing reaction.</w:t>
      </w:r>
    </w:p>
    <w:p>
      <w:pPr>
        <w:pStyle w:val="ListBullet"/>
      </w:pPr>
      <w:r>
        <w:rPr>
          <w:rFonts w:ascii="Aptos" w:hAnsi="Aptos"/>
          <w:b w:val="0"/>
        </w:rPr>
        <w:t>Preserve agency during disaster: grab, brace, warn, rescue, or make it worse.</w:t>
      </w:r>
    </w:p>
    <w:p>
      <w:pPr>
        <w:pStyle w:val="ListBullet"/>
      </w:pPr>
      <w:r>
        <w:rPr>
          <w:rFonts w:ascii="Aptos" w:hAnsi="Aptos"/>
          <w:b w:val="0"/>
        </w:rPr>
        <w:t>Prefer short recovery and persistent consequences over long incapacitation.</w:t>
      </w:r>
    </w:p>
    <w:p>
      <w:pPr>
        <w:pStyle w:val="ListBullet"/>
      </w:pPr>
      <w:r>
        <w:rPr>
          <w:rFonts w:ascii="Aptos" w:hAnsi="Aptos"/>
          <w:b w:val="0"/>
        </w:rPr>
        <w:t>Let physics, camera, sound, and invoice deliver the joke.</w:t>
      </w:r>
    </w:p>
    <w:p>
      <w:pPr>
        <w:pStyle w:val="Heading2"/>
      </w:pPr>
      <w:r>
        <w:t>18.2 Hazard Catalog</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891"/>
        <w:gridCol w:w="3498"/>
        <w:gridCol w:w="3971"/>
      </w:tblGrid>
      <w:tr>
        <w:trPr>
          <w:tblHeader w:val="true"/>
        </w:trPr>
        <w:tc>
          <w:tcPr>
            <w:tcW w:type="dxa" w:w="1891"/>
            <w:shd w:fill="E8F0F5"/>
            <w:tcMar>
              <w:top w:w="90" w:type="dxa"/>
              <w:start w:w="120" w:type="dxa"/>
              <w:bottom w:w="90" w:type="dxa"/>
              <w:end w:w="120" w:type="dxa"/>
            </w:tcMar>
            <w:vAlign w:val="center"/>
          </w:tcPr>
          <w:p>
            <w:pPr>
              <w:spacing w:after="0"/>
            </w:pPr>
            <w:r>
              <w:rPr>
                <w:rFonts w:ascii="Aptos" w:hAnsi="Aptos"/>
                <w:b/>
                <w:color w:val="182536"/>
                <w:sz w:val="18"/>
              </w:rPr>
              <w:t>Hazard</w:t>
            </w:r>
          </w:p>
        </w:tc>
        <w:tc>
          <w:tcPr>
            <w:tcW w:type="dxa" w:w="3498"/>
            <w:shd w:fill="E8F0F5"/>
            <w:tcMar>
              <w:top w:w="90" w:type="dxa"/>
              <w:start w:w="120" w:type="dxa"/>
              <w:bottom w:w="90" w:type="dxa"/>
              <w:end w:w="120" w:type="dxa"/>
            </w:tcMar>
            <w:vAlign w:val="center"/>
          </w:tcPr>
          <w:p>
            <w:pPr>
              <w:spacing w:after="0"/>
            </w:pPr>
            <w:r>
              <w:rPr>
                <w:rFonts w:ascii="Aptos" w:hAnsi="Aptos"/>
                <w:b/>
                <w:color w:val="182536"/>
                <w:sz w:val="18"/>
              </w:rPr>
              <w:t>Effect</w:t>
            </w:r>
          </w:p>
        </w:tc>
        <w:tc>
          <w:tcPr>
            <w:tcW w:type="dxa" w:w="3971"/>
            <w:shd w:fill="E8F0F5"/>
            <w:tcMar>
              <w:top w:w="90" w:type="dxa"/>
              <w:start w:w="120" w:type="dxa"/>
              <w:bottom w:w="90" w:type="dxa"/>
              <w:end w:w="120" w:type="dxa"/>
            </w:tcMar>
            <w:vAlign w:val="center"/>
          </w:tcPr>
          <w:p>
            <w:pPr>
              <w:spacing w:after="0"/>
            </w:pPr>
            <w:r>
              <w:rPr>
                <w:rFonts w:ascii="Aptos" w:hAnsi="Aptos"/>
                <w:b/>
                <w:color w:val="182536"/>
                <w:sz w:val="18"/>
              </w:rPr>
              <w:t>Counterplay</w:t>
            </w:r>
          </w:p>
        </w:tc>
      </w:tr>
      <w:tr>
        <w:tc>
          <w:tcPr>
            <w:tcW w:type="dxa" w:w="1891"/>
            <w:tcMar>
              <w:top w:w="90" w:type="dxa"/>
              <w:start w:w="120" w:type="dxa"/>
              <w:bottom w:w="90" w:type="dxa"/>
              <w:end w:w="120" w:type="dxa"/>
            </w:tcMar>
            <w:vAlign w:val="center"/>
          </w:tcPr>
          <w:p>
            <w:pPr>
              <w:spacing w:after="0" w:line="259" w:lineRule="auto"/>
            </w:pPr>
            <w:r>
              <w:rPr>
                <w:rFonts w:ascii="Aptos" w:hAnsi="Aptos"/>
                <w:b w:val="0"/>
                <w:color w:val="26333D"/>
                <w:sz w:val="18"/>
              </w:rPr>
              <w:t>Stairs</w:t>
            </w:r>
          </w:p>
        </w:tc>
        <w:tc>
          <w:tcPr>
            <w:tcW w:type="dxa" w:w="3498"/>
            <w:tcMar>
              <w:top w:w="90" w:type="dxa"/>
              <w:start w:w="120" w:type="dxa"/>
              <w:bottom w:w="90" w:type="dxa"/>
              <w:end w:w="120" w:type="dxa"/>
            </w:tcMar>
            <w:vAlign w:val="center"/>
          </w:tcPr>
          <w:p>
            <w:pPr>
              <w:spacing w:after="0" w:line="259" w:lineRule="auto"/>
            </w:pPr>
            <w:r>
              <w:rPr>
                <w:rFonts w:ascii="Aptos" w:hAnsi="Aptos"/>
                <w:b w:val="0"/>
                <w:color w:val="26333D"/>
                <w:sz w:val="18"/>
              </w:rPr>
              <w:t>Acceleration, tipping, falling movers</w:t>
            </w:r>
          </w:p>
        </w:tc>
        <w:tc>
          <w:tcPr>
            <w:tcW w:type="dxa" w:w="3971"/>
            <w:tcMar>
              <w:top w:w="90" w:type="dxa"/>
              <w:start w:w="120" w:type="dxa"/>
              <w:bottom w:w="90" w:type="dxa"/>
              <w:end w:w="120" w:type="dxa"/>
            </w:tcMar>
            <w:vAlign w:val="center"/>
          </w:tcPr>
          <w:p>
            <w:pPr>
              <w:spacing w:after="0" w:line="259" w:lineRule="auto"/>
            </w:pPr>
            <w:r>
              <w:rPr>
                <w:rFonts w:ascii="Aptos" w:hAnsi="Aptos"/>
                <w:b w:val="0"/>
                <w:color w:val="26333D"/>
                <w:sz w:val="18"/>
              </w:rPr>
              <w:t>Team carry, dolly, strap, controlled lower</w:t>
            </w:r>
          </w:p>
        </w:tc>
      </w:tr>
      <w:tr>
        <w:tc>
          <w:tcPr>
            <w:tcW w:type="dxa" w:w="1891"/>
            <w:tcMar>
              <w:top w:w="90" w:type="dxa"/>
              <w:start w:w="120" w:type="dxa"/>
              <w:bottom w:w="90" w:type="dxa"/>
              <w:end w:w="120" w:type="dxa"/>
            </w:tcMar>
            <w:vAlign w:val="center"/>
          </w:tcPr>
          <w:p>
            <w:pPr>
              <w:spacing w:after="0" w:line="259" w:lineRule="auto"/>
            </w:pPr>
            <w:r>
              <w:rPr>
                <w:rFonts w:ascii="Aptos" w:hAnsi="Aptos"/>
                <w:b w:val="0"/>
                <w:color w:val="26333D"/>
                <w:sz w:val="18"/>
              </w:rPr>
              <w:t>Rain</w:t>
            </w:r>
          </w:p>
        </w:tc>
        <w:tc>
          <w:tcPr>
            <w:tcW w:type="dxa" w:w="3498"/>
            <w:tcMar>
              <w:top w:w="90" w:type="dxa"/>
              <w:start w:w="120" w:type="dxa"/>
              <w:bottom w:w="90" w:type="dxa"/>
              <w:end w:w="120" w:type="dxa"/>
            </w:tcMar>
            <w:vAlign w:val="center"/>
          </w:tcPr>
          <w:p>
            <w:pPr>
              <w:spacing w:after="0" w:line="259" w:lineRule="auto"/>
            </w:pPr>
            <w:r>
              <w:rPr>
                <w:rFonts w:ascii="Aptos" w:hAnsi="Aptos"/>
                <w:b w:val="0"/>
                <w:color w:val="26333D"/>
                <w:sz w:val="18"/>
              </w:rPr>
              <w:t>Low grip, weak cardboard, slick ramp</w:t>
            </w:r>
          </w:p>
        </w:tc>
        <w:tc>
          <w:tcPr>
            <w:tcW w:type="dxa" w:w="3971"/>
            <w:tcMar>
              <w:top w:w="90" w:type="dxa"/>
              <w:start w:w="120" w:type="dxa"/>
              <w:bottom w:w="90" w:type="dxa"/>
              <w:end w:w="120" w:type="dxa"/>
            </w:tcMar>
            <w:vAlign w:val="center"/>
          </w:tcPr>
          <w:p>
            <w:pPr>
              <w:spacing w:after="0" w:line="259" w:lineRule="auto"/>
            </w:pPr>
            <w:r>
              <w:rPr>
                <w:rFonts w:ascii="Aptos" w:hAnsi="Aptos"/>
                <w:b w:val="0"/>
                <w:color w:val="26333D"/>
                <w:sz w:val="18"/>
              </w:rPr>
              <w:t>Covers, blankets, slower handling</w:t>
            </w:r>
          </w:p>
        </w:tc>
      </w:tr>
      <w:tr>
        <w:tc>
          <w:tcPr>
            <w:tcW w:type="dxa" w:w="1891"/>
            <w:tcMar>
              <w:top w:w="90" w:type="dxa"/>
              <w:start w:w="120" w:type="dxa"/>
              <w:bottom w:w="90" w:type="dxa"/>
              <w:end w:w="120" w:type="dxa"/>
            </w:tcMar>
            <w:vAlign w:val="center"/>
          </w:tcPr>
          <w:p>
            <w:pPr>
              <w:spacing w:after="0" w:line="259" w:lineRule="auto"/>
            </w:pPr>
            <w:r>
              <w:rPr>
                <w:rFonts w:ascii="Aptos" w:hAnsi="Aptos"/>
                <w:b w:val="0"/>
                <w:color w:val="26333D"/>
                <w:sz w:val="18"/>
              </w:rPr>
              <w:t>Wind</w:t>
            </w:r>
          </w:p>
        </w:tc>
        <w:tc>
          <w:tcPr>
            <w:tcW w:type="dxa" w:w="3498"/>
            <w:tcMar>
              <w:top w:w="90" w:type="dxa"/>
              <w:start w:w="120" w:type="dxa"/>
              <w:bottom w:w="90" w:type="dxa"/>
              <w:end w:w="120" w:type="dxa"/>
            </w:tcMar>
            <w:vAlign w:val="center"/>
          </w:tcPr>
          <w:p>
            <w:pPr>
              <w:spacing w:after="0" w:line="259" w:lineRule="auto"/>
            </w:pPr>
            <w:r>
              <w:rPr>
                <w:rFonts w:ascii="Aptos" w:hAnsi="Aptos"/>
                <w:b w:val="0"/>
                <w:color w:val="26333D"/>
                <w:sz w:val="18"/>
              </w:rPr>
              <w:t>Broad objects become sails</w:t>
            </w:r>
          </w:p>
        </w:tc>
        <w:tc>
          <w:tcPr>
            <w:tcW w:type="dxa" w:w="3971"/>
            <w:tcMar>
              <w:top w:w="90" w:type="dxa"/>
              <w:start w:w="120" w:type="dxa"/>
              <w:bottom w:w="90" w:type="dxa"/>
              <w:end w:w="120" w:type="dxa"/>
            </w:tcMar>
            <w:vAlign w:val="center"/>
          </w:tcPr>
          <w:p>
            <w:pPr>
              <w:spacing w:after="0" w:line="259" w:lineRule="auto"/>
            </w:pPr>
            <w:r>
              <w:rPr>
                <w:rFonts w:ascii="Aptos" w:hAnsi="Aptos"/>
                <w:b w:val="0"/>
                <w:color w:val="26333D"/>
                <w:sz w:val="18"/>
              </w:rPr>
              <w:t>More movers, edge-on orientation, straps</w:t>
            </w:r>
          </w:p>
        </w:tc>
      </w:tr>
      <w:tr>
        <w:tc>
          <w:tcPr>
            <w:tcW w:type="dxa" w:w="1891"/>
            <w:tcMar>
              <w:top w:w="90" w:type="dxa"/>
              <w:start w:w="120" w:type="dxa"/>
              <w:bottom w:w="90" w:type="dxa"/>
              <w:end w:w="120" w:type="dxa"/>
            </w:tcMar>
            <w:vAlign w:val="center"/>
          </w:tcPr>
          <w:p>
            <w:pPr>
              <w:spacing w:after="0" w:line="259" w:lineRule="auto"/>
            </w:pPr>
            <w:r>
              <w:rPr>
                <w:rFonts w:ascii="Aptos" w:hAnsi="Aptos"/>
                <w:b w:val="0"/>
                <w:color w:val="26333D"/>
                <w:sz w:val="18"/>
              </w:rPr>
              <w:t>Elevator overload</w:t>
            </w:r>
          </w:p>
        </w:tc>
        <w:tc>
          <w:tcPr>
            <w:tcW w:type="dxa" w:w="3498"/>
            <w:tcMar>
              <w:top w:w="90" w:type="dxa"/>
              <w:start w:w="120" w:type="dxa"/>
              <w:bottom w:w="90" w:type="dxa"/>
              <w:end w:w="120" w:type="dxa"/>
            </w:tcMar>
            <w:vAlign w:val="center"/>
          </w:tcPr>
          <w:p>
            <w:pPr>
              <w:spacing w:after="0" w:line="259" w:lineRule="auto"/>
            </w:pPr>
            <w:r>
              <w:rPr>
                <w:rFonts w:ascii="Aptos" w:hAnsi="Aptos"/>
                <w:b w:val="0"/>
                <w:color w:val="26333D"/>
                <w:sz w:val="18"/>
              </w:rPr>
              <w:t>Slow or stall state</w:t>
            </w:r>
          </w:p>
        </w:tc>
        <w:tc>
          <w:tcPr>
            <w:tcW w:type="dxa" w:w="3971"/>
            <w:tcMar>
              <w:top w:w="90" w:type="dxa"/>
              <w:start w:w="120" w:type="dxa"/>
              <w:bottom w:w="90" w:type="dxa"/>
              <w:end w:w="120" w:type="dxa"/>
            </w:tcMar>
            <w:vAlign w:val="center"/>
          </w:tcPr>
          <w:p>
            <w:pPr>
              <w:spacing w:after="0" w:line="259" w:lineRule="auto"/>
            </w:pPr>
            <w:r>
              <w:rPr>
                <w:rFonts w:ascii="Aptos" w:hAnsi="Aptos"/>
                <w:b w:val="0"/>
                <w:color w:val="26333D"/>
                <w:sz w:val="18"/>
              </w:rPr>
              <w:t>Split load, fewer people, stairs</w:t>
            </w:r>
          </w:p>
        </w:tc>
      </w:tr>
      <w:tr>
        <w:tc>
          <w:tcPr>
            <w:tcW w:type="dxa" w:w="1891"/>
            <w:tcMar>
              <w:top w:w="90" w:type="dxa"/>
              <w:start w:w="120" w:type="dxa"/>
              <w:bottom w:w="90" w:type="dxa"/>
              <w:end w:w="120" w:type="dxa"/>
            </w:tcMar>
            <w:vAlign w:val="center"/>
          </w:tcPr>
          <w:p>
            <w:pPr>
              <w:spacing w:after="0" w:line="259" w:lineRule="auto"/>
            </w:pPr>
            <w:r>
              <w:rPr>
                <w:rFonts w:ascii="Aptos" w:hAnsi="Aptos"/>
                <w:b w:val="0"/>
                <w:color w:val="26333D"/>
                <w:sz w:val="18"/>
              </w:rPr>
              <w:t>Pets/bystanders</w:t>
            </w:r>
          </w:p>
        </w:tc>
        <w:tc>
          <w:tcPr>
            <w:tcW w:type="dxa" w:w="3498"/>
            <w:tcMar>
              <w:top w:w="90" w:type="dxa"/>
              <w:start w:w="120" w:type="dxa"/>
              <w:bottom w:w="90" w:type="dxa"/>
              <w:end w:w="120" w:type="dxa"/>
            </w:tcMar>
            <w:vAlign w:val="center"/>
          </w:tcPr>
          <w:p>
            <w:pPr>
              <w:spacing w:after="0" w:line="259" w:lineRule="auto"/>
            </w:pPr>
            <w:r>
              <w:rPr>
                <w:rFonts w:ascii="Aptos" w:hAnsi="Aptos"/>
                <w:b w:val="0"/>
                <w:color w:val="26333D"/>
                <w:sz w:val="18"/>
              </w:rPr>
              <w:t>Dynamic obstruction</w:t>
            </w:r>
          </w:p>
        </w:tc>
        <w:tc>
          <w:tcPr>
            <w:tcW w:type="dxa" w:w="3971"/>
            <w:tcMar>
              <w:top w:w="90" w:type="dxa"/>
              <w:start w:w="120" w:type="dxa"/>
              <w:bottom w:w="90" w:type="dxa"/>
              <w:end w:w="120" w:type="dxa"/>
            </w:tcMar>
            <w:vAlign w:val="center"/>
          </w:tcPr>
          <w:p>
            <w:pPr>
              <w:spacing w:after="0" w:line="259" w:lineRule="auto"/>
            </w:pPr>
            <w:r>
              <w:rPr>
                <w:rFonts w:ascii="Aptos" w:hAnsi="Aptos"/>
                <w:b w:val="0"/>
                <w:color w:val="26333D"/>
                <w:sz w:val="18"/>
              </w:rPr>
              <w:t>Pause, contain, alternate route</w:t>
            </w:r>
          </w:p>
        </w:tc>
      </w:tr>
      <w:tr>
        <w:tc>
          <w:tcPr>
            <w:tcW w:type="dxa" w:w="1891"/>
            <w:tcMar>
              <w:top w:w="90" w:type="dxa"/>
              <w:start w:w="120" w:type="dxa"/>
              <w:bottom w:w="90" w:type="dxa"/>
              <w:end w:w="120" w:type="dxa"/>
            </w:tcMar>
            <w:vAlign w:val="center"/>
          </w:tcPr>
          <w:p>
            <w:pPr>
              <w:spacing w:after="0" w:line="259" w:lineRule="auto"/>
            </w:pPr>
            <w:r>
              <w:rPr>
                <w:rFonts w:ascii="Aptos" w:hAnsi="Aptos"/>
                <w:b w:val="0"/>
                <w:color w:val="26333D"/>
                <w:sz w:val="18"/>
              </w:rPr>
              <w:t>Potholes</w:t>
            </w:r>
          </w:p>
        </w:tc>
        <w:tc>
          <w:tcPr>
            <w:tcW w:type="dxa" w:w="3498"/>
            <w:tcMar>
              <w:top w:w="90" w:type="dxa"/>
              <w:start w:w="120" w:type="dxa"/>
              <w:bottom w:w="90" w:type="dxa"/>
              <w:end w:w="120" w:type="dxa"/>
            </w:tcMar>
            <w:vAlign w:val="center"/>
          </w:tcPr>
          <w:p>
            <w:pPr>
              <w:spacing w:after="0" w:line="259" w:lineRule="auto"/>
            </w:pPr>
            <w:r>
              <w:rPr>
                <w:rFonts w:ascii="Aptos" w:hAnsi="Aptos"/>
                <w:b w:val="0"/>
                <w:color w:val="26333D"/>
                <w:sz w:val="18"/>
              </w:rPr>
              <w:t>Vertical cargo impulse</w:t>
            </w:r>
          </w:p>
        </w:tc>
        <w:tc>
          <w:tcPr>
            <w:tcW w:type="dxa" w:w="3971"/>
            <w:tcMar>
              <w:top w:w="90" w:type="dxa"/>
              <w:start w:w="120" w:type="dxa"/>
              <w:bottom w:w="90" w:type="dxa"/>
              <w:end w:w="120" w:type="dxa"/>
            </w:tcMar>
            <w:vAlign w:val="center"/>
          </w:tcPr>
          <w:p>
            <w:pPr>
              <w:spacing w:after="0" w:line="259" w:lineRule="auto"/>
            </w:pPr>
            <w:r>
              <w:rPr>
                <w:rFonts w:ascii="Aptos" w:hAnsi="Aptos"/>
                <w:b w:val="0"/>
                <w:color w:val="26333D"/>
                <w:sz w:val="18"/>
              </w:rPr>
              <w:t>Slow down, protect, secure</w:t>
            </w:r>
          </w:p>
        </w:tc>
      </w:tr>
      <w:tr>
        <w:tc>
          <w:tcPr>
            <w:tcW w:type="dxa" w:w="1891"/>
            <w:tcMar>
              <w:top w:w="90" w:type="dxa"/>
              <w:start w:w="120" w:type="dxa"/>
              <w:bottom w:w="90" w:type="dxa"/>
              <w:end w:w="120" w:type="dxa"/>
            </w:tcMar>
            <w:vAlign w:val="center"/>
          </w:tcPr>
          <w:p>
            <w:pPr>
              <w:spacing w:after="0" w:line="259" w:lineRule="auto"/>
            </w:pPr>
            <w:r>
              <w:rPr>
                <w:rFonts w:ascii="Aptos" w:hAnsi="Aptos"/>
                <w:b w:val="0"/>
                <w:color w:val="26333D"/>
                <w:sz w:val="18"/>
              </w:rPr>
              <w:t>Fragile floors/rails</w:t>
            </w:r>
          </w:p>
        </w:tc>
        <w:tc>
          <w:tcPr>
            <w:tcW w:type="dxa" w:w="3498"/>
            <w:tcMar>
              <w:top w:w="90" w:type="dxa"/>
              <w:start w:w="120" w:type="dxa"/>
              <w:bottom w:w="90" w:type="dxa"/>
              <w:end w:w="120" w:type="dxa"/>
            </w:tcMar>
            <w:vAlign w:val="center"/>
          </w:tcPr>
          <w:p>
            <w:pPr>
              <w:spacing w:after="0" w:line="259" w:lineRule="auto"/>
            </w:pPr>
            <w:r>
              <w:rPr>
                <w:rFonts w:ascii="Aptos" w:hAnsi="Aptos"/>
                <w:b w:val="0"/>
                <w:color w:val="26333D"/>
                <w:sz w:val="18"/>
              </w:rPr>
              <w:t>Damage and changed route</w:t>
            </w:r>
          </w:p>
        </w:tc>
        <w:tc>
          <w:tcPr>
            <w:tcW w:type="dxa" w:w="3971"/>
            <w:tcMar>
              <w:top w:w="90" w:type="dxa"/>
              <w:start w:w="120" w:type="dxa"/>
              <w:bottom w:w="90" w:type="dxa"/>
              <w:end w:w="120" w:type="dxa"/>
            </w:tcMar>
            <w:vAlign w:val="center"/>
          </w:tcPr>
          <w:p>
            <w:pPr>
              <w:spacing w:after="0" w:line="259" w:lineRule="auto"/>
            </w:pPr>
            <w:r>
              <w:rPr>
                <w:rFonts w:ascii="Aptos" w:hAnsi="Aptos"/>
                <w:b w:val="0"/>
                <w:color w:val="26333D"/>
                <w:sz w:val="18"/>
              </w:rPr>
              <w:t>Distribute load, prepare</w:t>
            </w:r>
          </w:p>
        </w:tc>
      </w:tr>
    </w:tbl>
    <w:p>
      <w:pPr>
        <w:spacing w:after="20"/>
      </w:pPr>
    </w:p>
    <w:p>
      <w:pPr>
        <w:pStyle w:val="Heading2"/>
      </w:pPr>
      <w:r>
        <w:t>18.3 Recovery</w:t>
      </w:r>
    </w:p>
    <w:p>
      <w:r>
        <w:rPr>
          <w:rFonts w:ascii="Aptos" w:hAnsi="Aptos"/>
          <w:b w:val="0"/>
        </w:rPr>
        <w:t>Track a last-stable transform for players, critical cargo, tools, and vehicle. If an entity stays out of bounds, inverted, pinned, or without meaningful progress for a grace period, offer recovery. Release unsafe constraints, preserve damage, place at a designated node, and apply a documented fee where appropriate.</w:t>
      </w:r>
    </w:p>
    <w:p>
      <w:pPr>
        <w:pStyle w:val="Heading1"/>
      </w:pPr>
      <w:r>
        <w:t>19. Replayability and Mastery</w:t>
      </w:r>
    </w:p>
    <w:p>
      <w:pPr>
        <w:pStyle w:val="Heading2"/>
      </w:pPr>
      <w:r>
        <w:t>19.1 Replay Sources</w:t>
      </w:r>
    </w:p>
    <w:p>
      <w:pPr>
        <w:pStyle w:val="ListBullet"/>
      </w:pPr>
      <w:r>
        <w:rPr>
          <w:rFonts w:ascii="Aptos" w:hAnsi="Aptos"/>
          <w:b w:val="0"/>
        </w:rPr>
        <w:t>Small physical variation and team coordination.</w:t>
      </w:r>
    </w:p>
    <w:p>
      <w:pPr>
        <w:pStyle w:val="ListBullet"/>
      </w:pPr>
      <w:r>
        <w:rPr>
          <w:rFonts w:ascii="Aptos" w:hAnsi="Aptos"/>
          <w:b w:val="0"/>
        </w:rPr>
        <w:t>Route choices, parking, preparation, and brute force.</w:t>
      </w:r>
    </w:p>
    <w:p>
      <w:pPr>
        <w:pStyle w:val="ListBullet"/>
      </w:pPr>
      <w:r>
        <w:rPr>
          <w:rFonts w:ascii="Aptos" w:hAnsi="Aptos"/>
          <w:b w:val="0"/>
        </w:rPr>
        <w:t>Packing strategy, protection, straps, and unloading order.</w:t>
      </w:r>
    </w:p>
    <w:p>
      <w:pPr>
        <w:pStyle w:val="ListBullet"/>
      </w:pPr>
      <w:r>
        <w:rPr>
          <w:rFonts w:ascii="Aptos" w:hAnsi="Aptos"/>
          <w:b w:val="0"/>
        </w:rPr>
        <w:t>Optional goals and company economics.</w:t>
      </w:r>
    </w:p>
    <w:p>
      <w:pPr>
        <w:pStyle w:val="ListBullet"/>
      </w:pPr>
      <w:r>
        <w:rPr>
          <w:rFonts w:ascii="Aptos" w:hAnsi="Aptos"/>
          <w:b w:val="0"/>
        </w:rPr>
        <w:t>Manifest, weather, constraint, and hazard variants.</w:t>
      </w:r>
    </w:p>
    <w:p>
      <w:pPr>
        <w:pStyle w:val="ListBullet"/>
      </w:pPr>
      <w:r>
        <w:rPr>
          <w:rFonts w:ascii="Aptos" w:hAnsi="Aptos"/>
          <w:b w:val="0"/>
        </w:rPr>
        <w:t>Player-authored challenges such as one trip, no tools, low damage, or maximum chaos.</w:t>
      </w:r>
    </w:p>
    <w:p>
      <w:pPr>
        <w:pStyle w:val="Heading2"/>
      </w:pPr>
      <w:r>
        <w:t>19.2 Player Skill Progression</w:t>
      </w:r>
    </w:p>
    <w:p>
      <w:r>
        <w:rPr>
          <w:rFonts w:ascii="Aptos" w:hAnsi="Aptos"/>
          <w:b w:val="0"/>
        </w:rPr>
        <w:t>The deepest progression is learned competence: pivoting a couch, judging center of mass, staging a route, choosing a dolly, packing heavy-low, protecting fragile items, and communicating. Later content should periodically invalidate habits with new geometry or objects.</w:t>
      </w:r>
    </w:p>
    <w:p>
      <w:pPr>
        <w:pStyle w:val="Heading2"/>
      </w:pPr>
      <w:r>
        <w:t>19.3 Procedural Limits</w:t>
      </w:r>
    </w:p>
    <w:p>
      <w:r>
        <w:rPr>
          <w:rFonts w:ascii="Aptos" w:hAnsi="Aptos"/>
          <w:b w:val="0"/>
        </w:rPr>
        <w:t>Prefer curated spaces with parameterized manifests over fully procedural houses. Spatial puzzles require intentional clearances, sightlines, recovery nodes, and alternate routes. Randomize objects, room assignments, weather, and constraints only after solvability validation.</w:t>
      </w:r>
    </w:p>
    <w:p>
      <w:pPr>
        <w:pStyle w:val="Callout"/>
        <w:shd w:fill="E7F2EF"/>
        <w:pBdr>
          <w:left w:val="single" w:sz="18" w:space="8" w:color="2E7D78"/>
        </w:pBdr>
      </w:pPr>
      <w:r>
        <w:rPr>
          <w:rFonts w:ascii="Aptos" w:hAnsi="Aptos"/>
          <w:b/>
          <w:color w:val="2E7D78"/>
          <w:sz w:val="19"/>
        </w:rPr>
        <w:t xml:space="preserve">EXPANSION HOOK  </w:t>
      </w:r>
      <w:r>
        <w:rPr>
          <w:rFonts w:ascii="Aptos" w:hAnsi="Aptos"/>
          <w:b w:val="0"/>
        </w:rPr>
        <w:t>Community contracts or Steam Workshop may later serialize layouts, manifests, zones, hazards, and goals. Preserve a versioned contract schema, but do not build an editor before the internal content pipeline is stable.</w:t>
      </w:r>
    </w:p>
    <w:p>
      <w:pPr>
        <w:pStyle w:val="Heading1"/>
      </w:pPr>
      <w:r>
        <w:t>20. Art, Animation, VFX, and Audio Direction</w:t>
      </w:r>
    </w:p>
    <w:p>
      <w:pPr>
        <w:pStyle w:val="Heading2"/>
      </w:pPr>
      <w:r>
        <w:t>20.1 Art</w:t>
      </w:r>
    </w:p>
    <w:p>
      <w:r>
        <w:rPr>
          <w:rFonts w:ascii="Aptos" w:hAnsi="Aptos"/>
          <w:b w:val="0"/>
        </w:rPr>
        <w:t>Use stylized realism: readable proportions, chunky silhouettes, bright lighting, exaggerated response, and clear geometry. Furniture must look real enough for intuitive weight and clearance judgments. Avoid decorative clutter that contradicts collision.</w:t>
      </w:r>
    </w:p>
    <w:p>
      <w:pPr>
        <w:pStyle w:val="Heading2"/>
      </w:pPr>
      <w:r>
        <w:t>20.2 Visual Hierarchy</w:t>
      </w:r>
    </w:p>
    <w:p>
      <w:pPr>
        <w:pStyle w:val="ListBullet"/>
      </w:pPr>
      <w:r>
        <w:rPr>
          <w:rFonts w:ascii="Aptos" w:hAnsi="Aptos"/>
          <w:b w:val="0"/>
        </w:rPr>
        <w:t>Interactable objects use restrained edge/material response, not permanent neon.</w:t>
      </w:r>
    </w:p>
    <w:p>
      <w:pPr>
        <w:pStyle w:val="ListBullet"/>
      </w:pPr>
      <w:r>
        <w:rPr>
          <w:rFonts w:ascii="Aptos" w:hAnsi="Aptos"/>
          <w:b w:val="0"/>
        </w:rPr>
        <w:t>Objective tags appear through clutter only when useful.</w:t>
      </w:r>
    </w:p>
    <w:p>
      <w:pPr>
        <w:pStyle w:val="ListBullet"/>
      </w:pPr>
      <w:r>
        <w:rPr>
          <w:rFonts w:ascii="Aptos" w:hAnsi="Aptos"/>
          <w:b w:val="0"/>
        </w:rPr>
        <w:t>Fragility/value use labels, materials, icons, and optional outlines.</w:t>
      </w:r>
    </w:p>
    <w:p>
      <w:pPr>
        <w:pStyle w:val="ListBullet"/>
      </w:pPr>
      <w:r>
        <w:rPr>
          <w:rFonts w:ascii="Aptos" w:hAnsi="Aptos"/>
          <w:b w:val="0"/>
        </w:rPr>
        <w:t>Strap mode provides high-contrast endpoint and tension feedback.</w:t>
      </w:r>
    </w:p>
    <w:p>
      <w:pPr>
        <w:pStyle w:val="ListBullet"/>
      </w:pPr>
      <w:r>
        <w:rPr>
          <w:rFonts w:ascii="Aptos" w:hAnsi="Aptos"/>
          <w:b w:val="0"/>
        </w:rPr>
        <w:t>Damage appears where contact occurred.</w:t>
      </w:r>
    </w:p>
    <w:p>
      <w:pPr>
        <w:pStyle w:val="Heading2"/>
      </w:pPr>
      <w:r>
        <w:t>20.3 Animation</w:t>
      </w:r>
    </w:p>
    <w:p>
      <w:pPr>
        <w:pStyle w:val="ListBullet"/>
      </w:pPr>
      <w:r>
        <w:rPr>
          <w:rFonts w:ascii="Aptos" w:hAnsi="Aptos"/>
          <w:b w:val="0"/>
        </w:rPr>
        <w:t>Procedural hands/IK reach grip points.</w:t>
      </w:r>
    </w:p>
    <w:p>
      <w:pPr>
        <w:pStyle w:val="ListBullet"/>
      </w:pPr>
      <w:r>
        <w:rPr>
          <w:rFonts w:ascii="Aptos" w:hAnsi="Aptos"/>
          <w:b w:val="0"/>
        </w:rPr>
        <w:t>Carry pose responds to load, direction, grip height, and partner force.</w:t>
      </w:r>
    </w:p>
    <w:p>
      <w:pPr>
        <w:pStyle w:val="ListBullet"/>
      </w:pPr>
      <w:r>
        <w:rPr>
          <w:rFonts w:ascii="Aptos" w:hAnsi="Aptos"/>
          <w:b w:val="0"/>
        </w:rPr>
        <w:t>Stumble/ragdoll blends into fast recovery.</w:t>
      </w:r>
    </w:p>
    <w:p>
      <w:pPr>
        <w:pStyle w:val="ListBullet"/>
      </w:pPr>
      <w:r>
        <w:rPr>
          <w:rFonts w:ascii="Aptos" w:hAnsi="Aptos"/>
          <w:b w:val="0"/>
        </w:rPr>
        <w:t>Body and face exaggerate strain and surprise without requiring dialogue.</w:t>
      </w:r>
    </w:p>
    <w:p>
      <w:pPr>
        <w:pStyle w:val="ListBullet"/>
      </w:pPr>
      <w:r>
        <w:rPr>
          <w:rFonts w:ascii="Aptos" w:hAnsi="Aptos"/>
          <w:b w:val="0"/>
        </w:rPr>
        <w:t>Basic locomotion remains readable and responsive.</w:t>
      </w:r>
    </w:p>
    <w:p>
      <w:pPr>
        <w:pStyle w:val="Heading2"/>
      </w:pPr>
      <w:r>
        <w:t>20.4 Audio</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2052"/>
        <w:gridCol w:w="7308"/>
      </w:tblGrid>
      <w:tr>
        <w:trPr>
          <w:tblHeader w:val="true"/>
        </w:trPr>
        <w:tc>
          <w:tcPr>
            <w:tcW w:type="dxa" w:w="2052"/>
            <w:shd w:fill="E8F0F5"/>
            <w:tcMar>
              <w:top w:w="90" w:type="dxa"/>
              <w:start w:w="120" w:type="dxa"/>
              <w:bottom w:w="90" w:type="dxa"/>
              <w:end w:w="120" w:type="dxa"/>
            </w:tcMar>
            <w:vAlign w:val="center"/>
          </w:tcPr>
          <w:p>
            <w:pPr>
              <w:spacing w:after="0"/>
            </w:pPr>
            <w:r>
              <w:rPr>
                <w:rFonts w:ascii="Aptos" w:hAnsi="Aptos"/>
                <w:b/>
                <w:color w:val="182536"/>
                <w:sz w:val="18"/>
              </w:rPr>
              <w:t>Layer</w:t>
            </w:r>
          </w:p>
        </w:tc>
        <w:tc>
          <w:tcPr>
            <w:tcW w:type="dxa" w:w="7308"/>
            <w:shd w:fill="E8F0F5"/>
            <w:tcMar>
              <w:top w:w="90" w:type="dxa"/>
              <w:start w:w="120" w:type="dxa"/>
              <w:bottom w:w="90" w:type="dxa"/>
              <w:end w:w="120" w:type="dxa"/>
            </w:tcMar>
            <w:vAlign w:val="center"/>
          </w:tcPr>
          <w:p>
            <w:pPr>
              <w:spacing w:after="0"/>
            </w:pPr>
            <w:r>
              <w:rPr>
                <w:rFonts w:ascii="Aptos" w:hAnsi="Aptos"/>
                <w:b/>
                <w:color w:val="182536"/>
                <w:sz w:val="18"/>
              </w:rPr>
              <w:t>Purpose</w:t>
            </w:r>
          </w:p>
        </w:tc>
      </w:tr>
      <w:tr>
        <w:tc>
          <w:tcPr>
            <w:tcW w:type="dxa" w:w="2052"/>
            <w:tcMar>
              <w:top w:w="90" w:type="dxa"/>
              <w:start w:w="120" w:type="dxa"/>
              <w:bottom w:w="90" w:type="dxa"/>
              <w:end w:w="120" w:type="dxa"/>
            </w:tcMar>
            <w:vAlign w:val="center"/>
          </w:tcPr>
          <w:p>
            <w:pPr>
              <w:spacing w:after="0" w:line="259" w:lineRule="auto"/>
            </w:pPr>
            <w:r>
              <w:rPr>
                <w:rFonts w:ascii="Aptos" w:hAnsi="Aptos"/>
                <w:b w:val="0"/>
                <w:color w:val="26333D"/>
                <w:sz w:val="18"/>
              </w:rPr>
              <w:t>Material impacts</w:t>
            </w:r>
          </w:p>
        </w:tc>
        <w:tc>
          <w:tcPr>
            <w:tcW w:type="dxa" w:w="7308"/>
            <w:tcMar>
              <w:top w:w="90" w:type="dxa"/>
              <w:start w:w="120" w:type="dxa"/>
              <w:bottom w:w="90" w:type="dxa"/>
              <w:end w:w="120" w:type="dxa"/>
            </w:tcMar>
            <w:vAlign w:val="center"/>
          </w:tcPr>
          <w:p>
            <w:pPr>
              <w:spacing w:after="0" w:line="259" w:lineRule="auto"/>
            </w:pPr>
            <w:r>
              <w:rPr>
                <w:rFonts w:ascii="Aptos" w:hAnsi="Aptos"/>
                <w:b w:val="0"/>
                <w:color w:val="26333D"/>
                <w:sz w:val="18"/>
              </w:rPr>
              <w:t>Mass, surface, damage severity, cargo event</w:t>
            </w:r>
          </w:p>
        </w:tc>
      </w:tr>
      <w:tr>
        <w:tc>
          <w:tcPr>
            <w:tcW w:type="dxa" w:w="2052"/>
            <w:tcMar>
              <w:top w:w="90" w:type="dxa"/>
              <w:start w:w="120" w:type="dxa"/>
              <w:bottom w:w="90" w:type="dxa"/>
              <w:end w:w="120" w:type="dxa"/>
            </w:tcMar>
            <w:vAlign w:val="center"/>
          </w:tcPr>
          <w:p>
            <w:pPr>
              <w:spacing w:after="0" w:line="259" w:lineRule="auto"/>
            </w:pPr>
            <w:r>
              <w:rPr>
                <w:rFonts w:ascii="Aptos" w:hAnsi="Aptos"/>
                <w:b w:val="0"/>
                <w:color w:val="26333D"/>
                <w:sz w:val="18"/>
              </w:rPr>
              <w:t>Constraints</w:t>
            </w:r>
          </w:p>
        </w:tc>
        <w:tc>
          <w:tcPr>
            <w:tcW w:type="dxa" w:w="7308"/>
            <w:tcMar>
              <w:top w:w="90" w:type="dxa"/>
              <w:start w:w="120" w:type="dxa"/>
              <w:bottom w:w="90" w:type="dxa"/>
              <w:end w:w="120" w:type="dxa"/>
            </w:tcMar>
            <w:vAlign w:val="center"/>
          </w:tcPr>
          <w:p>
            <w:pPr>
              <w:spacing w:after="0" w:line="259" w:lineRule="auto"/>
            </w:pPr>
            <w:r>
              <w:rPr>
                <w:rFonts w:ascii="Aptos" w:hAnsi="Aptos"/>
                <w:b w:val="0"/>
                <w:color w:val="26333D"/>
                <w:sz w:val="18"/>
              </w:rPr>
              <w:t>Grip creak, strap ratchet, dolly rattle, scrape</w:t>
            </w:r>
          </w:p>
        </w:tc>
      </w:tr>
      <w:tr>
        <w:tc>
          <w:tcPr>
            <w:tcW w:type="dxa" w:w="2052"/>
            <w:tcMar>
              <w:top w:w="90" w:type="dxa"/>
              <w:start w:w="120" w:type="dxa"/>
              <w:bottom w:w="90" w:type="dxa"/>
              <w:end w:w="120" w:type="dxa"/>
            </w:tcMar>
            <w:vAlign w:val="center"/>
          </w:tcPr>
          <w:p>
            <w:pPr>
              <w:spacing w:after="0" w:line="259" w:lineRule="auto"/>
            </w:pPr>
            <w:r>
              <w:rPr>
                <w:rFonts w:ascii="Aptos" w:hAnsi="Aptos"/>
                <w:b w:val="0"/>
                <w:color w:val="26333D"/>
                <w:sz w:val="18"/>
              </w:rPr>
              <w:t>Character barks</w:t>
            </w:r>
          </w:p>
        </w:tc>
        <w:tc>
          <w:tcPr>
            <w:tcW w:type="dxa" w:w="7308"/>
            <w:tcMar>
              <w:top w:w="90" w:type="dxa"/>
              <w:start w:w="120" w:type="dxa"/>
              <w:bottom w:w="90" w:type="dxa"/>
              <w:end w:w="120" w:type="dxa"/>
            </w:tcMar>
            <w:vAlign w:val="center"/>
          </w:tcPr>
          <w:p>
            <w:pPr>
              <w:spacing w:after="0" w:line="259" w:lineRule="auto"/>
            </w:pPr>
            <w:r>
              <w:rPr>
                <w:rFonts w:ascii="Aptos" w:hAnsi="Aptos"/>
                <w:b w:val="0"/>
                <w:color w:val="26333D"/>
                <w:sz w:val="18"/>
              </w:rPr>
              <w:t>Strain, warning, relief, pinned state</w:t>
            </w:r>
          </w:p>
        </w:tc>
      </w:tr>
      <w:tr>
        <w:tc>
          <w:tcPr>
            <w:tcW w:type="dxa" w:w="2052"/>
            <w:tcMar>
              <w:top w:w="90" w:type="dxa"/>
              <w:start w:w="120" w:type="dxa"/>
              <w:bottom w:w="90" w:type="dxa"/>
              <w:end w:w="120" w:type="dxa"/>
            </w:tcMar>
            <w:vAlign w:val="center"/>
          </w:tcPr>
          <w:p>
            <w:pPr>
              <w:spacing w:after="0" w:line="259" w:lineRule="auto"/>
            </w:pPr>
            <w:r>
              <w:rPr>
                <w:rFonts w:ascii="Aptos" w:hAnsi="Aptos"/>
                <w:b w:val="0"/>
                <w:color w:val="26333D"/>
                <w:sz w:val="18"/>
              </w:rPr>
              <w:t>Vehicle</w:t>
            </w:r>
          </w:p>
        </w:tc>
        <w:tc>
          <w:tcPr>
            <w:tcW w:type="dxa" w:w="7308"/>
            <w:tcMar>
              <w:top w:w="90" w:type="dxa"/>
              <w:start w:w="120" w:type="dxa"/>
              <w:bottom w:w="90" w:type="dxa"/>
              <w:end w:w="120" w:type="dxa"/>
            </w:tcMar>
            <w:vAlign w:val="center"/>
          </w:tcPr>
          <w:p>
            <w:pPr>
              <w:spacing w:after="0" w:line="259" w:lineRule="auto"/>
            </w:pPr>
            <w:r>
              <w:rPr>
                <w:rFonts w:ascii="Aptos" w:hAnsi="Aptos"/>
                <w:b w:val="0"/>
                <w:color w:val="26333D"/>
                <w:sz w:val="18"/>
              </w:rPr>
              <w:t>Engine load, suspension, cargo thumps, braking</w:t>
            </w:r>
          </w:p>
        </w:tc>
      </w:tr>
      <w:tr>
        <w:tc>
          <w:tcPr>
            <w:tcW w:type="dxa" w:w="2052"/>
            <w:tcMar>
              <w:top w:w="90" w:type="dxa"/>
              <w:start w:w="120" w:type="dxa"/>
              <w:bottom w:w="90" w:type="dxa"/>
              <w:end w:w="120" w:type="dxa"/>
            </w:tcMar>
            <w:vAlign w:val="center"/>
          </w:tcPr>
          <w:p>
            <w:pPr>
              <w:spacing w:after="0" w:line="259" w:lineRule="auto"/>
            </w:pPr>
            <w:r>
              <w:rPr>
                <w:rFonts w:ascii="Aptos" w:hAnsi="Aptos"/>
                <w:b w:val="0"/>
                <w:color w:val="26333D"/>
                <w:sz w:val="18"/>
              </w:rPr>
              <w:t>Music</w:t>
            </w:r>
          </w:p>
        </w:tc>
        <w:tc>
          <w:tcPr>
            <w:tcW w:type="dxa" w:w="7308"/>
            <w:tcMar>
              <w:top w:w="90" w:type="dxa"/>
              <w:start w:w="120" w:type="dxa"/>
              <w:bottom w:w="90" w:type="dxa"/>
              <w:end w:w="120" w:type="dxa"/>
            </w:tcMar>
            <w:vAlign w:val="center"/>
          </w:tcPr>
          <w:p>
            <w:pPr>
              <w:spacing w:after="0" w:line="259" w:lineRule="auto"/>
            </w:pPr>
            <w:r>
              <w:rPr>
                <w:rFonts w:ascii="Aptos" w:hAnsi="Aptos"/>
                <w:b w:val="0"/>
                <w:color w:val="26333D"/>
                <w:sz w:val="18"/>
              </w:rPr>
              <w:t>Light adaptive work rhythm; makes room for physical drama</w:t>
            </w:r>
          </w:p>
        </w:tc>
      </w:tr>
      <w:tr>
        <w:tc>
          <w:tcPr>
            <w:tcW w:type="dxa" w:w="2052"/>
            <w:tcMar>
              <w:top w:w="90" w:type="dxa"/>
              <w:start w:w="120" w:type="dxa"/>
              <w:bottom w:w="90" w:type="dxa"/>
              <w:end w:w="120" w:type="dxa"/>
            </w:tcMar>
            <w:vAlign w:val="center"/>
          </w:tcPr>
          <w:p>
            <w:pPr>
              <w:spacing w:after="0" w:line="259" w:lineRule="auto"/>
            </w:pPr>
            <w:r>
              <w:rPr>
                <w:rFonts w:ascii="Aptos" w:hAnsi="Aptos"/>
                <w:b w:val="0"/>
                <w:color w:val="26333D"/>
                <w:sz w:val="18"/>
              </w:rPr>
              <w:t>Invoice stingers</w:t>
            </w:r>
          </w:p>
        </w:tc>
        <w:tc>
          <w:tcPr>
            <w:tcW w:type="dxa" w:w="7308"/>
            <w:tcMar>
              <w:top w:w="90" w:type="dxa"/>
              <w:start w:w="120" w:type="dxa"/>
              <w:bottom w:w="90" w:type="dxa"/>
              <w:end w:w="120" w:type="dxa"/>
            </w:tcMar>
            <w:vAlign w:val="center"/>
          </w:tcPr>
          <w:p>
            <w:pPr>
              <w:spacing w:after="0" w:line="259" w:lineRule="auto"/>
            </w:pPr>
            <w:r>
              <w:rPr>
                <w:rFonts w:ascii="Aptos" w:hAnsi="Aptos"/>
                <w:b w:val="0"/>
                <w:color w:val="26333D"/>
                <w:sz w:val="18"/>
              </w:rPr>
              <w:t>Celebrate profit and underline shocking deductions</w:t>
            </w:r>
          </w:p>
        </w:tc>
      </w:tr>
    </w:tbl>
    <w:p>
      <w:pPr>
        <w:spacing w:after="20"/>
      </w:pPr>
    </w:p>
    <w:p>
      <w:r>
        <w:rPr>
          <w:rFonts w:ascii="Aptos" w:hAnsi="Aptos"/>
          <w:b w:val="0"/>
        </w:rPr>
        <w:t>Prototype visuals are diagnostic: simple meshes, color separation, contact shadows, and faithful collision. Production asset density must never compromise physics readability or frame rate.</w:t>
      </w:r>
    </w:p>
    <w:p>
      <w:pPr>
        <w:pStyle w:val="Heading1"/>
      </w:pPr>
      <w:r>
        <w:t>21. UI, UX, Onboarding, and Accessibility</w:t>
      </w:r>
    </w:p>
    <w:p>
      <w:pPr>
        <w:pStyle w:val="Heading2"/>
      </w:pPr>
      <w:r>
        <w:t>21.1 HUD</w:t>
      </w:r>
    </w:p>
    <w:p>
      <w:pPr>
        <w:pStyle w:val="ListBullet"/>
      </w:pPr>
      <w:r>
        <w:rPr>
          <w:rFonts w:ascii="Aptos" w:hAnsi="Aptos"/>
          <w:b w:val="0"/>
        </w:rPr>
        <w:t>Small center reticle with left/right grip state.</w:t>
      </w:r>
    </w:p>
    <w:p>
      <w:pPr>
        <w:pStyle w:val="ListBullet"/>
      </w:pPr>
      <w:r>
        <w:rPr>
          <w:rFonts w:ascii="Aptos" w:hAnsi="Aptos"/>
          <w:b w:val="0"/>
        </w:rPr>
        <w:t>Contract phase and compact objective count at screen edge.</w:t>
      </w:r>
    </w:p>
    <w:p>
      <w:pPr>
        <w:pStyle w:val="ListBullet"/>
      </w:pPr>
      <w:r>
        <w:rPr>
          <w:rFonts w:ascii="Aptos" w:hAnsi="Aptos"/>
          <w:b w:val="0"/>
        </w:rPr>
        <w:t>Contextual tool, strap, destination, and vehicle feedback.</w:t>
      </w:r>
    </w:p>
    <w:p>
      <w:pPr>
        <w:pStyle w:val="ListBullet"/>
      </w:pPr>
      <w:r>
        <w:rPr>
          <w:rFonts w:ascii="Aptos" w:hAnsi="Aptos"/>
          <w:b w:val="0"/>
        </w:rPr>
        <w:t>Optional elapsed time, running cost, damage total, and network status.</w:t>
      </w:r>
    </w:p>
    <w:p>
      <w:pPr>
        <w:pStyle w:val="ListBullet"/>
      </w:pPr>
      <w:r>
        <w:rPr>
          <w:rFonts w:ascii="Aptos" w:hAnsi="Aptos"/>
          <w:b w:val="0"/>
        </w:rPr>
        <w:t>No persistent panel should cover the object-doorway relationship.</w:t>
      </w:r>
    </w:p>
    <w:p>
      <w:pPr>
        <w:pStyle w:val="Heading2"/>
      </w:pPr>
      <w:r>
        <w:t>21.2 Contract UX</w:t>
      </w:r>
    </w:p>
    <w:p>
      <w:pPr>
        <w:pStyle w:val="ListBullet"/>
      </w:pPr>
      <w:r>
        <w:rPr>
          <w:rFonts w:ascii="Aptos" w:hAnsi="Aptos"/>
          <w:b w:val="0"/>
        </w:rPr>
        <w:t>Brief shows payout, estimate, distance, manifest profile, access notes, hazards, and optional goals.</w:t>
      </w:r>
    </w:p>
    <w:p>
      <w:pPr>
        <w:pStyle w:val="ListBullet"/>
      </w:pPr>
      <w:r>
        <w:rPr>
          <w:rFonts w:ascii="Aptos" w:hAnsi="Aptos"/>
          <w:b w:val="0"/>
        </w:rPr>
        <w:t>Manifest filters by room/category and shows pickup, loaded, delivered, and condition states.</w:t>
      </w:r>
    </w:p>
    <w:p>
      <w:pPr>
        <w:pStyle w:val="ListBullet"/>
      </w:pPr>
      <w:r>
        <w:rPr>
          <w:rFonts w:ascii="Aptos" w:hAnsi="Aptos"/>
          <w:b w:val="0"/>
        </w:rPr>
        <w:t>Invoice animates major lines, then exposes a complete static breakdown.</w:t>
      </w:r>
    </w:p>
    <w:p>
      <w:pPr>
        <w:pStyle w:val="ListBullet"/>
      </w:pPr>
      <w:r>
        <w:rPr>
          <w:rFonts w:ascii="Aptos" w:hAnsi="Aptos"/>
          <w:b w:val="0"/>
        </w:rPr>
        <w:t>Event recap uses actual logged events.</w:t>
      </w:r>
    </w:p>
    <w:p>
      <w:pPr>
        <w:pStyle w:val="ListBullet"/>
      </w:pPr>
      <w:r>
        <w:rPr>
          <w:rFonts w:ascii="Aptos" w:hAnsi="Aptos"/>
          <w:b w:val="0"/>
        </w:rPr>
        <w:t>A retry keeps settings and optionally preserves loadout.</w:t>
      </w:r>
    </w:p>
    <w:p>
      <w:pPr>
        <w:pStyle w:val="Heading2"/>
      </w:pPr>
      <w:r>
        <w:t>21.3 Onboarding Sequence</w:t>
      </w:r>
    </w:p>
    <w:p>
      <w:pPr>
        <w:pStyle w:val="ListNumber"/>
      </w:pPr>
      <w:r>
        <w:rPr>
          <w:rFonts w:ascii="Aptos" w:hAnsi="Aptos"/>
          <w:b w:val="0"/>
        </w:rPr>
        <w:t>Walk, camera, jump, and recover in the driveway.</w:t>
      </w:r>
    </w:p>
    <w:p>
      <w:pPr>
        <w:pStyle w:val="ListNumber"/>
      </w:pPr>
      <w:r>
        <w:rPr>
          <w:rFonts w:ascii="Aptos" w:hAnsi="Aptos"/>
          <w:b w:val="0"/>
        </w:rPr>
        <w:t>Carry one box with two hands.</w:t>
      </w:r>
    </w:p>
    <w:p>
      <w:pPr>
        <w:pStyle w:val="ListNumber"/>
      </w:pPr>
      <w:r>
        <w:rPr>
          <w:rFonts w:ascii="Aptos" w:hAnsi="Aptos"/>
          <w:b w:val="0"/>
        </w:rPr>
        <w:t>Move a chair through a doorway and learn leverage.</w:t>
      </w:r>
    </w:p>
    <w:p>
      <w:pPr>
        <w:pStyle w:val="ListNumber"/>
      </w:pPr>
      <w:r>
        <w:rPr>
          <w:rFonts w:ascii="Aptos" w:hAnsi="Aptos"/>
          <w:b w:val="0"/>
        </w:rPr>
        <w:t>Use a dolly on a dresser or appliance.</w:t>
      </w:r>
    </w:p>
    <w:p>
      <w:pPr>
        <w:pStyle w:val="ListNumber"/>
      </w:pPr>
      <w:r>
        <w:rPr>
          <w:rFonts w:ascii="Aptos" w:hAnsi="Aptos"/>
          <w:b w:val="0"/>
        </w:rPr>
        <w:t>Coordinate or simulate a second grip on a large object.</w:t>
      </w:r>
    </w:p>
    <w:p>
      <w:pPr>
        <w:pStyle w:val="ListNumber"/>
      </w:pPr>
      <w:r>
        <w:rPr>
          <w:rFonts w:ascii="Aptos" w:hAnsi="Aptos"/>
          <w:b w:val="0"/>
        </w:rPr>
        <w:t>Pack heavy and fragile objects; place one strap.</w:t>
      </w:r>
    </w:p>
    <w:p>
      <w:pPr>
        <w:pStyle w:val="ListNumber"/>
      </w:pPr>
      <w:r>
        <w:rPr>
          <w:rFonts w:ascii="Aptos" w:hAnsi="Aptos"/>
          <w:b w:val="0"/>
        </w:rPr>
        <w:t>Drive through turn, brake, and bump; observe cargo.</w:t>
      </w:r>
    </w:p>
    <w:p>
      <w:pPr>
        <w:pStyle w:val="ListNumber"/>
      </w:pPr>
      <w:r>
        <w:rPr>
          <w:rFonts w:ascii="Aptos" w:hAnsi="Aptos"/>
          <w:b w:val="0"/>
        </w:rPr>
        <w:t>Unload to room zones and read the invoice.</w:t>
      </w:r>
    </w:p>
    <w:p>
      <w:pPr>
        <w:pStyle w:val="Heading2"/>
      </w:pPr>
      <w:r>
        <w:t>21.4 Accessibility Baseline</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114"/>
        <w:gridCol w:w="8246"/>
      </w:tblGrid>
      <w:tr>
        <w:trPr>
          <w:tblHeader w:val="true"/>
        </w:trPr>
        <w:tc>
          <w:tcPr>
            <w:tcW w:type="dxa" w:w="1114"/>
            <w:shd w:fill="E8F0F5"/>
            <w:tcMar>
              <w:top w:w="90" w:type="dxa"/>
              <w:start w:w="120" w:type="dxa"/>
              <w:bottom w:w="90" w:type="dxa"/>
              <w:end w:w="120" w:type="dxa"/>
            </w:tcMar>
            <w:vAlign w:val="center"/>
          </w:tcPr>
          <w:p>
            <w:pPr>
              <w:spacing w:after="0"/>
            </w:pPr>
            <w:r>
              <w:rPr>
                <w:rFonts w:ascii="Aptos" w:hAnsi="Aptos"/>
                <w:b/>
                <w:color w:val="182536"/>
                <w:sz w:val="18"/>
              </w:rPr>
              <w:t>Area</w:t>
            </w:r>
          </w:p>
        </w:tc>
        <w:tc>
          <w:tcPr>
            <w:tcW w:type="dxa" w:w="8246"/>
            <w:shd w:fill="E8F0F5"/>
            <w:tcMar>
              <w:top w:w="90" w:type="dxa"/>
              <w:start w:w="120" w:type="dxa"/>
              <w:bottom w:w="90" w:type="dxa"/>
              <w:end w:w="120" w:type="dxa"/>
            </w:tcMar>
            <w:vAlign w:val="center"/>
          </w:tcPr>
          <w:p>
            <w:pPr>
              <w:spacing w:after="0"/>
            </w:pPr>
            <w:r>
              <w:rPr>
                <w:rFonts w:ascii="Aptos" w:hAnsi="Aptos"/>
                <w:b/>
                <w:color w:val="182536"/>
                <w:sz w:val="18"/>
              </w:rPr>
              <w:t>Requirement</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Input</w:t>
            </w:r>
          </w:p>
        </w:tc>
        <w:tc>
          <w:tcPr>
            <w:tcW w:type="dxa" w:w="8246"/>
            <w:tcMar>
              <w:top w:w="90" w:type="dxa"/>
              <w:start w:w="120" w:type="dxa"/>
              <w:bottom w:w="90" w:type="dxa"/>
              <w:end w:w="120" w:type="dxa"/>
            </w:tcMar>
            <w:vAlign w:val="center"/>
          </w:tcPr>
          <w:p>
            <w:pPr>
              <w:spacing w:after="0" w:line="259" w:lineRule="auto"/>
            </w:pPr>
            <w:r>
              <w:rPr>
                <w:rFonts w:ascii="Aptos" w:hAnsi="Aptos"/>
                <w:b w:val="0"/>
                <w:color w:val="26333D"/>
                <w:sz w:val="18"/>
              </w:rPr>
              <w:t>Full remapping, hold/toggle grip, sensitivity/deadzone, invert axes</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Motor</w:t>
            </w:r>
          </w:p>
        </w:tc>
        <w:tc>
          <w:tcPr>
            <w:tcW w:type="dxa" w:w="8246"/>
            <w:tcMar>
              <w:top w:w="90" w:type="dxa"/>
              <w:start w:w="120" w:type="dxa"/>
              <w:bottom w:w="90" w:type="dxa"/>
              <w:end w:w="120" w:type="dxa"/>
            </w:tcMar>
            <w:vAlign w:val="center"/>
          </w:tcPr>
          <w:p>
            <w:pPr>
              <w:spacing w:after="0" w:line="259" w:lineRule="auto"/>
            </w:pPr>
            <w:r>
              <w:rPr>
                <w:rFonts w:ascii="Aptos" w:hAnsi="Aptos"/>
                <w:b w:val="0"/>
                <w:color w:val="26333D"/>
                <w:sz w:val="18"/>
              </w:rPr>
              <w:t>Grip strength, aim magnetism, rotation damping, simplified strap placement</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Vision</w:t>
            </w:r>
          </w:p>
        </w:tc>
        <w:tc>
          <w:tcPr>
            <w:tcW w:type="dxa" w:w="8246"/>
            <w:tcMar>
              <w:top w:w="90" w:type="dxa"/>
              <w:start w:w="120" w:type="dxa"/>
              <w:bottom w:w="90" w:type="dxa"/>
              <w:end w:w="120" w:type="dxa"/>
            </w:tcMar>
            <w:vAlign w:val="center"/>
          </w:tcPr>
          <w:p>
            <w:pPr>
              <w:spacing w:after="0" w:line="259" w:lineRule="auto"/>
            </w:pPr>
            <w:r>
              <w:rPr>
                <w:rFonts w:ascii="Aptos" w:hAnsi="Aptos"/>
                <w:b w:val="0"/>
                <w:color w:val="26333D"/>
                <w:sz w:val="18"/>
              </w:rPr>
              <w:t>Scalable UI, high contrast, colorblind-safe icon/text redundancy</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Hearing</w:t>
            </w:r>
          </w:p>
        </w:tc>
        <w:tc>
          <w:tcPr>
            <w:tcW w:type="dxa" w:w="8246"/>
            <w:tcMar>
              <w:top w:w="90" w:type="dxa"/>
              <w:start w:w="120" w:type="dxa"/>
              <w:bottom w:w="90" w:type="dxa"/>
              <w:end w:w="120" w:type="dxa"/>
            </w:tcMar>
            <w:vAlign w:val="center"/>
          </w:tcPr>
          <w:p>
            <w:pPr>
              <w:spacing w:after="0" w:line="259" w:lineRule="auto"/>
            </w:pPr>
            <w:r>
              <w:rPr>
                <w:rFonts w:ascii="Aptos" w:hAnsi="Aptos"/>
                <w:b w:val="0"/>
                <w:color w:val="26333D"/>
                <w:sz w:val="18"/>
              </w:rPr>
              <w:t>Subtitles with speaker/direction, visual alerts, volume categories</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Cognition</w:t>
            </w:r>
          </w:p>
        </w:tc>
        <w:tc>
          <w:tcPr>
            <w:tcW w:type="dxa" w:w="8246"/>
            <w:tcMar>
              <w:top w:w="90" w:type="dxa"/>
              <w:start w:w="120" w:type="dxa"/>
              <w:bottom w:w="90" w:type="dxa"/>
              <w:end w:w="120" w:type="dxa"/>
            </w:tcMar>
            <w:vAlign w:val="center"/>
          </w:tcPr>
          <w:p>
            <w:pPr>
              <w:spacing w:after="0" w:line="259" w:lineRule="auto"/>
            </w:pPr>
            <w:r>
              <w:rPr>
                <w:rFonts w:ascii="Aptos" w:hAnsi="Aptos"/>
                <w:b w:val="0"/>
                <w:color w:val="26333D"/>
                <w:sz w:val="18"/>
              </w:rPr>
              <w:t>Solo pause, objective history, optional hints, reduced HUD</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Motion</w:t>
            </w:r>
          </w:p>
        </w:tc>
        <w:tc>
          <w:tcPr>
            <w:tcW w:type="dxa" w:w="8246"/>
            <w:tcMar>
              <w:top w:w="90" w:type="dxa"/>
              <w:start w:w="120" w:type="dxa"/>
              <w:bottom w:w="90" w:type="dxa"/>
              <w:end w:w="120" w:type="dxa"/>
            </w:tcMar>
            <w:vAlign w:val="center"/>
          </w:tcPr>
          <w:p>
            <w:pPr>
              <w:spacing w:after="0" w:line="259" w:lineRule="auto"/>
            </w:pPr>
            <w:r>
              <w:rPr>
                <w:rFonts w:ascii="Aptos" w:hAnsi="Aptos"/>
                <w:b w:val="0"/>
                <w:color w:val="26333D"/>
                <w:sz w:val="18"/>
              </w:rPr>
              <w:t>Camera shake, FOV/distance, motion blur off, head-bob off</w:t>
            </w:r>
          </w:p>
        </w:tc>
      </w:tr>
      <w:tr>
        <w:tc>
          <w:tcPr>
            <w:tcW w:type="dxa" w:w="1114"/>
            <w:tcMar>
              <w:top w:w="90" w:type="dxa"/>
              <w:start w:w="120" w:type="dxa"/>
              <w:bottom w:w="90" w:type="dxa"/>
              <w:end w:w="120" w:type="dxa"/>
            </w:tcMar>
            <w:vAlign w:val="center"/>
          </w:tcPr>
          <w:p>
            <w:pPr>
              <w:spacing w:after="0" w:line="259" w:lineRule="auto"/>
            </w:pPr>
            <w:r>
              <w:rPr>
                <w:rFonts w:ascii="Aptos" w:hAnsi="Aptos"/>
                <w:b w:val="0"/>
                <w:color w:val="26333D"/>
                <w:sz w:val="18"/>
              </w:rPr>
              <w:t>Difficulty</w:t>
            </w:r>
          </w:p>
        </w:tc>
        <w:tc>
          <w:tcPr>
            <w:tcW w:type="dxa" w:w="8246"/>
            <w:tcMar>
              <w:top w:w="90" w:type="dxa"/>
              <w:start w:w="120" w:type="dxa"/>
              <w:bottom w:w="90" w:type="dxa"/>
              <w:end w:w="120" w:type="dxa"/>
            </w:tcMar>
            <w:vAlign w:val="center"/>
          </w:tcPr>
          <w:p>
            <w:pPr>
              <w:spacing w:after="0" w:line="259" w:lineRule="auto"/>
            </w:pPr>
            <w:r>
              <w:rPr>
                <w:rFonts w:ascii="Aptos" w:hAnsi="Aptos"/>
                <w:b w:val="0"/>
                <w:color w:val="26333D"/>
                <w:sz w:val="18"/>
              </w:rPr>
              <w:t>Damage, time-cost pressure, driving assist, player collision settings</w:t>
            </w:r>
          </w:p>
        </w:tc>
      </w:tr>
    </w:tbl>
    <w:p>
      <w:pPr>
        <w:spacing w:after="20"/>
      </w:pPr>
    </w:p>
    <w:p>
      <w:pPr>
        <w:pStyle w:val="Heading1"/>
      </w:pPr>
      <w:r>
        <w:t>22. Browser Prototype Technical Architecture</w:t>
      </w:r>
    </w:p>
    <w:p>
      <w:pPr>
        <w:pStyle w:val="Heading2"/>
      </w:pPr>
      <w:r>
        <w:t>22.1 Intent</w:t>
      </w:r>
    </w:p>
    <w:p>
      <w:r>
        <w:rPr>
          <w:rFonts w:ascii="Aptos" w:hAnsi="Aptos"/>
          <w:b w:val="0"/>
        </w:rPr>
        <w:t>Use a standalone HTML entry point with modular JavaScript or TypeScript and WebGL/WebGPU rendering. Select a mature browser 3D/physics stack for iteration speed. Separate game rules and data from renderer/input glue where useful, but do not over-engineer for direct Unity conversion.</w:t>
      </w:r>
    </w:p>
    <w:p>
      <w:pPr>
        <w:pStyle w:val="Heading2"/>
      </w:pPr>
      <w:r>
        <w:t>22.2 Module Boundaries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714"/>
        <w:gridCol w:w="7646"/>
      </w:tblGrid>
      <w:tr>
        <w:trPr>
          <w:tblHeader w:val="true"/>
        </w:trPr>
        <w:tc>
          <w:tcPr>
            <w:tcW w:type="dxa" w:w="1714"/>
            <w:shd w:fill="E8F0F5"/>
            <w:tcMar>
              <w:top w:w="90" w:type="dxa"/>
              <w:start w:w="120" w:type="dxa"/>
              <w:bottom w:w="90" w:type="dxa"/>
              <w:end w:w="120" w:type="dxa"/>
            </w:tcMar>
            <w:vAlign w:val="center"/>
          </w:tcPr>
          <w:p>
            <w:pPr>
              <w:spacing w:after="0"/>
            </w:pPr>
            <w:r>
              <w:rPr>
                <w:rFonts w:ascii="Aptos" w:hAnsi="Aptos"/>
                <w:b/>
                <w:color w:val="182536"/>
                <w:sz w:val="18"/>
              </w:rPr>
              <w:t>Module</w:t>
            </w:r>
          </w:p>
        </w:tc>
        <w:tc>
          <w:tcPr>
            <w:tcW w:type="dxa" w:w="7646"/>
            <w:shd w:fill="E8F0F5"/>
            <w:tcMar>
              <w:top w:w="90" w:type="dxa"/>
              <w:start w:w="120" w:type="dxa"/>
              <w:bottom w:w="90" w:type="dxa"/>
              <w:end w:w="120" w:type="dxa"/>
            </w:tcMar>
            <w:vAlign w:val="center"/>
          </w:tcPr>
          <w:p>
            <w:pPr>
              <w:spacing w:after="0"/>
            </w:pPr>
            <w:r>
              <w:rPr>
                <w:rFonts w:ascii="Aptos" w:hAnsi="Aptos"/>
                <w:b/>
                <w:color w:val="182536"/>
                <w:sz w:val="18"/>
              </w:rPr>
              <w:t>Responsibilities</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App/State</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Boot, transitions, pause, contract phases, save stub</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Input</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Action map, keyboard/controller, rebinding-ready prompts</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Player</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Motor, camera, hands, grips, exert, stumble/recover</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Physics</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Fixed step, materials, collisions, constraints, sleep/wake</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Objects</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Definitions, state, damage, disassembly, containers</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Tools</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Dolly, blanket/protection, strap, ramp, disassembly</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Vehicle/Cargo</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Truck controller, cargo zone, road forces</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Contract</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Manifest, zones, timers/costs, completion, invoice</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UI/Audio</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HUD, prompts, settings, feedback, event presentation</w:t>
            </w:r>
          </w:p>
        </w:tc>
      </w:tr>
      <w:tr>
        <w:tc>
          <w:tcPr>
            <w:tcW w:type="dxa" w:w="1714"/>
            <w:tcMar>
              <w:top w:w="90" w:type="dxa"/>
              <w:start w:w="120" w:type="dxa"/>
              <w:bottom w:w="90" w:type="dxa"/>
              <w:end w:w="120" w:type="dxa"/>
            </w:tcMar>
            <w:vAlign w:val="center"/>
          </w:tcPr>
          <w:p>
            <w:pPr>
              <w:spacing w:after="0" w:line="259" w:lineRule="auto"/>
            </w:pPr>
            <w:r>
              <w:rPr>
                <w:rFonts w:ascii="Aptos" w:hAnsi="Aptos"/>
                <w:b w:val="0"/>
                <w:color w:val="26333D"/>
                <w:sz w:val="18"/>
              </w:rPr>
              <w:t>Session seam</w:t>
            </w:r>
          </w:p>
        </w:tc>
        <w:tc>
          <w:tcPr>
            <w:tcW w:type="dxa" w:w="7646"/>
            <w:tcMar>
              <w:top w:w="90" w:type="dxa"/>
              <w:start w:w="120" w:type="dxa"/>
              <w:bottom w:w="90" w:type="dxa"/>
              <w:end w:w="120" w:type="dxa"/>
            </w:tcMar>
            <w:vAlign w:val="center"/>
          </w:tcPr>
          <w:p>
            <w:pPr>
              <w:spacing w:after="0" w:line="259" w:lineRule="auto"/>
            </w:pPr>
            <w:r>
              <w:rPr>
                <w:rFonts w:ascii="Aptos" w:hAnsi="Aptos"/>
                <w:b w:val="0"/>
                <w:color w:val="26333D"/>
                <w:sz w:val="18"/>
              </w:rPr>
              <w:t>Player IDs, commands/events, authority hooks, snapshots</w:t>
            </w:r>
          </w:p>
        </w:tc>
      </w:tr>
    </w:tbl>
    <w:p>
      <w:pPr>
        <w:spacing w:after="20"/>
      </w:pPr>
    </w:p>
    <w:p>
      <w:pPr>
        <w:pStyle w:val="Heading2"/>
      </w:pPr>
      <w:r>
        <w:t>22.3 Fixed-Step Loop</w:t>
      </w:r>
    </w:p>
    <w:p>
      <w:pPr>
        <w:pStyle w:val="ListNumber"/>
      </w:pPr>
      <w:r>
        <w:rPr>
          <w:rFonts w:ascii="Aptos" w:hAnsi="Aptos"/>
          <w:b w:val="0"/>
        </w:rPr>
        <w:t>Collect actions and update desired player/hand targets.</w:t>
      </w:r>
    </w:p>
    <w:p>
      <w:pPr>
        <w:pStyle w:val="ListNumber"/>
      </w:pPr>
      <w:r>
        <w:rPr>
          <w:rFonts w:ascii="Aptos" w:hAnsi="Aptos"/>
          <w:b w:val="0"/>
        </w:rPr>
        <w:t>Advance fixed physics steps with a capped accumulator.</w:t>
      </w:r>
    </w:p>
    <w:p>
      <w:pPr>
        <w:pStyle w:val="ListNumber"/>
      </w:pPr>
      <w:r>
        <w:rPr>
          <w:rFonts w:ascii="Aptos" w:hAnsi="Aptos"/>
          <w:b w:val="0"/>
        </w:rPr>
        <w:t>Resolve grip/tool constraints and collision events.</w:t>
      </w:r>
    </w:p>
    <w:p>
      <w:pPr>
        <w:pStyle w:val="ListNumber"/>
      </w:pPr>
      <w:r>
        <w:rPr>
          <w:rFonts w:ascii="Aptos" w:hAnsi="Aptos"/>
          <w:b w:val="0"/>
        </w:rPr>
        <w:t>Aggregate damage, cargo, zone, and contract changes.</w:t>
      </w:r>
    </w:p>
    <w:p>
      <w:pPr>
        <w:pStyle w:val="ListNumber"/>
      </w:pPr>
      <w:r>
        <w:rPr>
          <w:rFonts w:ascii="Aptos" w:hAnsi="Aptos"/>
          <w:b w:val="0"/>
        </w:rPr>
        <w:t>Interpolate transforms for rendering; update camera and UI.</w:t>
      </w:r>
    </w:p>
    <w:p>
      <w:pPr>
        <w:pStyle w:val="ListNumber"/>
      </w:pPr>
      <w:r>
        <w:rPr>
          <w:rFonts w:ascii="Aptos" w:hAnsi="Aptos"/>
          <w:b w:val="0"/>
        </w:rPr>
        <w:t>Record a lightweight event log for scoring and debugging.</w:t>
      </w:r>
    </w:p>
    <w:p>
      <w:pPr>
        <w:pStyle w:val="Heading2"/>
      </w:pPr>
      <w:r>
        <w:t>22.4 Multiplayer-Ready Where Practical</w:t>
      </w:r>
    </w:p>
    <w:p>
      <w:r>
        <w:rPr>
          <w:rFonts w:ascii="Aptos" w:hAnsi="Aptos"/>
          <w:b w:val="0"/>
        </w:rPr>
        <w:t>Even if the first build is single-player, use stable player IDs, serializable contract state, explicit commands/events, and no hidden singleton ownership of objects. Separate authoritative rules from presentation. Do not build a backend, matchmaking, or production rollback before the physical loop is validated.</w:t>
      </w:r>
    </w:p>
    <w:p>
      <w:pPr>
        <w:pStyle w:val="Heading2"/>
      </w:pPr>
      <w:r>
        <w:t>22.5 Performance and Debugging</w:t>
      </w:r>
    </w:p>
    <w:p>
      <w:pPr>
        <w:pStyle w:val="ListBullet"/>
      </w:pPr>
      <w:r>
        <w:rPr>
          <w:rFonts w:ascii="Aptos" w:hAnsi="Aptos"/>
          <w:b w:val="0"/>
        </w:rPr>
        <w:t>Target stable 60 FPS at 1080p; minimum playtest floor 45 FPS with 25 objects.</w:t>
      </w:r>
    </w:p>
    <w:p>
      <w:pPr>
        <w:pStyle w:val="ListBullet"/>
      </w:pPr>
      <w:r>
        <w:rPr>
          <w:rFonts w:ascii="Aptos" w:hAnsi="Aptos"/>
          <w:b w:val="0"/>
        </w:rPr>
        <w:t>Sleep settled bodies, pool transient effects, cap fragments, simplify distant collision.</w:t>
      </w:r>
    </w:p>
    <w:p>
      <w:pPr>
        <w:pStyle w:val="ListBullet"/>
      </w:pPr>
      <w:r>
        <w:rPr>
          <w:rFonts w:ascii="Aptos" w:hAnsi="Aptos"/>
          <w:b w:val="0"/>
        </w:rPr>
        <w:t>Developer overlay: FPS, physics time, bodies, constraints, contacts, and network seam.</w:t>
      </w:r>
    </w:p>
    <w:p>
      <w:pPr>
        <w:pStyle w:val="ListBullet"/>
      </w:pPr>
      <w:r>
        <w:rPr>
          <w:rFonts w:ascii="Aptos" w:hAnsi="Aptos"/>
          <w:b w:val="0"/>
        </w:rPr>
        <w:t>Debug views: colliders, center of mass, grip points, forces, velocity, damage, zones.</w:t>
      </w:r>
    </w:p>
    <w:p>
      <w:pPr>
        <w:pStyle w:val="ListBullet"/>
      </w:pPr>
      <w:r>
        <w:rPr>
          <w:rFonts w:ascii="Aptos" w:hAnsi="Aptos"/>
          <w:b w:val="0"/>
        </w:rPr>
        <w:t>Controls: spawn/reset, friction/mass presets, road events, cargo force, teleport, snapshot.</w:t>
      </w:r>
    </w:p>
    <w:p>
      <w:pPr>
        <w:pStyle w:val="ListBullet"/>
      </w:pPr>
      <w:r>
        <w:rPr>
          <w:rFonts w:ascii="Aptos" w:hAnsi="Aptos"/>
          <w:b w:val="0"/>
        </w:rPr>
        <w:t>Export event log and invoice inputs for reproducible reports.</w:t>
      </w:r>
    </w:p>
    <w:p>
      <w:pPr>
        <w:pStyle w:val="Heading1"/>
      </w:pPr>
      <w:r>
        <w:t>23. Data Structures and Events</w:t>
      </w:r>
    </w:p>
    <w:p>
      <w:pPr>
        <w:pStyle w:val="Heading2"/>
      </w:pPr>
      <w:r>
        <w:t>23.1 Object Definition</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584"/>
        <w:gridCol w:w="1152"/>
        <w:gridCol w:w="6624"/>
      </w:tblGrid>
      <w:tr>
        <w:trPr>
          <w:tblHeader w:val="true"/>
        </w:trPr>
        <w:tc>
          <w:tcPr>
            <w:tcW w:type="dxa" w:w="1584"/>
            <w:shd w:fill="E8F0F5"/>
            <w:tcMar>
              <w:top w:w="90" w:type="dxa"/>
              <w:start w:w="120" w:type="dxa"/>
              <w:bottom w:w="90" w:type="dxa"/>
              <w:end w:w="120" w:type="dxa"/>
            </w:tcMar>
            <w:vAlign w:val="center"/>
          </w:tcPr>
          <w:p>
            <w:pPr>
              <w:spacing w:after="0"/>
            </w:pPr>
            <w:r>
              <w:rPr>
                <w:rFonts w:ascii="Aptos" w:hAnsi="Aptos"/>
                <w:b/>
                <w:color w:val="182536"/>
                <w:sz w:val="18"/>
              </w:rPr>
              <w:t>Key</w:t>
            </w:r>
          </w:p>
        </w:tc>
        <w:tc>
          <w:tcPr>
            <w:tcW w:type="dxa" w:w="1152"/>
            <w:shd w:fill="E8F0F5"/>
            <w:tcMar>
              <w:top w:w="90" w:type="dxa"/>
              <w:start w:w="120" w:type="dxa"/>
              <w:bottom w:w="90" w:type="dxa"/>
              <w:end w:w="120" w:type="dxa"/>
            </w:tcMar>
            <w:vAlign w:val="center"/>
          </w:tcPr>
          <w:p>
            <w:pPr>
              <w:spacing w:after="0"/>
            </w:pPr>
            <w:r>
              <w:rPr>
                <w:rFonts w:ascii="Aptos" w:hAnsi="Aptos"/>
                <w:b/>
                <w:color w:val="182536"/>
                <w:sz w:val="18"/>
              </w:rPr>
              <w:t>Type</w:t>
            </w:r>
          </w:p>
        </w:tc>
        <w:tc>
          <w:tcPr>
            <w:tcW w:type="dxa" w:w="6624"/>
            <w:shd w:fill="E8F0F5"/>
            <w:tcMar>
              <w:top w:w="90" w:type="dxa"/>
              <w:start w:w="120" w:type="dxa"/>
              <w:bottom w:w="90" w:type="dxa"/>
              <w:end w:w="120" w:type="dxa"/>
            </w:tcMar>
            <w:vAlign w:val="center"/>
          </w:tcPr>
          <w:p>
            <w:pPr>
              <w:spacing w:after="0"/>
            </w:pPr>
            <w:r>
              <w:rPr>
                <w:rFonts w:ascii="Aptos" w:hAnsi="Aptos"/>
                <w:b/>
                <w:color w:val="182536"/>
                <w:sz w:val="18"/>
              </w:rPr>
              <w:t>Notes</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id</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string</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Stable unique definition</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prefab</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string</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Scene/render asset reference</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massClass</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enum</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light / medium / heavy / extreme</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mass</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number</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Tuned simulation units</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dimensions</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vec3</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Packing and validation metadata</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physics</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object</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friction, restitution, damping, center of mass</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damage</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object</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thresholds, value, break states, material</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grip</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object</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force cap, surface rules, preferred regions</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disassembly</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array</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part, tool, time, reversible</w:t>
            </w:r>
          </w:p>
        </w:tc>
      </w:tr>
      <w:tr>
        <w:tc>
          <w:tcPr>
            <w:tcW w:type="dxa" w:w="1584"/>
            <w:tcMar>
              <w:top w:w="90" w:type="dxa"/>
              <w:start w:w="120" w:type="dxa"/>
              <w:bottom w:w="90" w:type="dxa"/>
              <w:end w:w="120" w:type="dxa"/>
            </w:tcMar>
            <w:vAlign w:val="center"/>
          </w:tcPr>
          <w:p>
            <w:pPr>
              <w:spacing w:after="0" w:line="259" w:lineRule="auto"/>
            </w:pPr>
            <w:r>
              <w:rPr>
                <w:rFonts w:ascii="Aptos" w:hAnsi="Aptos"/>
                <w:b w:val="0"/>
                <w:color w:val="26333D"/>
                <w:sz w:val="18"/>
              </w:rPr>
              <w:t>tags</w:t>
            </w:r>
          </w:p>
        </w:tc>
        <w:tc>
          <w:tcPr>
            <w:tcW w:type="dxa" w:w="1152"/>
            <w:tcMar>
              <w:top w:w="90" w:type="dxa"/>
              <w:start w:w="120" w:type="dxa"/>
              <w:bottom w:w="90" w:type="dxa"/>
              <w:end w:w="120" w:type="dxa"/>
            </w:tcMar>
            <w:vAlign w:val="center"/>
          </w:tcPr>
          <w:p>
            <w:pPr>
              <w:spacing w:after="0" w:line="259" w:lineRule="auto"/>
            </w:pPr>
            <w:r>
              <w:rPr>
                <w:rFonts w:ascii="Aptos" w:hAnsi="Aptos"/>
                <w:b w:val="0"/>
                <w:color w:val="26333D"/>
                <w:sz w:val="18"/>
              </w:rPr>
              <w:t>string[]</w:t>
            </w:r>
          </w:p>
        </w:tc>
        <w:tc>
          <w:tcPr>
            <w:tcW w:type="dxa" w:w="6624"/>
            <w:tcMar>
              <w:top w:w="90" w:type="dxa"/>
              <w:start w:w="120" w:type="dxa"/>
              <w:bottom w:w="90" w:type="dxa"/>
              <w:end w:w="120" w:type="dxa"/>
            </w:tcMar>
            <w:vAlign w:val="center"/>
          </w:tcPr>
          <w:p>
            <w:pPr>
              <w:spacing w:after="0" w:line="259" w:lineRule="auto"/>
            </w:pPr>
            <w:r>
              <w:rPr>
                <w:rFonts w:ascii="Aptos" w:hAnsi="Aptos"/>
                <w:b w:val="0"/>
                <w:color w:val="26333D"/>
                <w:sz w:val="18"/>
              </w:rPr>
              <w:t>fragile, container, appliance, glass, quest</w:t>
            </w:r>
          </w:p>
        </w:tc>
      </w:tr>
    </w:tbl>
    <w:p>
      <w:pPr>
        <w:spacing w:after="20"/>
      </w:pPr>
    </w:p>
    <w:p>
      <w:pPr>
        <w:pStyle w:val="Heading2"/>
      </w:pPr>
      <w:r>
        <w:t>23.2 Contract Runtime</w:t>
      </w:r>
    </w:p>
    <w:p>
      <w:pPr>
        <w:pStyle w:val="ListBullet"/>
      </w:pPr>
      <w:r>
        <w:rPr>
          <w:rFonts w:ascii="Aptos" w:hAnsi="Aptos"/>
          <w:b w:val="0"/>
        </w:rPr>
        <w:t>contractId, seed, phase, elapsedWorkSeconds, estimateSeconds, overtimeTier.</w:t>
      </w:r>
    </w:p>
    <w:p>
      <w:pPr>
        <w:pStyle w:val="ListBullet"/>
      </w:pPr>
      <w:r>
        <w:rPr>
          <w:rFonts w:ascii="Aptos" w:hAnsi="Aptos"/>
          <w:b w:val="0"/>
        </w:rPr>
        <w:t>Manifest entries with spawnedEntityId, count, condition requirement, trip, destinationZoneId, state.</w:t>
      </w:r>
    </w:p>
    <w:p>
      <w:pPr>
        <w:pStyle w:val="ListBullet"/>
      </w:pPr>
      <w:r>
        <w:rPr>
          <w:rFonts w:ascii="Aptos" w:hAnsi="Aptos"/>
          <w:b w:val="0"/>
        </w:rPr>
        <w:t>Property and item damage ledgers, fees, bonuses, event log, recovery count.</w:t>
      </w:r>
    </w:p>
    <w:p>
      <w:pPr>
        <w:pStyle w:val="ListBullet"/>
      </w:pPr>
      <w:r>
        <w:rPr>
          <w:rFonts w:ascii="Aptos" w:hAnsi="Aptos"/>
          <w:b w:val="0"/>
        </w:rPr>
        <w:t>VehicleId, tripCount, route progress, cargo snapshot, players, settings.</w:t>
      </w:r>
    </w:p>
    <w:p>
      <w:pPr>
        <w:pStyle w:val="Heading2"/>
      </w:pPr>
      <w:r>
        <w:t>23.3 Core Events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2241"/>
        <w:gridCol w:w="7119"/>
      </w:tblGrid>
      <w:tr>
        <w:trPr>
          <w:tblHeader w:val="true"/>
        </w:trPr>
        <w:tc>
          <w:tcPr>
            <w:tcW w:type="dxa" w:w="2241"/>
            <w:shd w:fill="E8F0F5"/>
            <w:tcMar>
              <w:top w:w="90" w:type="dxa"/>
              <w:start w:w="120" w:type="dxa"/>
              <w:bottom w:w="90" w:type="dxa"/>
              <w:end w:w="120" w:type="dxa"/>
            </w:tcMar>
            <w:vAlign w:val="center"/>
          </w:tcPr>
          <w:p>
            <w:pPr>
              <w:spacing w:after="0"/>
            </w:pPr>
            <w:r>
              <w:rPr>
                <w:rFonts w:ascii="Aptos" w:hAnsi="Aptos"/>
                <w:b/>
                <w:color w:val="182536"/>
                <w:sz w:val="18"/>
              </w:rPr>
              <w:t>Event</w:t>
            </w:r>
          </w:p>
        </w:tc>
        <w:tc>
          <w:tcPr>
            <w:tcW w:type="dxa" w:w="7119"/>
            <w:shd w:fill="E8F0F5"/>
            <w:tcMar>
              <w:top w:w="90" w:type="dxa"/>
              <w:start w:w="120" w:type="dxa"/>
              <w:bottom w:w="90" w:type="dxa"/>
              <w:end w:w="120" w:type="dxa"/>
            </w:tcMar>
            <w:vAlign w:val="center"/>
          </w:tcPr>
          <w:p>
            <w:pPr>
              <w:spacing w:after="0"/>
            </w:pPr>
            <w:r>
              <w:rPr>
                <w:rFonts w:ascii="Aptos" w:hAnsi="Aptos"/>
                <w:b/>
                <w:color w:val="182536"/>
                <w:sz w:val="18"/>
              </w:rPr>
              <w:t>Minimum payload</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GripStarted/Ended</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playerId, hand, entityId, localPoint, time</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Impact</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entities, point, impulse, materials, relative velocity</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DamageApplied</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target, source, category, amount, cost, position</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StrapChanged</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strapId, endpoints, tension, state, actor</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ZoneChanged</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entityId, zoneId, entered/exited, settled</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CargoState</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entityId, truckId, secured, support, risk</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RoadForce</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truckId, type, vector, severity</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Recovery</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entityId, reason, fee, old/new transform</w:t>
            </w:r>
          </w:p>
        </w:tc>
      </w:tr>
      <w:tr>
        <w:tc>
          <w:tcPr>
            <w:tcW w:type="dxa" w:w="2241"/>
            <w:tcMar>
              <w:top w:w="90" w:type="dxa"/>
              <w:start w:w="120" w:type="dxa"/>
              <w:bottom w:w="90" w:type="dxa"/>
              <w:end w:w="120" w:type="dxa"/>
            </w:tcMar>
            <w:vAlign w:val="center"/>
          </w:tcPr>
          <w:p>
            <w:pPr>
              <w:spacing w:after="0" w:line="259" w:lineRule="auto"/>
            </w:pPr>
            <w:r>
              <w:rPr>
                <w:rFonts w:ascii="Aptos" w:hAnsi="Aptos"/>
                <w:b w:val="0"/>
                <w:color w:val="26333D"/>
                <w:sz w:val="18"/>
              </w:rPr>
              <w:t>ContractPhase</w:t>
            </w:r>
          </w:p>
        </w:tc>
        <w:tc>
          <w:tcPr>
            <w:tcW w:type="dxa" w:w="7119"/>
            <w:tcMar>
              <w:top w:w="90" w:type="dxa"/>
              <w:start w:w="120" w:type="dxa"/>
              <w:bottom w:w="90" w:type="dxa"/>
              <w:end w:w="120" w:type="dxa"/>
            </w:tcMar>
            <w:vAlign w:val="center"/>
          </w:tcPr>
          <w:p>
            <w:pPr>
              <w:spacing w:after="0" w:line="259" w:lineRule="auto"/>
            </w:pPr>
            <w:r>
              <w:rPr>
                <w:rFonts w:ascii="Aptos" w:hAnsi="Aptos"/>
                <w:b w:val="0"/>
                <w:color w:val="26333D"/>
                <w:sz w:val="18"/>
              </w:rPr>
              <w:t>from, to, time, validation result</w:t>
            </w:r>
          </w:p>
        </w:tc>
      </w:tr>
    </w:tbl>
    <w:p>
      <w:pPr>
        <w:spacing w:after="20"/>
      </w:pPr>
    </w:p>
    <w:p>
      <w:pPr>
        <w:pStyle w:val="Heading2"/>
      </w:pPr>
      <w:r>
        <w:t>23.4 Save Data</w:t>
      </w:r>
    </w:p>
    <w:p>
      <w:r>
        <w:rPr>
          <w:rFonts w:ascii="Aptos" w:hAnsi="Aptos"/>
          <w:b w:val="0"/>
        </w:rPr>
        <w:t>Prototype save: settings, best invoice, cash, reputation, and unlock stub. Production save: company progression, equipment, fleet, HQ, cosmetics, history, statistics, and versioned migrations. Do not persist a live rigid-body graph as the only campaign truth.</w:t>
      </w:r>
    </w:p>
    <w:p>
      <w:pPr>
        <w:pStyle w:val="Heading1"/>
      </w:pPr>
      <w:r>
        <w:t>24. Transition to Full 3D Unity Production</w:t>
      </w:r>
    </w:p>
    <w:p>
      <w:pPr>
        <w:pStyle w:val="Callout"/>
        <w:shd w:fill="FBECE2"/>
        <w:pBdr>
          <w:left w:val="single" w:sz="18" w:space="8" w:color="E77935"/>
        </w:pBdr>
      </w:pPr>
      <w:r>
        <w:rPr>
          <w:rFonts w:ascii="Aptos" w:hAnsi="Aptos"/>
          <w:b/>
          <w:color w:val="E77935"/>
          <w:sz w:val="19"/>
        </w:rPr>
        <w:t xml:space="preserve">LOCKED STRATEGY  </w:t>
      </w:r>
      <w:r>
        <w:rPr>
          <w:rFonts w:ascii="Aptos" w:hAnsi="Aptos"/>
          <w:b w:val="0"/>
        </w:rPr>
        <w:t>Transition only after the game is fun, not merely after it contains enough features. Rebuild systems properly in Unity using prototype lessons. Do not force a direct port of browser code.</w:t>
      </w:r>
    </w:p>
    <w:p>
      <w:pPr>
        <w:pStyle w:val="Heading2"/>
      </w:pPr>
      <w:r>
        <w:t>24.1 Evidence Required</w:t>
      </w:r>
    </w:p>
    <w:p>
      <w:pPr>
        <w:pStyle w:val="ListBullet"/>
      </w:pPr>
      <w:r>
        <w:rPr>
          <w:rFonts w:ascii="Aptos" w:hAnsi="Aptos"/>
          <w:b w:val="0"/>
        </w:rPr>
        <w:t>Complete contract works without developer intervention.</w:t>
      </w:r>
    </w:p>
    <w:p>
      <w:pPr>
        <w:pStyle w:val="ListBullet"/>
      </w:pPr>
      <w:r>
        <w:rPr>
          <w:rFonts w:ascii="Aptos" w:hAnsi="Aptos"/>
          <w:b w:val="0"/>
        </w:rPr>
        <w:t>External players understand grip/carry and form packing strategies.</w:t>
      </w:r>
    </w:p>
    <w:p>
      <w:pPr>
        <w:pStyle w:val="ListBullet"/>
      </w:pPr>
      <w:r>
        <w:rPr>
          <w:rFonts w:ascii="Aptos" w:hAnsi="Aptos"/>
          <w:b w:val="0"/>
        </w:rPr>
        <w:t>Core interactions generate repeatable laughter without scripted disasters.</w:t>
      </w:r>
    </w:p>
    <w:p>
      <w:pPr>
        <w:pStyle w:val="ListBullet"/>
      </w:pPr>
      <w:r>
        <w:rPr>
          <w:rFonts w:ascii="Aptos" w:hAnsi="Aptos"/>
          <w:b w:val="0"/>
        </w:rPr>
        <w:t>Packing changes transport outcomes predictably.</w:t>
      </w:r>
    </w:p>
    <w:p>
      <w:pPr>
        <w:pStyle w:val="ListBullet"/>
      </w:pPr>
      <w:r>
        <w:rPr>
          <w:rFonts w:ascii="Aptos" w:hAnsi="Aptos"/>
          <w:b w:val="0"/>
        </w:rPr>
        <w:t>At least half of test groups voluntarily replay or ask for another contract.</w:t>
      </w:r>
    </w:p>
    <w:p>
      <w:pPr>
        <w:pStyle w:val="ListBullet"/>
      </w:pPr>
      <w:r>
        <w:rPr>
          <w:rFonts w:ascii="Aptos" w:hAnsi="Aptos"/>
          <w:b w:val="0"/>
        </w:rPr>
        <w:t>Control confusion and unrecoverable physics bugs are not dominant feedback.</w:t>
      </w:r>
    </w:p>
    <w:p>
      <w:pPr>
        <w:pStyle w:val="ListBullet"/>
      </w:pPr>
      <w:r>
        <w:rPr>
          <w:rFonts w:ascii="Aptos" w:hAnsi="Aptos"/>
          <w:b w:val="0"/>
        </w:rPr>
        <w:t>Team can identify essential rules and disposable prototype features.</w:t>
      </w:r>
    </w:p>
    <w:p>
      <w:pPr>
        <w:pStyle w:val="Heading2"/>
      </w:pPr>
      <w:r>
        <w:t>24.2 Unity Production Targets</w:t>
      </w:r>
    </w:p>
    <w:p>
      <w:pPr>
        <w:pStyle w:val="ListBullet"/>
      </w:pPr>
      <w:r>
        <w:rPr>
          <w:rFonts w:ascii="Aptos" w:hAnsi="Aptos"/>
          <w:b w:val="0"/>
        </w:rPr>
        <w:t>Third-person controller with physical reaction and procedural hand IK.</w:t>
      </w:r>
    </w:p>
    <w:p>
      <w:pPr>
        <w:pStyle w:val="ListBullet"/>
      </w:pPr>
      <w:r>
        <w:rPr>
          <w:rFonts w:ascii="Aptos" w:hAnsi="Aptos"/>
          <w:b w:val="0"/>
        </w:rPr>
        <w:t>Robust rigid-body physics, constraints, collision layers, and break states.</w:t>
      </w:r>
    </w:p>
    <w:p>
      <w:pPr>
        <w:pStyle w:val="ListBullet"/>
      </w:pPr>
      <w:r>
        <w:rPr>
          <w:rFonts w:ascii="Aptos" w:hAnsi="Aptos"/>
          <w:b w:val="0"/>
        </w:rPr>
        <w:t>Online 1-4 player authority, Steam invites/lobbies, reconnect, and interest management.</w:t>
      </w:r>
    </w:p>
    <w:p>
      <w:pPr>
        <w:pStyle w:val="ListBullet"/>
      </w:pPr>
      <w:r>
        <w:rPr>
          <w:rFonts w:ascii="Aptos" w:hAnsi="Aptos"/>
          <w:b w:val="0"/>
        </w:rPr>
        <w:t>Full keyboard/mouse, controller, Steam Input consideration, and graphics/settings suite.</w:t>
      </w:r>
    </w:p>
    <w:p>
      <w:pPr>
        <w:pStyle w:val="ListBullet"/>
      </w:pPr>
      <w:r>
        <w:rPr>
          <w:rFonts w:ascii="Aptos" w:hAnsi="Aptos"/>
          <w:b w:val="0"/>
        </w:rPr>
        <w:t>Content tools for contracts, manifests, zones, hazards, and review templates.</w:t>
      </w:r>
    </w:p>
    <w:p>
      <w:pPr>
        <w:pStyle w:val="ListBullet"/>
      </w:pPr>
      <w:r>
        <w:rPr>
          <w:rFonts w:ascii="Aptos" w:hAnsi="Aptos"/>
          <w:b w:val="0"/>
        </w:rPr>
        <w:t>Persistent HQ/company, vehicle fleet, equipment, cosmetics, achievements, and statistics.</w:t>
      </w:r>
    </w:p>
    <w:p>
      <w:pPr>
        <w:pStyle w:val="ListBullet"/>
      </w:pPr>
      <w:r>
        <w:rPr>
          <w:rFonts w:ascii="Aptos" w:hAnsi="Aptos"/>
          <w:b w:val="0"/>
        </w:rPr>
        <w:t>Production animation, lighting, audio, VFX, localization, accessibility, crash reporting, and save migration.</w:t>
      </w:r>
    </w:p>
    <w:p>
      <w:pPr>
        <w:pStyle w:val="ListBullet"/>
      </w:pPr>
      <w:r>
        <w:rPr>
          <w:rFonts w:ascii="Aptos" w:hAnsi="Aptos"/>
          <w:b w:val="0"/>
        </w:rPr>
        <w:t>Potential split-screen and Workshop only after feasibility and launch priorities are clear.</w:t>
      </w:r>
    </w:p>
    <w:p>
      <w:pPr>
        <w:pStyle w:val="Heading2"/>
      </w:pPr>
      <w:r>
        <w:t>24.3 What Transfers</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466"/>
        <w:gridCol w:w="4894"/>
      </w:tblGrid>
      <w:tr>
        <w:trPr>
          <w:tblHeader w:val="true"/>
        </w:trPr>
        <w:tc>
          <w:tcPr>
            <w:tcW w:type="dxa" w:w="4466"/>
            <w:shd w:fill="E8F0F5"/>
            <w:tcMar>
              <w:top w:w="90" w:type="dxa"/>
              <w:start w:w="120" w:type="dxa"/>
              <w:bottom w:w="90" w:type="dxa"/>
              <w:end w:w="120" w:type="dxa"/>
            </w:tcMar>
            <w:vAlign w:val="center"/>
          </w:tcPr>
          <w:p>
            <w:pPr>
              <w:spacing w:after="0"/>
            </w:pPr>
            <w:r>
              <w:rPr>
                <w:rFonts w:ascii="Aptos" w:hAnsi="Aptos"/>
                <w:b/>
                <w:color w:val="182536"/>
                <w:sz w:val="18"/>
              </w:rPr>
              <w:t>Transfer</w:t>
            </w:r>
          </w:p>
        </w:tc>
        <w:tc>
          <w:tcPr>
            <w:tcW w:type="dxa" w:w="4894"/>
            <w:shd w:fill="E8F0F5"/>
            <w:tcMar>
              <w:top w:w="90" w:type="dxa"/>
              <w:start w:w="120" w:type="dxa"/>
              <w:bottom w:w="90" w:type="dxa"/>
              <w:end w:w="120" w:type="dxa"/>
            </w:tcMar>
            <w:vAlign w:val="center"/>
          </w:tcPr>
          <w:p>
            <w:pPr>
              <w:spacing w:after="0"/>
            </w:pPr>
            <w:r>
              <w:rPr>
                <w:rFonts w:ascii="Aptos" w:hAnsi="Aptos"/>
                <w:b/>
                <w:color w:val="182536"/>
                <w:sz w:val="18"/>
              </w:rPr>
              <w:t>Do not assume transfer</w:t>
            </w:r>
          </w:p>
        </w:tc>
      </w:tr>
      <w:tr>
        <w:tc>
          <w:tcPr>
            <w:tcW w:type="dxa" w:w="4466"/>
            <w:tcMar>
              <w:top w:w="90" w:type="dxa"/>
              <w:start w:w="120" w:type="dxa"/>
              <w:bottom w:w="90" w:type="dxa"/>
              <w:end w:w="120" w:type="dxa"/>
            </w:tcMar>
            <w:vAlign w:val="center"/>
          </w:tcPr>
          <w:p>
            <w:pPr>
              <w:spacing w:after="0" w:line="259" w:lineRule="auto"/>
            </w:pPr>
            <w:r>
              <w:rPr>
                <w:rFonts w:ascii="Aptos" w:hAnsi="Aptos"/>
                <w:b w:val="0"/>
                <w:color w:val="26333D"/>
                <w:sz w:val="18"/>
              </w:rPr>
              <w:t>Validated rules, tuning ranges, object taxonomy, contract concepts, UX flow, playtest evidence</w:t>
            </w:r>
          </w:p>
        </w:tc>
        <w:tc>
          <w:tcPr>
            <w:tcW w:type="dxa" w:w="4894"/>
            <w:tcMar>
              <w:top w:w="90" w:type="dxa"/>
              <w:start w:w="120" w:type="dxa"/>
              <w:bottom w:w="90" w:type="dxa"/>
              <w:end w:w="120" w:type="dxa"/>
            </w:tcMar>
            <w:vAlign w:val="center"/>
          </w:tcPr>
          <w:p>
            <w:pPr>
              <w:spacing w:after="0" w:line="259" w:lineRule="auto"/>
            </w:pPr>
            <w:r>
              <w:rPr>
                <w:rFonts w:ascii="Aptos" w:hAnsi="Aptos"/>
                <w:b w:val="0"/>
                <w:color w:val="26333D"/>
                <w:sz w:val="18"/>
              </w:rPr>
              <w:t>Rendering code, physics constants, browser scene graph, network code, performance hacks, asset pipeline</w:t>
            </w:r>
          </w:p>
        </w:tc>
      </w:tr>
    </w:tbl>
    <w:p>
      <w:pPr>
        <w:spacing w:after="20"/>
      </w:pPr>
    </w:p>
    <w:p>
      <w:pPr>
        <w:pStyle w:val="Heading2"/>
      </w:pPr>
      <w:r>
        <w:t>24.4 Unity Architecture Direction</w:t>
      </w:r>
    </w:p>
    <w:p>
      <w:r>
        <w:rPr>
          <w:rFonts w:ascii="Aptos" w:hAnsi="Aptos"/>
          <w:b w:val="0"/>
        </w:rPr>
        <w:t>Use data assets for object/tool/contract definitions, prefab runtime entities, fixed physics cadence, input actions, an explicit contract state machine, authoritative multiplayer, and event-driven scoring. Keep presentation separate from durable rules. Build content validators early; incorrect colliders, zones, anchors, and manifests will dominate production bugs.</w:t>
      </w:r>
    </w:p>
    <w:p>
      <w:pPr>
        <w:pStyle w:val="Heading1"/>
      </w:pPr>
      <w:r>
        <w:t>25. Claude-Oriented Implementation Roadmap</w:t>
      </w:r>
    </w:p>
    <w:p>
      <w:pPr>
        <w:pStyle w:val="Heading2"/>
      </w:pPr>
      <w:r>
        <w:t>25.1 Operating Instructions for Claude</w:t>
      </w:r>
    </w:p>
    <w:p>
      <w:pPr>
        <w:pStyle w:val="ListBullet"/>
      </w:pPr>
      <w:r>
        <w:rPr>
          <w:rFonts w:ascii="Aptos" w:hAnsi="Aptos"/>
          <w:b w:val="0"/>
        </w:rPr>
        <w:t>Work in thin increments ending in a playable browser build.</w:t>
      </w:r>
    </w:p>
    <w:p>
      <w:pPr>
        <w:pStyle w:val="ListBullet"/>
      </w:pPr>
      <w:r>
        <w:rPr>
          <w:rFonts w:ascii="Aptos" w:hAnsi="Aptos"/>
          <w:b w:val="0"/>
        </w:rPr>
        <w:t>State the behavior hypothesis, files/modules touched, and checks before each increment.</w:t>
      </w:r>
    </w:p>
    <w:p>
      <w:pPr>
        <w:pStyle w:val="ListBullet"/>
      </w:pPr>
      <w:r>
        <w:rPr>
          <w:rFonts w:ascii="Aptos" w:hAnsi="Aptos"/>
          <w:b w:val="0"/>
        </w:rPr>
        <w:t>After each increment, run automated checks, launch, exercise the path, and record limitations.</w:t>
      </w:r>
    </w:p>
    <w:p>
      <w:pPr>
        <w:pStyle w:val="ListBullet"/>
      </w:pPr>
      <w:r>
        <w:rPr>
          <w:rFonts w:ascii="Aptos" w:hAnsi="Aptos"/>
          <w:b w:val="0"/>
        </w:rPr>
        <w:t>Keep tuning in named config/data rather than scattered literals.</w:t>
      </w:r>
    </w:p>
    <w:p>
      <w:pPr>
        <w:pStyle w:val="ListBullet"/>
      </w:pPr>
      <w:r>
        <w:rPr>
          <w:rFonts w:ascii="Aptos" w:hAnsi="Aptos"/>
          <w:b w:val="0"/>
        </w:rPr>
        <w:t>Do not add content, progression, online services, or polish while the current gate fails.</w:t>
      </w:r>
    </w:p>
    <w:p>
      <w:pPr>
        <w:pStyle w:val="ListBullet"/>
      </w:pPr>
      <w:r>
        <w:rPr>
          <w:rFonts w:ascii="Aptos" w:hAnsi="Aptos"/>
          <w:b w:val="0"/>
        </w:rPr>
        <w:t>Preserve user changes and avoid broad rewrites unless the implementation blocks the validated slice.</w:t>
      </w:r>
    </w:p>
    <w:p>
      <w:pPr>
        <w:pStyle w:val="ListBullet"/>
      </w:pPr>
      <w:r>
        <w:rPr>
          <w:rFonts w:ascii="Aptos" w:hAnsi="Aptos"/>
          <w:b w:val="0"/>
        </w:rPr>
        <w:t>Maintain CHANGELOG, KNOWN_ISSUES, PLAYTEST_NOTES, and a short architecture map.</w:t>
      </w:r>
    </w:p>
    <w:p>
      <w:pPr>
        <w:pStyle w:val="ListBullet"/>
      </w:pPr>
      <w:r>
        <w:rPr>
          <w:rFonts w:ascii="Aptos" w:hAnsi="Aptos"/>
          <w:b w:val="0"/>
        </w:rPr>
        <w:t>Favor instrumentation and reproducible test scenes over guessing at physics bugs.</w:t>
      </w:r>
    </w:p>
    <w:p>
      <w:pPr>
        <w:pStyle w:val="Heading2"/>
      </w:pPr>
      <w:r>
        <w:t>25.2 Phase Roadmap</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520"/>
        <w:gridCol w:w="5040"/>
        <w:gridCol w:w="2800"/>
      </w:tblGrid>
      <w:tr>
        <w:trPr>
          <w:tblHeader w:val="true"/>
        </w:trPr>
        <w:tc>
          <w:tcPr>
            <w:tcW w:type="dxa" w:w="1520"/>
            <w:shd w:fill="E8F0F5"/>
            <w:tcMar>
              <w:top w:w="90" w:type="dxa"/>
              <w:start w:w="120" w:type="dxa"/>
              <w:bottom w:w="90" w:type="dxa"/>
              <w:end w:w="120" w:type="dxa"/>
            </w:tcMar>
            <w:vAlign w:val="center"/>
          </w:tcPr>
          <w:p>
            <w:pPr>
              <w:spacing w:after="0"/>
            </w:pPr>
            <w:r>
              <w:rPr>
                <w:rFonts w:ascii="Aptos" w:hAnsi="Aptos"/>
                <w:b/>
                <w:color w:val="182536"/>
                <w:sz w:val="18"/>
              </w:rPr>
              <w:t>Phase</w:t>
            </w:r>
          </w:p>
        </w:tc>
        <w:tc>
          <w:tcPr>
            <w:tcW w:type="dxa" w:w="5040"/>
            <w:shd w:fill="E8F0F5"/>
            <w:tcMar>
              <w:top w:w="90" w:type="dxa"/>
              <w:start w:w="120" w:type="dxa"/>
              <w:bottom w:w="90" w:type="dxa"/>
              <w:end w:w="120" w:type="dxa"/>
            </w:tcMar>
            <w:vAlign w:val="center"/>
          </w:tcPr>
          <w:p>
            <w:pPr>
              <w:spacing w:after="0"/>
            </w:pPr>
            <w:r>
              <w:rPr>
                <w:rFonts w:ascii="Aptos" w:hAnsi="Aptos"/>
                <w:b/>
                <w:color w:val="182536"/>
                <w:sz w:val="18"/>
              </w:rPr>
              <w:t>Build outcome</w:t>
            </w:r>
          </w:p>
        </w:tc>
        <w:tc>
          <w:tcPr>
            <w:tcW w:type="dxa" w:w="2800"/>
            <w:shd w:fill="E8F0F5"/>
            <w:tcMar>
              <w:top w:w="90" w:type="dxa"/>
              <w:start w:w="120" w:type="dxa"/>
              <w:bottom w:w="90" w:type="dxa"/>
              <w:end w:w="120" w:type="dxa"/>
            </w:tcMar>
            <w:vAlign w:val="center"/>
          </w:tcPr>
          <w:p>
            <w:pPr>
              <w:spacing w:after="0"/>
            </w:pPr>
            <w:r>
              <w:rPr>
                <w:rFonts w:ascii="Aptos" w:hAnsi="Aptos"/>
                <w:b/>
                <w:color w:val="182536"/>
                <w:sz w:val="18"/>
              </w:rPr>
              <w:t>Gate</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0. Scaffold</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Standalone launch, scene, action map, debug overlay, fixed loop</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Loads locally; stable frame/step</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1. Movement</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Third-person proxy, camera, jump/mantle, recover</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Responsive indoors and on ramp</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2. One box</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Freeform two-hand grip, collision, carry/drop</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Controllable; no wall ghosting</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3. Heavy object</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Mass, leverage, drag, brace, stumble</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Weight legible without hard denial</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4. Cooperative seam</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Second actor/test harness or command model</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Multiple grips combine predictably</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5. House puzzle</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Pickup, 15-25 objects, manifest and zones</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All objects recoverable and movable</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6. Tools</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Dolly, protection, ramp, disassembly</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Each solves a physical problem</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7. Cargo</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Interior, loading, stacks, anchors, straps</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Secured pack remains stable</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8. Drive</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Route, turn/brake/bump, cargo coupling</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Poor pack shifts or damages visibly</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9. Destination</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Unload, room zones, settled validation</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Manifest completes reliably</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10. Economy</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Time, damage, bonuses, invoice, review</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Ledger matches events</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11. Playtest</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Onboarding, settings, instrumentation, fixes</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External groups complete and replay</w:t>
            </w:r>
          </w:p>
        </w:tc>
      </w:tr>
      <w:tr>
        <w:tc>
          <w:tcPr>
            <w:tcW w:type="dxa" w:w="1520"/>
            <w:tcMar>
              <w:top w:w="90" w:type="dxa"/>
              <w:start w:w="120" w:type="dxa"/>
              <w:bottom w:w="90" w:type="dxa"/>
              <w:end w:w="120" w:type="dxa"/>
            </w:tcMar>
            <w:vAlign w:val="center"/>
          </w:tcPr>
          <w:p>
            <w:pPr>
              <w:spacing w:after="0" w:line="259" w:lineRule="auto"/>
            </w:pPr>
            <w:r>
              <w:rPr>
                <w:rFonts w:ascii="Aptos" w:hAnsi="Aptos"/>
                <w:b w:val="0"/>
                <w:color w:val="26333D"/>
                <w:sz w:val="18"/>
              </w:rPr>
              <w:t>12. Decision</w:t>
            </w:r>
          </w:p>
        </w:tc>
        <w:tc>
          <w:tcPr>
            <w:tcW w:type="dxa" w:w="5040"/>
            <w:tcMar>
              <w:top w:w="90" w:type="dxa"/>
              <w:start w:w="120" w:type="dxa"/>
              <w:bottom w:w="90" w:type="dxa"/>
              <w:end w:w="120" w:type="dxa"/>
            </w:tcMar>
            <w:vAlign w:val="center"/>
          </w:tcPr>
          <w:p>
            <w:pPr>
              <w:spacing w:after="0" w:line="259" w:lineRule="auto"/>
            </w:pPr>
            <w:r>
              <w:rPr>
                <w:rFonts w:ascii="Aptos" w:hAnsi="Aptos"/>
                <w:b w:val="0"/>
                <w:color w:val="26333D"/>
                <w:sz w:val="18"/>
              </w:rPr>
              <w:t>Evidence report and Unity go/revise/stop</w:t>
            </w:r>
          </w:p>
        </w:tc>
        <w:tc>
          <w:tcPr>
            <w:tcW w:type="dxa" w:w="2800"/>
            <w:tcMar>
              <w:top w:w="90" w:type="dxa"/>
              <w:start w:w="120" w:type="dxa"/>
              <w:bottom w:w="90" w:type="dxa"/>
              <w:end w:w="120" w:type="dxa"/>
            </w:tcMar>
            <w:vAlign w:val="center"/>
          </w:tcPr>
          <w:p>
            <w:pPr>
              <w:spacing w:after="0" w:line="259" w:lineRule="auto"/>
            </w:pPr>
            <w:r>
              <w:rPr>
                <w:rFonts w:ascii="Aptos" w:hAnsi="Aptos"/>
                <w:b w:val="0"/>
                <w:color w:val="26333D"/>
                <w:sz w:val="18"/>
              </w:rPr>
              <w:t>Fun proven, not feature count</w:t>
            </w:r>
          </w:p>
        </w:tc>
      </w:tr>
    </w:tbl>
    <w:p>
      <w:pPr>
        <w:spacing w:after="20"/>
      </w:pPr>
    </w:p>
    <w:p>
      <w:pPr>
        <w:pStyle w:val="Heading2"/>
      </w:pPr>
      <w:r>
        <w:t>25.3 Per-Phase Definition of Done</w:t>
      </w:r>
    </w:p>
    <w:p>
      <w:pPr>
        <w:pStyle w:val="ListBullet"/>
      </w:pPr>
      <w:r>
        <w:rPr>
          <w:rFonts w:ascii="Aptos" w:hAnsi="Aptos"/>
          <w:b w:val="0"/>
        </w:rPr>
        <w:t>No console errors in the primary path.</w:t>
      </w:r>
    </w:p>
    <w:p>
      <w:pPr>
        <w:pStyle w:val="ListBullet"/>
      </w:pPr>
      <w:r>
        <w:rPr>
          <w:rFonts w:ascii="Aptos" w:hAnsi="Aptos"/>
          <w:b w:val="0"/>
        </w:rPr>
        <w:t>Implemented actions work on keyboard/mouse and a standard controller.</w:t>
      </w:r>
    </w:p>
    <w:p>
      <w:pPr>
        <w:pStyle w:val="ListBullet"/>
      </w:pPr>
      <w:r>
        <w:rPr>
          <w:rFonts w:ascii="Aptos" w:hAnsi="Aptos"/>
          <w:b w:val="0"/>
        </w:rPr>
        <w:t>Major edge cases have a reproducible test or documented fixture.</w:t>
      </w:r>
    </w:p>
    <w:p>
      <w:pPr>
        <w:pStyle w:val="ListBullet"/>
      </w:pPr>
      <w:r>
        <w:rPr>
          <w:rFonts w:ascii="Aptos" w:hAnsi="Aptos"/>
          <w:b w:val="0"/>
        </w:rPr>
        <w:t>Tuning values are named and documented.</w:t>
      </w:r>
    </w:p>
    <w:p>
      <w:pPr>
        <w:pStyle w:val="ListBullet"/>
      </w:pPr>
      <w:r>
        <w:rPr>
          <w:rFonts w:ascii="Aptos" w:hAnsi="Aptos"/>
          <w:b w:val="0"/>
        </w:rPr>
        <w:t>Clean contract reset works without reloading corrupted state.</w:t>
      </w:r>
    </w:p>
    <w:p>
      <w:pPr>
        <w:pStyle w:val="ListBullet"/>
      </w:pPr>
      <w:r>
        <w:rPr>
          <w:rFonts w:ascii="Aptos" w:hAnsi="Aptos"/>
          <w:b w:val="0"/>
        </w:rPr>
        <w:t>Performance stays above the playtest floor.</w:t>
      </w:r>
    </w:p>
    <w:p>
      <w:pPr>
        <w:pStyle w:val="ListBullet"/>
      </w:pPr>
      <w:r>
        <w:rPr>
          <w:rFonts w:ascii="Aptos" w:hAnsi="Aptos"/>
          <w:b w:val="0"/>
        </w:rPr>
        <w:t>A playtest note states what became more or less fun.</w:t>
      </w:r>
    </w:p>
    <w:p>
      <w:pPr>
        <w:pStyle w:val="ListBullet"/>
      </w:pPr>
      <w:r>
        <w:rPr>
          <w:rFonts w:ascii="Aptos" w:hAnsi="Aptos"/>
          <w:b w:val="0"/>
        </w:rPr>
        <w:t>Known limitations are explicit and do not undermine the phase's learning goal.</w:t>
      </w:r>
    </w:p>
    <w:p>
      <w:pPr>
        <w:pStyle w:val="Heading1"/>
      </w:pPr>
      <w:r>
        <w:t>26. Prototype Acceptance Criteria</w:t>
      </w:r>
    </w:p>
    <w:p>
      <w:pPr>
        <w:pStyle w:val="Heading2"/>
      </w:pPr>
      <w:r>
        <w:t>26.1 End-to-End</w:t>
      </w:r>
    </w:p>
    <w:p>
      <w:pPr>
        <w:pStyle w:val="ListBullet"/>
      </w:pPr>
      <w:r>
        <w:rPr>
          <w:rFonts w:ascii="Aptos" w:hAnsi="Aptos"/>
          <w:b w:val="0"/>
        </w:rPr>
        <w:t>A new player can start, complete, and replay the suburban contract without developer commands.</w:t>
      </w:r>
    </w:p>
    <w:p>
      <w:pPr>
        <w:pStyle w:val="ListBullet"/>
      </w:pPr>
      <w:r>
        <w:rPr>
          <w:rFonts w:ascii="Aptos" w:hAnsi="Aptos"/>
          <w:b w:val="0"/>
        </w:rPr>
        <w:t>The contract has 15-25 movable objects tracked through pickup, truck, and destination.</w:t>
      </w:r>
    </w:p>
    <w:p>
      <w:pPr>
        <w:pStyle w:val="ListBullet"/>
      </w:pPr>
      <w:r>
        <w:rPr>
          <w:rFonts w:ascii="Aptos" w:hAnsi="Aptos"/>
          <w:b w:val="0"/>
        </w:rPr>
        <w:t>Truck can be loaded, strapped, closed, driven, reopened, and unloaded.</w:t>
      </w:r>
    </w:p>
    <w:p>
      <w:pPr>
        <w:pStyle w:val="ListBullet"/>
      </w:pPr>
      <w:r>
        <w:rPr>
          <w:rFonts w:ascii="Aptos" w:hAnsi="Aptos"/>
          <w:b w:val="0"/>
        </w:rPr>
        <w:t>Invoice reports payout, time cost, property damage, furniture damage, trips, and bonuses accurately.</w:t>
      </w:r>
    </w:p>
    <w:p>
      <w:pPr>
        <w:pStyle w:val="Heading2"/>
      </w:pPr>
      <w:r>
        <w:t>26.2 Interaction Feel</w:t>
      </w:r>
    </w:p>
    <w:p>
      <w:pPr>
        <w:pStyle w:val="ListBullet"/>
      </w:pPr>
      <w:r>
        <w:rPr>
          <w:rFonts w:ascii="Aptos" w:hAnsi="Aptos"/>
          <w:b w:val="0"/>
        </w:rPr>
        <w:t>One box can be acquired, carried with two hands, rotated through a door, dropped, and recovered without sustained jitter.</w:t>
      </w:r>
    </w:p>
    <w:p>
      <w:pPr>
        <w:pStyle w:val="ListBullet"/>
      </w:pPr>
      <w:r>
        <w:rPr>
          <w:rFonts w:ascii="Aptos" w:hAnsi="Aptos"/>
          <w:b w:val="0"/>
        </w:rPr>
        <w:t>A couch-equivalent can be dragged solo and handled materially better with another grip/player/test actor.</w:t>
      </w:r>
    </w:p>
    <w:p>
      <w:pPr>
        <w:pStyle w:val="ListBullet"/>
      </w:pPr>
      <w:r>
        <w:rPr>
          <w:rFonts w:ascii="Aptos" w:hAnsi="Aptos"/>
          <w:b w:val="0"/>
        </w:rPr>
        <w:t>Grip location changes torque and balance visibly.</w:t>
      </w:r>
    </w:p>
    <w:p>
      <w:pPr>
        <w:pStyle w:val="ListBullet"/>
      </w:pPr>
      <w:r>
        <w:rPr>
          <w:rFonts w:ascii="Aptos" w:hAnsi="Aptos"/>
          <w:b w:val="0"/>
        </w:rPr>
        <w:t>Locomotion remains responsive while forces can pull, stumble, knock down, and pin.</w:t>
      </w:r>
    </w:p>
    <w:p>
      <w:pPr>
        <w:pStyle w:val="ListBullet"/>
      </w:pPr>
      <w:r>
        <w:rPr>
          <w:rFonts w:ascii="Aptos" w:hAnsi="Aptos"/>
          <w:b w:val="0"/>
        </w:rPr>
        <w:t>No required object depends on a single pixel-perfect grip.</w:t>
      </w:r>
    </w:p>
    <w:p>
      <w:pPr>
        <w:pStyle w:val="Heading2"/>
      </w:pPr>
      <w:r>
        <w:t>26.3 Truck and Cargo</w:t>
      </w:r>
    </w:p>
    <w:p>
      <w:pPr>
        <w:pStyle w:val="ListBullet"/>
      </w:pPr>
      <w:r>
        <w:rPr>
          <w:rFonts w:ascii="Aptos" w:hAnsi="Aptos"/>
          <w:b w:val="0"/>
        </w:rPr>
        <w:t>Three different pack arrangements yield observably different turn, brake, and bump results.</w:t>
      </w:r>
    </w:p>
    <w:p>
      <w:pPr>
        <w:pStyle w:val="ListBullet"/>
      </w:pPr>
      <w:r>
        <w:rPr>
          <w:rFonts w:ascii="Aptos" w:hAnsi="Aptos"/>
          <w:b w:val="0"/>
        </w:rPr>
        <w:t>A tensioned strap reduces relative motion and damage.</w:t>
      </w:r>
    </w:p>
    <w:p>
      <w:pPr>
        <w:pStyle w:val="ListBullet"/>
      </w:pPr>
      <w:r>
        <w:rPr>
          <w:rFonts w:ascii="Aptos" w:hAnsi="Aptos"/>
          <w:b w:val="0"/>
        </w:rPr>
        <w:t>Unsecured tall/heavy cargo can tip or slide for visible reasons.</w:t>
      </w:r>
    </w:p>
    <w:p>
      <w:pPr>
        <w:pStyle w:val="ListBullet"/>
      </w:pPr>
      <w:r>
        <w:rPr>
          <w:rFonts w:ascii="Aptos" w:hAnsi="Aptos"/>
          <w:b w:val="0"/>
        </w:rPr>
        <w:t>Settled cargo does not explode or jitter indefinitely.</w:t>
      </w:r>
    </w:p>
    <w:p>
      <w:pPr>
        <w:pStyle w:val="ListBullet"/>
      </w:pPr>
      <w:r>
        <w:rPr>
          <w:rFonts w:ascii="Aptos" w:hAnsi="Aptos"/>
          <w:b w:val="0"/>
        </w:rPr>
        <w:t>Cargo membership and door validation cannot be fooled by an object barely touching the threshold.</w:t>
      </w:r>
    </w:p>
    <w:p>
      <w:pPr>
        <w:pStyle w:val="Heading2"/>
      </w:pPr>
      <w:r>
        <w:t>26.4 Damage and Completion</w:t>
      </w:r>
    </w:p>
    <w:p>
      <w:pPr>
        <w:pStyle w:val="ListBullet"/>
      </w:pPr>
      <w:r>
        <w:rPr>
          <w:rFonts w:ascii="Aptos" w:hAnsi="Aptos"/>
          <w:b w:val="0"/>
        </w:rPr>
        <w:t>Impacts above thresholds create condition feedback and one ledger entry.</w:t>
      </w:r>
    </w:p>
    <w:p>
      <w:pPr>
        <w:pStyle w:val="ListBullet"/>
      </w:pPr>
      <w:r>
        <w:rPr>
          <w:rFonts w:ascii="Aptos" w:hAnsi="Aptos"/>
          <w:b w:val="0"/>
        </w:rPr>
        <w:t>Generic damage never automatically fails the contract.</w:t>
      </w:r>
    </w:p>
    <w:p>
      <w:pPr>
        <w:pStyle w:val="ListBullet"/>
      </w:pPr>
      <w:r>
        <w:rPr>
          <w:rFonts w:ascii="Aptos" w:hAnsi="Aptos"/>
          <w:b w:val="0"/>
        </w:rPr>
        <w:t>Broken required cargo stays deliverable or becomes trackable pieces.</w:t>
      </w:r>
    </w:p>
    <w:p>
      <w:pPr>
        <w:pStyle w:val="ListBullet"/>
      </w:pPr>
      <w:r>
        <w:rPr>
          <w:rFonts w:ascii="Aptos" w:hAnsi="Aptos"/>
          <w:b w:val="0"/>
        </w:rPr>
        <w:t>Stuck recovery preserves progress and consequences.</w:t>
      </w:r>
    </w:p>
    <w:p>
      <w:pPr>
        <w:pStyle w:val="ListBullet"/>
      </w:pPr>
      <w:r>
        <w:rPr>
          <w:rFonts w:ascii="Aptos" w:hAnsi="Aptos"/>
          <w:b w:val="0"/>
        </w:rPr>
        <w:t>A severely unprofitable job can still reach settlement.</w:t>
      </w:r>
    </w:p>
    <w:p>
      <w:pPr>
        <w:pStyle w:val="Heading2"/>
      </w:pPr>
      <w:r>
        <w:t>26.5 UX and Accessibility</w:t>
      </w:r>
    </w:p>
    <w:p>
      <w:pPr>
        <w:pStyle w:val="ListBullet"/>
      </w:pPr>
      <w:r>
        <w:rPr>
          <w:rFonts w:ascii="Aptos" w:hAnsi="Aptos"/>
          <w:b w:val="0"/>
        </w:rPr>
        <w:t>Essential actions have visible prompts and both input mappings.</w:t>
      </w:r>
    </w:p>
    <w:p>
      <w:pPr>
        <w:pStyle w:val="ListBullet"/>
      </w:pPr>
      <w:r>
        <w:rPr>
          <w:rFonts w:ascii="Aptos" w:hAnsi="Aptos"/>
          <w:b w:val="0"/>
        </w:rPr>
        <w:t>Grip toggle, sensitivity, camera shake, UI scale, subtitles, and color-independent cues exist.</w:t>
      </w:r>
    </w:p>
    <w:p>
      <w:pPr>
        <w:pStyle w:val="ListBullet"/>
      </w:pPr>
      <w:r>
        <w:rPr>
          <w:rFonts w:ascii="Aptos" w:hAnsi="Aptos"/>
          <w:b w:val="0"/>
        </w:rPr>
        <w:t>Objective, cargo, destination, and invoice states are understandable without color alone.</w:t>
      </w:r>
    </w:p>
    <w:p>
      <w:pPr>
        <w:pStyle w:val="ListBullet"/>
      </w:pPr>
      <w:r>
        <w:rPr>
          <w:rFonts w:ascii="Aptos" w:hAnsi="Aptos"/>
          <w:b w:val="0"/>
        </w:rPr>
        <w:t>Solo pause freezes relevant simulation safely.</w:t>
      </w:r>
    </w:p>
    <w:p>
      <w:pPr>
        <w:pStyle w:val="Heading2"/>
      </w:pPr>
      <w:r>
        <w:t>26.6 Performance and Robustness</w:t>
      </w:r>
    </w:p>
    <w:p>
      <w:pPr>
        <w:pStyle w:val="ListBullet"/>
      </w:pPr>
      <w:r>
        <w:rPr>
          <w:rFonts w:ascii="Aptos" w:hAnsi="Aptos"/>
          <w:b w:val="0"/>
        </w:rPr>
        <w:t>Target 60 FPS at 1080p and do not drop below 45 FPS on the reference desktop with the full manifest.</w:t>
      </w:r>
    </w:p>
    <w:p>
      <w:pPr>
        <w:pStyle w:val="ListBullet"/>
      </w:pPr>
      <w:r>
        <w:rPr>
          <w:rFonts w:ascii="Aptos" w:hAnsi="Aptos"/>
          <w:b w:val="0"/>
        </w:rPr>
        <w:t>No unbounded growth in active bodies, logs, decals, or constraints over three runs.</w:t>
      </w:r>
    </w:p>
    <w:p>
      <w:pPr>
        <w:pStyle w:val="ListBullet"/>
      </w:pPr>
      <w:r>
        <w:rPr>
          <w:rFonts w:ascii="Aptos" w:hAnsi="Aptos"/>
          <w:b w:val="0"/>
        </w:rPr>
        <w:t>Reset removes transient straps, grips, damage records, fragments, and route state.</w:t>
      </w:r>
    </w:p>
    <w:p>
      <w:pPr>
        <w:pStyle w:val="ListBullet"/>
      </w:pPr>
      <w:r>
        <w:rPr>
          <w:rFonts w:ascii="Aptos" w:hAnsi="Aptos"/>
          <w:b w:val="0"/>
        </w:rPr>
        <w:t>Save/settings reject incompatible versions safely.</w:t>
      </w:r>
    </w:p>
    <w:p>
      <w:pPr>
        <w:pStyle w:val="ListBullet"/>
      </w:pPr>
      <w:r>
        <w:rPr>
          <w:rFonts w:ascii="Aptos" w:hAnsi="Aptos"/>
          <w:b w:val="0"/>
        </w:rPr>
        <w:t>No common sequence produces an unrecoverable soft lock.</w:t>
      </w:r>
    </w:p>
    <w:p>
      <w:pPr>
        <w:pStyle w:val="Heading2"/>
      </w:pPr>
      <w:r>
        <w:t>26.7 Fun Validation Gate</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614"/>
        <w:gridCol w:w="7746"/>
      </w:tblGrid>
      <w:tr>
        <w:trPr>
          <w:tblHeader w:val="true"/>
        </w:trPr>
        <w:tc>
          <w:tcPr>
            <w:tcW w:type="dxa" w:w="1614"/>
            <w:shd w:fill="E8F0F5"/>
            <w:tcMar>
              <w:top w:w="90" w:type="dxa"/>
              <w:start w:w="120" w:type="dxa"/>
              <w:bottom w:w="90" w:type="dxa"/>
              <w:end w:w="120" w:type="dxa"/>
            </w:tcMar>
            <w:vAlign w:val="center"/>
          </w:tcPr>
          <w:p>
            <w:pPr>
              <w:spacing w:after="0"/>
            </w:pPr>
            <w:r>
              <w:rPr>
                <w:rFonts w:ascii="Aptos" w:hAnsi="Aptos"/>
                <w:b/>
                <w:color w:val="182536"/>
                <w:sz w:val="18"/>
              </w:rPr>
              <w:t>Signal</w:t>
            </w:r>
          </w:p>
        </w:tc>
        <w:tc>
          <w:tcPr>
            <w:tcW w:type="dxa" w:w="7746"/>
            <w:shd w:fill="E8F0F5"/>
            <w:tcMar>
              <w:top w:w="90" w:type="dxa"/>
              <w:start w:w="120" w:type="dxa"/>
              <w:bottom w:w="90" w:type="dxa"/>
              <w:end w:w="120" w:type="dxa"/>
            </w:tcMar>
            <w:vAlign w:val="center"/>
          </w:tcPr>
          <w:p>
            <w:pPr>
              <w:spacing w:after="0"/>
            </w:pPr>
            <w:r>
              <w:rPr>
                <w:rFonts w:ascii="Aptos" w:hAnsi="Aptos"/>
                <w:b/>
                <w:color w:val="182536"/>
                <w:sz w:val="18"/>
              </w:rPr>
              <w:t>Minimum evidence before Unity commitment</w:t>
            </w:r>
          </w:p>
        </w:tc>
      </w:tr>
      <w:tr>
        <w:tc>
          <w:tcPr>
            <w:tcW w:type="dxa" w:w="1614"/>
            <w:tcMar>
              <w:top w:w="90" w:type="dxa"/>
              <w:start w:w="120" w:type="dxa"/>
              <w:bottom w:w="90" w:type="dxa"/>
              <w:end w:w="120" w:type="dxa"/>
            </w:tcMar>
            <w:vAlign w:val="center"/>
          </w:tcPr>
          <w:p>
            <w:pPr>
              <w:spacing w:after="0" w:line="259" w:lineRule="auto"/>
            </w:pPr>
            <w:r>
              <w:rPr>
                <w:rFonts w:ascii="Aptos" w:hAnsi="Aptos"/>
                <w:b w:val="0"/>
                <w:color w:val="26333D"/>
                <w:sz w:val="18"/>
              </w:rPr>
              <w:t>Comprehension</w:t>
            </w:r>
          </w:p>
        </w:tc>
        <w:tc>
          <w:tcPr>
            <w:tcW w:type="dxa" w:w="7746"/>
            <w:tcMar>
              <w:top w:w="90" w:type="dxa"/>
              <w:start w:w="120" w:type="dxa"/>
              <w:bottom w:w="90" w:type="dxa"/>
              <w:end w:w="120" w:type="dxa"/>
            </w:tcMar>
            <w:vAlign w:val="center"/>
          </w:tcPr>
          <w:p>
            <w:pPr>
              <w:spacing w:after="0" w:line="259" w:lineRule="auto"/>
            </w:pPr>
            <w:r>
              <w:rPr>
                <w:rFonts w:ascii="Aptos" w:hAnsi="Aptos"/>
                <w:b w:val="0"/>
                <w:color w:val="26333D"/>
                <w:sz w:val="18"/>
              </w:rPr>
              <w:t>Most players move a box and identify the next objective without coaching</w:t>
            </w:r>
          </w:p>
        </w:tc>
      </w:tr>
      <w:tr>
        <w:tc>
          <w:tcPr>
            <w:tcW w:type="dxa" w:w="1614"/>
            <w:tcMar>
              <w:top w:w="90" w:type="dxa"/>
              <w:start w:w="120" w:type="dxa"/>
              <w:bottom w:w="90" w:type="dxa"/>
              <w:end w:w="120" w:type="dxa"/>
            </w:tcMar>
            <w:vAlign w:val="center"/>
          </w:tcPr>
          <w:p>
            <w:pPr>
              <w:spacing w:after="0" w:line="259" w:lineRule="auto"/>
            </w:pPr>
            <w:r>
              <w:rPr>
                <w:rFonts w:ascii="Aptos" w:hAnsi="Aptos"/>
                <w:b w:val="0"/>
                <w:color w:val="26333D"/>
                <w:sz w:val="18"/>
              </w:rPr>
              <w:t>Emergent story</w:t>
            </w:r>
          </w:p>
        </w:tc>
        <w:tc>
          <w:tcPr>
            <w:tcW w:type="dxa" w:w="7746"/>
            <w:tcMar>
              <w:top w:w="90" w:type="dxa"/>
              <w:start w:w="120" w:type="dxa"/>
              <w:bottom w:w="90" w:type="dxa"/>
              <w:end w:w="120" w:type="dxa"/>
            </w:tcMar>
            <w:vAlign w:val="center"/>
          </w:tcPr>
          <w:p>
            <w:pPr>
              <w:spacing w:after="0" w:line="259" w:lineRule="auto"/>
            </w:pPr>
            <w:r>
              <w:rPr>
                <w:rFonts w:ascii="Aptos" w:hAnsi="Aptos"/>
                <w:b w:val="0"/>
                <w:color w:val="26333D"/>
                <w:sz w:val="18"/>
              </w:rPr>
              <w:t>Most groups recount an unscripted event afterward</w:t>
            </w:r>
          </w:p>
        </w:tc>
      </w:tr>
      <w:tr>
        <w:tc>
          <w:tcPr>
            <w:tcW w:type="dxa" w:w="1614"/>
            <w:tcMar>
              <w:top w:w="90" w:type="dxa"/>
              <w:start w:w="120" w:type="dxa"/>
              <w:bottom w:w="90" w:type="dxa"/>
              <w:end w:w="120" w:type="dxa"/>
            </w:tcMar>
            <w:vAlign w:val="center"/>
          </w:tcPr>
          <w:p>
            <w:pPr>
              <w:spacing w:after="0" w:line="259" w:lineRule="auto"/>
            </w:pPr>
            <w:r>
              <w:rPr>
                <w:rFonts w:ascii="Aptos" w:hAnsi="Aptos"/>
                <w:b w:val="0"/>
                <w:color w:val="26333D"/>
                <w:sz w:val="18"/>
              </w:rPr>
              <w:t>Learning</w:t>
            </w:r>
          </w:p>
        </w:tc>
        <w:tc>
          <w:tcPr>
            <w:tcW w:type="dxa" w:w="7746"/>
            <w:tcMar>
              <w:top w:w="90" w:type="dxa"/>
              <w:start w:w="120" w:type="dxa"/>
              <w:bottom w:w="90" w:type="dxa"/>
              <w:end w:w="120" w:type="dxa"/>
            </w:tcMar>
            <w:vAlign w:val="center"/>
          </w:tcPr>
          <w:p>
            <w:pPr>
              <w:spacing w:after="0" w:line="259" w:lineRule="auto"/>
            </w:pPr>
            <w:r>
              <w:rPr>
                <w:rFonts w:ascii="Aptos" w:hAnsi="Aptos"/>
                <w:b w:val="0"/>
                <w:color w:val="26333D"/>
                <w:sz w:val="18"/>
              </w:rPr>
              <w:t>Second run changes route, pack, tool, or coordination</w:t>
            </w:r>
          </w:p>
        </w:tc>
      </w:tr>
      <w:tr>
        <w:tc>
          <w:tcPr>
            <w:tcW w:type="dxa" w:w="1614"/>
            <w:tcMar>
              <w:top w:w="90" w:type="dxa"/>
              <w:start w:w="120" w:type="dxa"/>
              <w:bottom w:w="90" w:type="dxa"/>
              <w:end w:w="120" w:type="dxa"/>
            </w:tcMar>
            <w:vAlign w:val="center"/>
          </w:tcPr>
          <w:p>
            <w:pPr>
              <w:spacing w:after="0" w:line="259" w:lineRule="auto"/>
            </w:pPr>
            <w:r>
              <w:rPr>
                <w:rFonts w:ascii="Aptos" w:hAnsi="Aptos"/>
                <w:b w:val="0"/>
                <w:color w:val="26333D"/>
                <w:sz w:val="18"/>
              </w:rPr>
              <w:t>Replay intent</w:t>
            </w:r>
          </w:p>
        </w:tc>
        <w:tc>
          <w:tcPr>
            <w:tcW w:type="dxa" w:w="7746"/>
            <w:tcMar>
              <w:top w:w="90" w:type="dxa"/>
              <w:start w:w="120" w:type="dxa"/>
              <w:bottom w:w="90" w:type="dxa"/>
              <w:end w:w="120" w:type="dxa"/>
            </w:tcMar>
            <w:vAlign w:val="center"/>
          </w:tcPr>
          <w:p>
            <w:pPr>
              <w:spacing w:after="0" w:line="259" w:lineRule="auto"/>
            </w:pPr>
            <w:r>
              <w:rPr>
                <w:rFonts w:ascii="Aptos" w:hAnsi="Aptos"/>
                <w:b w:val="0"/>
                <w:color w:val="26333D"/>
                <w:sz w:val="18"/>
              </w:rPr>
              <w:t>At least half voluntarily replay or ask for more</w:t>
            </w:r>
          </w:p>
        </w:tc>
      </w:tr>
      <w:tr>
        <w:tc>
          <w:tcPr>
            <w:tcW w:type="dxa" w:w="1614"/>
            <w:tcMar>
              <w:top w:w="90" w:type="dxa"/>
              <w:start w:w="120" w:type="dxa"/>
              <w:bottom w:w="90" w:type="dxa"/>
              <w:end w:w="120" w:type="dxa"/>
            </w:tcMar>
            <w:vAlign w:val="center"/>
          </w:tcPr>
          <w:p>
            <w:pPr>
              <w:spacing w:after="0" w:line="259" w:lineRule="auto"/>
            </w:pPr>
            <w:r>
              <w:rPr>
                <w:rFonts w:ascii="Aptos" w:hAnsi="Aptos"/>
                <w:b w:val="0"/>
                <w:color w:val="26333D"/>
                <w:sz w:val="18"/>
              </w:rPr>
              <w:t>Core preference</w:t>
            </w:r>
          </w:p>
        </w:tc>
        <w:tc>
          <w:tcPr>
            <w:tcW w:type="dxa" w:w="7746"/>
            <w:tcMar>
              <w:top w:w="90" w:type="dxa"/>
              <w:start w:w="120" w:type="dxa"/>
              <w:bottom w:w="90" w:type="dxa"/>
              <w:end w:w="120" w:type="dxa"/>
            </w:tcMar>
            <w:vAlign w:val="center"/>
          </w:tcPr>
          <w:p>
            <w:pPr>
              <w:spacing w:after="0" w:line="259" w:lineRule="auto"/>
            </w:pPr>
            <w:r>
              <w:rPr>
                <w:rFonts w:ascii="Aptos" w:hAnsi="Aptos"/>
                <w:b w:val="0"/>
                <w:color w:val="26333D"/>
                <w:sz w:val="18"/>
              </w:rPr>
              <w:t>Carrying/packing/transport consequences rank highly</w:t>
            </w:r>
          </w:p>
        </w:tc>
      </w:tr>
      <w:tr>
        <w:tc>
          <w:tcPr>
            <w:tcW w:type="dxa" w:w="1614"/>
            <w:tcMar>
              <w:top w:w="90" w:type="dxa"/>
              <w:start w:w="120" w:type="dxa"/>
              <w:bottom w:w="90" w:type="dxa"/>
              <w:end w:w="120" w:type="dxa"/>
            </w:tcMar>
            <w:vAlign w:val="center"/>
          </w:tcPr>
          <w:p>
            <w:pPr>
              <w:spacing w:after="0" w:line="259" w:lineRule="auto"/>
            </w:pPr>
            <w:r>
              <w:rPr>
                <w:rFonts w:ascii="Aptos" w:hAnsi="Aptos"/>
                <w:b w:val="0"/>
                <w:color w:val="26333D"/>
                <w:sz w:val="18"/>
              </w:rPr>
              <w:t>Friction</w:t>
            </w:r>
          </w:p>
        </w:tc>
        <w:tc>
          <w:tcPr>
            <w:tcW w:type="dxa" w:w="7746"/>
            <w:tcMar>
              <w:top w:w="90" w:type="dxa"/>
              <w:start w:w="120" w:type="dxa"/>
              <w:bottom w:w="90" w:type="dxa"/>
              <w:end w:w="120" w:type="dxa"/>
            </w:tcMar>
            <w:vAlign w:val="center"/>
          </w:tcPr>
          <w:p>
            <w:pPr>
              <w:spacing w:after="0" w:line="259" w:lineRule="auto"/>
            </w:pPr>
            <w:r>
              <w:rPr>
                <w:rFonts w:ascii="Aptos" w:hAnsi="Aptos"/>
                <w:b w:val="0"/>
                <w:color w:val="26333D"/>
                <w:sz w:val="18"/>
              </w:rPr>
              <w:t>Control confusion and unrecoverable bugs are not dominant</w:t>
            </w:r>
          </w:p>
        </w:tc>
      </w:tr>
    </w:tbl>
    <w:p>
      <w:pPr>
        <w:spacing w:after="20"/>
      </w:pPr>
    </w:p>
    <w:p>
      <w:pPr>
        <w:pStyle w:val="Heading1"/>
      </w:pPr>
      <w:r>
        <w:t>27. Testing, Tuning, and Telemetry</w:t>
      </w:r>
    </w:p>
    <w:p>
      <w:pPr>
        <w:pStyle w:val="Heading2"/>
      </w:pPr>
      <w:r>
        <w:t>27.1 Automated Tests</w:t>
      </w:r>
    </w:p>
    <w:p>
      <w:pPr>
        <w:pStyle w:val="ListBullet"/>
      </w:pPr>
      <w:r>
        <w:rPr>
          <w:rFonts w:ascii="Aptos" w:hAnsi="Aptos"/>
          <w:b w:val="0"/>
        </w:rPr>
        <w:t>Schema validation for IDs, references, zones, values, parts, and anchors.</w:t>
      </w:r>
    </w:p>
    <w:p>
      <w:pPr>
        <w:pStyle w:val="ListBullet"/>
      </w:pPr>
      <w:r>
        <w:rPr>
          <w:rFonts w:ascii="Aptos" w:hAnsi="Aptos"/>
          <w:b w:val="0"/>
        </w:rPr>
        <w:t>Invoice fixtures including negative profit and overtime boundaries.</w:t>
      </w:r>
    </w:p>
    <w:p>
      <w:pPr>
        <w:pStyle w:val="ListBullet"/>
      </w:pPr>
      <w:r>
        <w:rPr>
          <w:rFonts w:ascii="Aptos" w:hAnsi="Aptos"/>
          <w:b w:val="0"/>
        </w:rPr>
        <w:t>Contract phase transitions and reset idempotence.</w:t>
      </w:r>
    </w:p>
    <w:p>
      <w:pPr>
        <w:pStyle w:val="ListBullet"/>
      </w:pPr>
      <w:r>
        <w:rPr>
          <w:rFonts w:ascii="Aptos" w:hAnsi="Aptos"/>
          <w:b w:val="0"/>
        </w:rPr>
        <w:t>Settled detection, cargo threshold, strap endpoints, and recovery eligibility.</w:t>
      </w:r>
    </w:p>
    <w:p>
      <w:pPr>
        <w:pStyle w:val="ListBullet"/>
      </w:pPr>
      <w:r>
        <w:rPr>
          <w:rFonts w:ascii="Aptos" w:hAnsi="Aptos"/>
          <w:b w:val="0"/>
        </w:rPr>
        <w:t>Serialization and save-version migration.</w:t>
      </w:r>
    </w:p>
    <w:p>
      <w:pPr>
        <w:pStyle w:val="Heading2"/>
      </w:pPr>
      <w:r>
        <w:t>27.2 Physics Test Scenes</w:t>
      </w:r>
    </w:p>
    <w:p>
      <w:pPr>
        <w:pStyle w:val="ListBullet"/>
      </w:pPr>
      <w:r>
        <w:rPr>
          <w:rFonts w:ascii="Aptos" w:hAnsi="Aptos"/>
          <w:b w:val="0"/>
        </w:rPr>
        <w:t>Box carry corridor.</w:t>
      </w:r>
    </w:p>
    <w:p>
      <w:pPr>
        <w:pStyle w:val="ListBullet"/>
      </w:pPr>
      <w:r>
        <w:rPr>
          <w:rFonts w:ascii="Aptos" w:hAnsi="Aptos"/>
          <w:b w:val="0"/>
        </w:rPr>
        <w:t>Couch doorway pivot.</w:t>
      </w:r>
    </w:p>
    <w:p>
      <w:pPr>
        <w:pStyle w:val="ListBullet"/>
      </w:pPr>
      <w:r>
        <w:rPr>
          <w:rFonts w:ascii="Aptos" w:hAnsi="Aptos"/>
          <w:b w:val="0"/>
        </w:rPr>
        <w:t>Staircase heavy-object descent.</w:t>
      </w:r>
    </w:p>
    <w:p>
      <w:pPr>
        <w:pStyle w:val="ListBullet"/>
      </w:pPr>
      <w:r>
        <w:rPr>
          <w:rFonts w:ascii="Aptos" w:hAnsi="Aptos"/>
          <w:b w:val="0"/>
        </w:rPr>
        <w:t>Ramp and dolly ascent.</w:t>
      </w:r>
    </w:p>
    <w:p>
      <w:pPr>
        <w:pStyle w:val="ListBullet"/>
      </w:pPr>
      <w:r>
        <w:rPr>
          <w:rFonts w:ascii="Aptos" w:hAnsi="Aptos"/>
          <w:b w:val="0"/>
        </w:rPr>
        <w:t>Truck brake/turn/bump rig with repeatable layouts.</w:t>
      </w:r>
    </w:p>
    <w:p>
      <w:pPr>
        <w:pStyle w:val="ListBullet"/>
      </w:pPr>
      <w:r>
        <w:rPr>
          <w:rFonts w:ascii="Aptos" w:hAnsi="Aptos"/>
          <w:b w:val="0"/>
        </w:rPr>
        <w:t>Strap angle, tension, overload, and release matrix.</w:t>
      </w:r>
    </w:p>
    <w:p>
      <w:pPr>
        <w:pStyle w:val="ListBullet"/>
      </w:pPr>
      <w:r>
        <w:rPr>
          <w:rFonts w:ascii="Aptos" w:hAnsi="Aptos"/>
          <w:b w:val="0"/>
        </w:rPr>
        <w:t>Material damage matrix at controlled impulses.</w:t>
      </w:r>
    </w:p>
    <w:p>
      <w:pPr>
        <w:pStyle w:val="ListBullet"/>
      </w:pPr>
      <w:r>
        <w:rPr>
          <w:rFonts w:ascii="Aptos" w:hAnsi="Aptos"/>
          <w:b w:val="0"/>
        </w:rPr>
        <w:t>Worst-case 25-object pile with players and vehicle motion.</w:t>
      </w:r>
    </w:p>
    <w:p>
      <w:pPr>
        <w:pStyle w:val="Heading2"/>
      </w:pPr>
      <w:r>
        <w:t>27.3 Playtest Questions</w:t>
      </w:r>
    </w:p>
    <w:p>
      <w:pPr>
        <w:pStyle w:val="ListBullet"/>
      </w:pPr>
      <w:r>
        <w:rPr>
          <w:rFonts w:ascii="Aptos" w:hAnsi="Aptos"/>
          <w:b w:val="0"/>
        </w:rPr>
        <w:t>What did the team try that the game allowed or unexpectedly prevented?</w:t>
      </w:r>
    </w:p>
    <w:p>
      <w:pPr>
        <w:pStyle w:val="ListBullet"/>
      </w:pPr>
      <w:r>
        <w:rPr>
          <w:rFonts w:ascii="Aptos" w:hAnsi="Aptos"/>
          <w:b w:val="0"/>
        </w:rPr>
        <w:t>When did weight and grip become understandable?</w:t>
      </w:r>
    </w:p>
    <w:p>
      <w:pPr>
        <w:pStyle w:val="ListBullet"/>
      </w:pPr>
      <w:r>
        <w:rPr>
          <w:rFonts w:ascii="Aptos" w:hAnsi="Aptos"/>
          <w:b w:val="0"/>
        </w:rPr>
        <w:t>Did preparation feel like choice or chore?</w:t>
      </w:r>
    </w:p>
    <w:p>
      <w:pPr>
        <w:pStyle w:val="ListBullet"/>
      </w:pPr>
      <w:r>
        <w:rPr>
          <w:rFonts w:ascii="Aptos" w:hAnsi="Aptos"/>
          <w:b w:val="0"/>
        </w:rPr>
        <w:t>Could players predict cargo shift and damage?</w:t>
      </w:r>
    </w:p>
    <w:p>
      <w:pPr>
        <w:pStyle w:val="ListBullet"/>
      </w:pPr>
      <w:r>
        <w:rPr>
          <w:rFonts w:ascii="Aptos" w:hAnsi="Aptos"/>
          <w:b w:val="0"/>
        </w:rPr>
        <w:t>Was the invoice funny and useful or merely punitive?</w:t>
      </w:r>
    </w:p>
    <w:p>
      <w:pPr>
        <w:pStyle w:val="ListBullet"/>
      </w:pPr>
      <w:r>
        <w:rPr>
          <w:rFonts w:ascii="Aptos" w:hAnsi="Aptos"/>
          <w:b w:val="0"/>
        </w:rPr>
        <w:t>Which moment would they tell a friend about?</w:t>
      </w:r>
    </w:p>
    <w:p>
      <w:pPr>
        <w:pStyle w:val="ListBullet"/>
      </w:pPr>
      <w:r>
        <w:rPr>
          <w:rFonts w:ascii="Aptos" w:hAnsi="Aptos"/>
          <w:b w:val="0"/>
        </w:rPr>
        <w:t>Would they replay the same contract differently?</w:t>
      </w:r>
    </w:p>
    <w:p>
      <w:pPr>
        <w:pStyle w:val="Heading2"/>
      </w:pPr>
      <w:r>
        <w:t>27.4 Telemetry</w:t>
      </w:r>
    </w:p>
    <w:p>
      <w:r>
        <w:rPr>
          <w:rFonts w:ascii="Aptos" w:hAnsi="Aptos"/>
          <w:b w:val="0"/>
        </w:rPr>
        <w:t>Prefer local event logs and explicit opt-in upload. Capture phase duration, grips, drops, recovery, damage, strap use, cargo motion, trips, completion, and restart. Never record voice chat. Logs must be human-readable and deletable.</w:t>
      </w:r>
    </w:p>
    <w:p>
      <w:pPr>
        <w:pStyle w:val="Heading2"/>
      </w:pPr>
      <w:r>
        <w:t>27.5 High-Leverage Tuning</w:t>
      </w:r>
    </w:p>
    <w:p>
      <w:pPr>
        <w:pStyle w:val="ListBullet"/>
      </w:pPr>
      <w:r>
        <w:rPr>
          <w:rFonts w:ascii="Aptos" w:hAnsi="Aptos"/>
          <w:b w:val="0"/>
        </w:rPr>
        <w:t>Player acceleration, rotation, grip spring/damping, force cap, brace multiplier, stumble thresholds.</w:t>
      </w:r>
    </w:p>
    <w:p>
      <w:pPr>
        <w:pStyle w:val="ListBullet"/>
      </w:pPr>
      <w:r>
        <w:rPr>
          <w:rFonts w:ascii="Aptos" w:hAnsi="Aptos"/>
          <w:b w:val="0"/>
        </w:rPr>
        <w:t>Object mass, friction, angular damping, break thresholds, condition-to-cost curve.</w:t>
      </w:r>
    </w:p>
    <w:p>
      <w:pPr>
        <w:pStyle w:val="ListBullet"/>
      </w:pPr>
      <w:r>
        <w:rPr>
          <w:rFonts w:ascii="Aptos" w:hAnsi="Aptos"/>
          <w:b w:val="0"/>
        </w:rPr>
        <w:t>Strap stiffness/damping/rating and anchor layout.</w:t>
      </w:r>
    </w:p>
    <w:p>
      <w:pPr>
        <w:pStyle w:val="ListBullet"/>
      </w:pPr>
      <w:r>
        <w:rPr>
          <w:rFonts w:ascii="Aptos" w:hAnsi="Aptos"/>
          <w:b w:val="0"/>
        </w:rPr>
        <w:t>Truck acceleration, brake/turn forces, and road-event severity.</w:t>
      </w:r>
    </w:p>
    <w:p>
      <w:pPr>
        <w:pStyle w:val="ListBullet"/>
      </w:pPr>
      <w:r>
        <w:rPr>
          <w:rFonts w:ascii="Aptos" w:hAnsi="Aptos"/>
          <w:b w:val="0"/>
        </w:rPr>
        <w:t>Time estimate, labor rate, damage aggregation, bonuses, and recovery fees.</w:t>
      </w:r>
    </w:p>
    <w:p>
      <w:pPr>
        <w:pStyle w:val="Heading1"/>
      </w:pPr>
      <w:r>
        <w:t>28. Expansion Hooks — Not in the First Prototype</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815"/>
        <w:gridCol w:w="4680"/>
        <w:gridCol w:w="2865"/>
      </w:tblGrid>
      <w:tr>
        <w:trPr>
          <w:tblHeader w:val="true"/>
        </w:trPr>
        <w:tc>
          <w:tcPr>
            <w:tcW w:type="dxa" w:w="1815"/>
            <w:shd w:fill="E8F0F5"/>
            <w:tcMar>
              <w:top w:w="90" w:type="dxa"/>
              <w:start w:w="120" w:type="dxa"/>
              <w:bottom w:w="90" w:type="dxa"/>
              <w:end w:w="120" w:type="dxa"/>
            </w:tcMar>
            <w:vAlign w:val="center"/>
          </w:tcPr>
          <w:p>
            <w:pPr>
              <w:spacing w:after="0"/>
            </w:pPr>
            <w:r>
              <w:rPr>
                <w:rFonts w:ascii="Aptos" w:hAnsi="Aptos"/>
                <w:b/>
                <w:color w:val="182536"/>
                <w:sz w:val="18"/>
              </w:rPr>
              <w:t>Hook</w:t>
            </w:r>
          </w:p>
        </w:tc>
        <w:tc>
          <w:tcPr>
            <w:tcW w:type="dxa" w:w="4680"/>
            <w:shd w:fill="E8F0F5"/>
            <w:tcMar>
              <w:top w:w="90" w:type="dxa"/>
              <w:start w:w="120" w:type="dxa"/>
              <w:bottom w:w="90" w:type="dxa"/>
              <w:end w:w="120" w:type="dxa"/>
            </w:tcMar>
            <w:vAlign w:val="center"/>
          </w:tcPr>
          <w:p>
            <w:pPr>
              <w:spacing w:after="0"/>
            </w:pPr>
            <w:r>
              <w:rPr>
                <w:rFonts w:ascii="Aptos" w:hAnsi="Aptos"/>
                <w:b/>
                <w:color w:val="182536"/>
                <w:sz w:val="18"/>
              </w:rPr>
              <w:t>Seam to preserve</w:t>
            </w:r>
          </w:p>
        </w:tc>
        <w:tc>
          <w:tcPr>
            <w:tcW w:type="dxa" w:w="2865"/>
            <w:shd w:fill="E8F0F5"/>
            <w:tcMar>
              <w:top w:w="90" w:type="dxa"/>
              <w:start w:w="120" w:type="dxa"/>
              <w:bottom w:w="90" w:type="dxa"/>
              <w:end w:w="120" w:type="dxa"/>
            </w:tcMar>
            <w:vAlign w:val="center"/>
          </w:tcPr>
          <w:p>
            <w:pPr>
              <w:spacing w:after="0"/>
            </w:pPr>
            <w:r>
              <w:rPr>
                <w:rFonts w:ascii="Aptos" w:hAnsi="Aptos"/>
                <w:b/>
                <w:color w:val="182536"/>
                <w:sz w:val="18"/>
              </w:rPr>
              <w:t>Trigger</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Online co-op</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Player IDs, commands/events, snapshots, authority</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Core interaction stable</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Split-screen</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Multiple input users/cameras and UI ownership</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Performance/UI feasible</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Weather</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Surface modifiers and hazard data</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Base handling readable</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Advanced tools</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Tool interface and equipment registry</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Basic tools prove depth</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Repair/cover-up</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Damage categories and reversible ledger</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Damage economy fair</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Multiple stops</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Site list and phase sequence</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One-stop pacing works</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Community contracts</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Serializable layout/contract schema</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Content tools stable</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Steam Workshop</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Versioned packages and validation</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Support/safety plan exists</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Proximity voice</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Positional channel abstraction</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Moderation/accessibility ready</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First-person camera</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Camera-mode abstraction</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Third person remains primary</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AI helper mover</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Common command/grip interface</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Solo needs it after assists</w:t>
            </w:r>
          </w:p>
        </w:tc>
      </w:tr>
      <w:tr>
        <w:tc>
          <w:tcPr>
            <w:tcW w:type="dxa" w:w="1815"/>
            <w:tcMar>
              <w:top w:w="90" w:type="dxa"/>
              <w:start w:w="120" w:type="dxa"/>
              <w:bottom w:w="90" w:type="dxa"/>
              <w:end w:w="120" w:type="dxa"/>
            </w:tcMar>
            <w:vAlign w:val="center"/>
          </w:tcPr>
          <w:p>
            <w:pPr>
              <w:spacing w:after="0" w:line="259" w:lineRule="auto"/>
            </w:pPr>
            <w:r>
              <w:rPr>
                <w:rFonts w:ascii="Aptos" w:hAnsi="Aptos"/>
                <w:b w:val="0"/>
                <w:color w:val="26333D"/>
                <w:sz w:val="18"/>
              </w:rPr>
              <w:t>Replay/photo mode</w:t>
            </w:r>
          </w:p>
        </w:tc>
        <w:tc>
          <w:tcPr>
            <w:tcW w:type="dxa" w:w="4680"/>
            <w:tcMar>
              <w:top w:w="90" w:type="dxa"/>
              <w:start w:w="120" w:type="dxa"/>
              <w:bottom w:w="90" w:type="dxa"/>
              <w:end w:w="120" w:type="dxa"/>
            </w:tcMar>
            <w:vAlign w:val="center"/>
          </w:tcPr>
          <w:p>
            <w:pPr>
              <w:spacing w:after="0" w:line="259" w:lineRule="auto"/>
            </w:pPr>
            <w:r>
              <w:rPr>
                <w:rFonts w:ascii="Aptos" w:hAnsi="Aptos"/>
                <w:b w:val="0"/>
                <w:color w:val="26333D"/>
                <w:sz w:val="18"/>
              </w:rPr>
              <w:t>Event and transform capture hooks</w:t>
            </w:r>
          </w:p>
        </w:tc>
        <w:tc>
          <w:tcPr>
            <w:tcW w:type="dxa" w:w="2865"/>
            <w:tcMar>
              <w:top w:w="90" w:type="dxa"/>
              <w:start w:w="120" w:type="dxa"/>
              <w:bottom w:w="90" w:type="dxa"/>
              <w:end w:w="120" w:type="dxa"/>
            </w:tcMar>
            <w:vAlign w:val="center"/>
          </w:tcPr>
          <w:p>
            <w:pPr>
              <w:spacing w:after="0" w:line="259" w:lineRule="auto"/>
            </w:pPr>
            <w:r>
              <w:rPr>
                <w:rFonts w:ascii="Aptos" w:hAnsi="Aptos"/>
                <w:b w:val="0"/>
                <w:color w:val="26333D"/>
                <w:sz w:val="18"/>
              </w:rPr>
              <w:t>Demand and budget justify</w:t>
            </w:r>
          </w:p>
        </w:tc>
      </w:tr>
    </w:tbl>
    <w:p>
      <w:pPr>
        <w:spacing w:after="20"/>
      </w:pPr>
    </w:p>
    <w:p>
      <w:pPr>
        <w:pStyle w:val="Callout"/>
        <w:shd w:fill="E7F2EF"/>
        <w:pBdr>
          <w:left w:val="single" w:sz="18" w:space="8" w:color="2E7D78"/>
        </w:pBdr>
      </w:pPr>
      <w:r>
        <w:rPr>
          <w:rFonts w:ascii="Aptos" w:hAnsi="Aptos"/>
          <w:b/>
          <w:color w:val="2E7D78"/>
          <w:sz w:val="19"/>
        </w:rPr>
        <w:t xml:space="preserve">SCOPE RULE  </w:t>
      </w:r>
      <w:r>
        <w:rPr>
          <w:rFonts w:ascii="Aptos" w:hAnsi="Aptos"/>
          <w:b w:val="0"/>
        </w:rPr>
        <w:t>An expansion hook is permission to leave a clean seam, not permission to implement the feature. Each addition must strengthen physical logistics, creative problem solving, consequential chaos, or company progression.</w:t>
      </w:r>
    </w:p>
    <w:p>
      <w:pPr>
        <w:pStyle w:val="Heading1"/>
      </w:pPr>
      <w:r>
        <w:t>29. Build Rules, Glossary, and Decision Checklist</w:t>
      </w:r>
    </w:p>
    <w:p>
      <w:pPr>
        <w:pStyle w:val="Heading2"/>
      </w:pPr>
      <w:r>
        <w:t>29.1 Build Rules</w:t>
      </w:r>
    </w:p>
    <w:p>
      <w:pPr>
        <w:pStyle w:val="ListNumber"/>
      </w:pPr>
      <w:r>
        <w:rPr>
          <w:rFonts w:ascii="Aptos" w:hAnsi="Aptos"/>
          <w:b w:val="0"/>
        </w:rPr>
        <w:t>Make movement feel good before grabbing.</w:t>
      </w:r>
    </w:p>
    <w:p>
      <w:pPr>
        <w:pStyle w:val="ListNumber"/>
      </w:pPr>
      <w:r>
        <w:rPr>
          <w:rFonts w:ascii="Aptos" w:hAnsi="Aptos"/>
          <w:b w:val="0"/>
        </w:rPr>
        <w:t>Make one box feel good before adding furniture variety.</w:t>
      </w:r>
    </w:p>
    <w:p>
      <w:pPr>
        <w:pStyle w:val="ListNumber"/>
      </w:pPr>
      <w:r>
        <w:rPr>
          <w:rFonts w:ascii="Aptos" w:hAnsi="Aptos"/>
          <w:b w:val="0"/>
        </w:rPr>
        <w:t>Make one heavy shared object feel good before building missions.</w:t>
      </w:r>
    </w:p>
    <w:p>
      <w:pPr>
        <w:pStyle w:val="ListNumber"/>
      </w:pPr>
      <w:r>
        <w:rPr>
          <w:rFonts w:ascii="Aptos" w:hAnsi="Aptos"/>
          <w:b w:val="0"/>
        </w:rPr>
        <w:t>Make architecture create choices before multiplying locations.</w:t>
      </w:r>
    </w:p>
    <w:p>
      <w:pPr>
        <w:pStyle w:val="ListNumber"/>
      </w:pPr>
      <w:r>
        <w:rPr>
          <w:rFonts w:ascii="Aptos" w:hAnsi="Aptos"/>
          <w:b w:val="0"/>
        </w:rPr>
        <w:t>Make tools solve physical problems before adding upgrade tiers.</w:t>
      </w:r>
    </w:p>
    <w:p>
      <w:pPr>
        <w:pStyle w:val="ListNumber"/>
      </w:pPr>
      <w:r>
        <w:rPr>
          <w:rFonts w:ascii="Aptos" w:hAnsi="Aptos"/>
          <w:b w:val="0"/>
        </w:rPr>
        <w:t>Make packing satisfying before expanding driving.</w:t>
      </w:r>
    </w:p>
    <w:p>
      <w:pPr>
        <w:pStyle w:val="ListNumber"/>
      </w:pPr>
      <w:r>
        <w:rPr>
          <w:rFonts w:ascii="Aptos" w:hAnsi="Aptos"/>
          <w:b w:val="0"/>
        </w:rPr>
        <w:t>Make bad packing produce understandable consequences before increasing damage.</w:t>
      </w:r>
    </w:p>
    <w:p>
      <w:pPr>
        <w:pStyle w:val="ListNumber"/>
      </w:pPr>
      <w:r>
        <w:rPr>
          <w:rFonts w:ascii="Aptos" w:hAnsi="Aptos"/>
          <w:b w:val="0"/>
        </w:rPr>
        <w:t>Make unloading and the invoice satisfying before campaign progression.</w:t>
      </w:r>
    </w:p>
    <w:p>
      <w:pPr>
        <w:pStyle w:val="ListNumber"/>
      </w:pPr>
      <w:r>
        <w:rPr>
          <w:rFonts w:ascii="Aptos" w:hAnsi="Aptos"/>
          <w:b w:val="0"/>
        </w:rPr>
        <w:t>Make one contract worth replaying before producing content.</w:t>
      </w:r>
    </w:p>
    <w:p>
      <w:pPr>
        <w:pStyle w:val="ListNumber"/>
      </w:pPr>
      <w:r>
        <w:rPr>
          <w:rFonts w:ascii="Aptos" w:hAnsi="Aptos"/>
          <w:b w:val="0"/>
        </w:rPr>
        <w:t>Rebuild in Unity only after fun is demonstrated.</w:t>
      </w:r>
    </w:p>
    <w:p>
      <w:pPr>
        <w:pStyle w:val="Heading2"/>
      </w:pPr>
      <w:r>
        <w:t>29.2 Glossary</w:t>
      </w:r>
    </w:p>
    <w:tbl>
      <w:tblPr>
        <w:tblW w:type="dxa" w:w="9360"/>
        <w:jc w:val="left"/>
        <w:tblLayout w:type="fixed"/>
        <w:tblLook w:firstColumn="1" w:firstRow="1" w:lastColumn="0" w:lastRow="0" w:noHBand="0" w:noVBand="1" w:val="04A0"/>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1324"/>
        <w:gridCol w:w="8036"/>
      </w:tblGrid>
      <w:tr>
        <w:trPr>
          <w:tblHeader w:val="true"/>
        </w:trPr>
        <w:tc>
          <w:tcPr>
            <w:tcW w:type="dxa" w:w="1324"/>
            <w:shd w:fill="E8F0F5"/>
            <w:tcMar>
              <w:top w:w="90" w:type="dxa"/>
              <w:start w:w="120" w:type="dxa"/>
              <w:bottom w:w="90" w:type="dxa"/>
              <w:end w:w="120" w:type="dxa"/>
            </w:tcMar>
            <w:vAlign w:val="center"/>
          </w:tcPr>
          <w:p>
            <w:pPr>
              <w:spacing w:after="0"/>
            </w:pPr>
            <w:r>
              <w:rPr>
                <w:rFonts w:ascii="Aptos" w:hAnsi="Aptos"/>
                <w:b/>
                <w:color w:val="182536"/>
                <w:sz w:val="18"/>
              </w:rPr>
              <w:t>Term</w:t>
            </w:r>
          </w:p>
        </w:tc>
        <w:tc>
          <w:tcPr>
            <w:tcW w:type="dxa" w:w="8036"/>
            <w:shd w:fill="E8F0F5"/>
            <w:tcMar>
              <w:top w:w="90" w:type="dxa"/>
              <w:start w:w="120" w:type="dxa"/>
              <w:bottom w:w="90" w:type="dxa"/>
              <w:end w:w="120" w:type="dxa"/>
            </w:tcMar>
            <w:vAlign w:val="center"/>
          </w:tcPr>
          <w:p>
            <w:pPr>
              <w:spacing w:after="0"/>
            </w:pPr>
            <w:r>
              <w:rPr>
                <w:rFonts w:ascii="Aptos" w:hAnsi="Aptos"/>
                <w:b/>
                <w:color w:val="182536"/>
                <w:sz w:val="18"/>
              </w:rPr>
              <w:t>Definition</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Friendslop</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Co-op play where simple shared systems produce chaos, stories, and affectionate blame</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Grip</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Constraint between a hand target and local point on a physical entity</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Manifest</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Authoritative list of required objects and delivery conditions</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Cargo zone</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Truck volume tracking loaded entities and optimization</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Settled</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Valid zone membership below velocity thresholds for a dwell</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Road force</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Acceleration event transferred from truck to cargo</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Condition</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Object quality state used for feedback and cost</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Recovery</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Safe reposition that preserves consequences and prevents lock</w:t>
            </w:r>
          </w:p>
        </w:tc>
      </w:tr>
      <w:tr>
        <w:tc>
          <w:tcPr>
            <w:tcW w:type="dxa" w:w="1324"/>
            <w:tcMar>
              <w:top w:w="90" w:type="dxa"/>
              <w:start w:w="120" w:type="dxa"/>
              <w:bottom w:w="90" w:type="dxa"/>
              <w:end w:w="120" w:type="dxa"/>
            </w:tcMar>
            <w:vAlign w:val="center"/>
          </w:tcPr>
          <w:p>
            <w:pPr>
              <w:spacing w:after="0" w:line="259" w:lineRule="auto"/>
            </w:pPr>
            <w:r>
              <w:rPr>
                <w:rFonts w:ascii="Aptos" w:hAnsi="Aptos"/>
                <w:b w:val="0"/>
                <w:color w:val="26333D"/>
                <w:sz w:val="18"/>
              </w:rPr>
              <w:t>Vertical slice</w:t>
            </w:r>
          </w:p>
        </w:tc>
        <w:tc>
          <w:tcPr>
            <w:tcW w:type="dxa" w:w="8036"/>
            <w:tcMar>
              <w:top w:w="90" w:type="dxa"/>
              <w:start w:w="120" w:type="dxa"/>
              <w:bottom w:w="90" w:type="dxa"/>
              <w:end w:w="120" w:type="dxa"/>
            </w:tcMar>
            <w:vAlign w:val="center"/>
          </w:tcPr>
          <w:p>
            <w:pPr>
              <w:spacing w:after="0" w:line="259" w:lineRule="auto"/>
            </w:pPr>
            <w:r>
              <w:rPr>
                <w:rFonts w:ascii="Aptos" w:hAnsi="Aptos"/>
                <w:b w:val="0"/>
                <w:color w:val="26333D"/>
                <w:sz w:val="18"/>
              </w:rPr>
              <w:t>One complete contract validating the core experience, not a miniature final game</w:t>
            </w:r>
          </w:p>
        </w:tc>
      </w:tr>
    </w:tbl>
    <w:p>
      <w:pPr>
        <w:spacing w:after="20"/>
      </w:pPr>
    </w:p>
    <w:p>
      <w:pPr>
        <w:pStyle w:val="Heading2"/>
      </w:pPr>
      <w:r>
        <w:t>29.3 Feature Decision Checklist</w:t>
      </w:r>
    </w:p>
    <w:p>
      <w:pPr>
        <w:pStyle w:val="ListBullet"/>
      </w:pPr>
      <w:r>
        <w:rPr>
          <w:rFonts w:ascii="Aptos" w:hAnsi="Aptos"/>
          <w:b w:val="0"/>
        </w:rPr>
        <w:t>Which pillar does the feature strengthen?</w:t>
      </w:r>
    </w:p>
    <w:p>
      <w:pPr>
        <w:pStyle w:val="ListBullet"/>
      </w:pPr>
      <w:r>
        <w:rPr>
          <w:rFonts w:ascii="Aptos" w:hAnsi="Aptos"/>
          <w:b w:val="0"/>
        </w:rPr>
        <w:t>Does it create a physical decision or merely more content/maintenance?</w:t>
      </w:r>
    </w:p>
    <w:p>
      <w:pPr>
        <w:pStyle w:val="ListBullet"/>
      </w:pPr>
      <w:r>
        <w:rPr>
          <w:rFonts w:ascii="Aptos" w:hAnsi="Aptos"/>
          <w:b w:val="0"/>
        </w:rPr>
        <w:t>Can the result be understood from world behavior and feedback?</w:t>
      </w:r>
    </w:p>
    <w:p>
      <w:pPr>
        <w:pStyle w:val="ListBullet"/>
      </w:pPr>
      <w:r>
        <w:rPr>
          <w:rFonts w:ascii="Aptos" w:hAnsi="Aptos"/>
          <w:b w:val="0"/>
        </w:rPr>
        <w:t>Does failure become a playable state rather than a reset?</w:t>
      </w:r>
    </w:p>
    <w:p>
      <w:pPr>
        <w:pStyle w:val="ListBullet"/>
      </w:pPr>
      <w:r>
        <w:rPr>
          <w:rFonts w:ascii="Aptos" w:hAnsi="Aptos"/>
          <w:b w:val="0"/>
        </w:rPr>
        <w:t>Can 1-4 players use it with keyboard/mouse and controller parity?</w:t>
      </w:r>
    </w:p>
    <w:p>
      <w:pPr>
        <w:pStyle w:val="ListBullet"/>
      </w:pPr>
      <w:r>
        <w:rPr>
          <w:rFonts w:ascii="Aptos" w:hAnsi="Aptos"/>
          <w:b w:val="0"/>
        </w:rPr>
        <w:t>Does it preserve player-authored solutions?</w:t>
      </w:r>
    </w:p>
    <w:p>
      <w:pPr>
        <w:pStyle w:val="ListBullet"/>
      </w:pPr>
      <w:r>
        <w:rPr>
          <w:rFonts w:ascii="Aptos" w:hAnsi="Aptos"/>
          <w:b w:val="0"/>
        </w:rPr>
        <w:t>Is it prototype-required, Unity-production, or an expansion hook?</w:t>
      </w:r>
    </w:p>
    <w:p>
      <w:pPr>
        <w:pStyle w:val="ListBullet"/>
      </w:pPr>
      <w:r>
        <w:rPr>
          <w:rFonts w:ascii="Aptos" w:hAnsi="Aptos"/>
          <w:b w:val="0"/>
        </w:rPr>
        <w:t>What measurable check demonstrates that it works and improves fun?</w:t>
      </w:r>
    </w:p>
    <w:p>
      <w:pPr>
        <w:pStyle w:val="Heading2"/>
      </w:pPr>
      <w:r>
        <w:t>29.4 Final Product Statement</w:t>
      </w:r>
    </w:p>
    <w:p>
      <w:pPr>
        <w:pStyle w:val="Callout"/>
        <w:shd w:fill="FBECE2"/>
        <w:pBdr>
          <w:left w:val="single" w:sz="18" w:space="8" w:color="E77935"/>
        </w:pBdr>
      </w:pPr>
      <w:r>
        <w:rPr>
          <w:rFonts w:ascii="Aptos" w:hAnsi="Aptos"/>
          <w:b/>
          <w:color w:val="E77935"/>
          <w:sz w:val="19"/>
        </w:rPr>
        <w:t xml:space="preserve">NORTH STAR  </w:t>
      </w:r>
      <w:r>
        <w:rPr>
          <w:rFonts w:ascii="Aptos" w:hAnsi="Aptos"/>
          <w:b w:val="0"/>
        </w:rPr>
        <w:t>Movers From Hell succeeds when a couch, staircase, doorway, box truck, and a few friends reliably produce a story the designers did not script. The browser prototype proves that experience. The eventual Unity PC game expands it into a durable Steam co-op game without losing simple controls, physical freedom, economic consequences, and emergent comedy.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66727B"/>
        <w:sz w:val="16"/>
      </w:rPr>
      <w:t xml:space="preserve">Design Bible  |  Living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D8E0E6"/>
      </w:pBdr>
    </w:pPr>
    <w:r/>
    <w:r>
      <w:rPr>
        <w:rFonts w:ascii="Aptos" w:hAnsi="Aptos"/>
        <w:b/>
        <w:color w:val="66727B"/>
        <w:sz w:val="17"/>
      </w:rPr>
      <w:t>MOVERS FROM HELL  /  MASTER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633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825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356A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E7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80" w:line="276" w:lineRule="auto"/>
      <w:ind w:left="259" w:right="259"/>
    </w:pPr>
    <w:rPr>
      <w:rFonts w:ascii="Aptos" w:hAnsi="Aptos"/>
      <w:color w:val="18253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Movers From Hell - Master Game Design Document</dc:title>
  <dc:subject>Complete design and implementation bible</dc:subject>
  <dc:creator>Movers From Hell Development</dc:creator>
  <cp:keywords>game design, co-op, physics, browser prototype, Unity, Steam</cp:keywords>
  <dc:description>Version 1.0 - living design document</dc:description>
  <cp:lastModifiedBy/>
  <cp:revision>1</cp:revision>
  <dcterms:created xsi:type="dcterms:W3CDTF">2013-12-23T23:15:00Z</dcterms:created>
  <dcterms:modified xsi:type="dcterms:W3CDTF">2013-12-23T23:15:00Z</dcterms:modified>
  <cp:category/>
</cp:coreProperties>
</file>