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550D" w14:textId="25B435C5" w:rsidR="000253D4" w:rsidRDefault="00A014A1">
      <w:r>
        <w:t>Unsure on how to apply props with different dimensions to tile palettes that are 3x3.</w:t>
      </w:r>
    </w:p>
    <w:p w14:paraId="001894C6" w14:textId="2DD18043" w:rsidR="00A014A1" w:rsidRDefault="00A014A1">
      <w:r>
        <w:t>Unsure on focusing the camera on Ruby all the time.</w:t>
      </w:r>
    </w:p>
    <w:p w14:paraId="7A180E76" w14:textId="0787189C" w:rsidR="00A014A1" w:rsidRDefault="00A014A1">
      <w:r>
        <w:t xml:space="preserve">My partner for the project is named Nicholas </w:t>
      </w:r>
      <w:r w:rsidR="004E09F1">
        <w:t>Lorenzo</w:t>
      </w:r>
      <w:r>
        <w:t>, who will be the programmer.</w:t>
      </w:r>
    </w:p>
    <w:p w14:paraId="79BF22A7" w14:textId="2AC658F1" w:rsidR="00A014A1" w:rsidRDefault="00A014A1">
      <w:r>
        <w:t>We have established communication, and things are going well.</w:t>
      </w:r>
    </w:p>
    <w:p w14:paraId="6C70CA70" w14:textId="6CCFA64E" w:rsidR="00A014A1" w:rsidRDefault="00A014A1">
      <w:r>
        <w:t>Still working on the tutorial. Intended on learning more</w:t>
      </w:r>
      <w:r w:rsidR="004E09F1">
        <w:t xml:space="preserve"> to make the import of my art assets easier</w:t>
      </w:r>
      <w:r>
        <w:t>.</w:t>
      </w:r>
    </w:p>
    <w:sectPr w:rsidR="00A0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1"/>
    <w:rsid w:val="000253D4"/>
    <w:rsid w:val="004E09F1"/>
    <w:rsid w:val="00971A88"/>
    <w:rsid w:val="00A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F2B"/>
  <w15:chartTrackingRefBased/>
  <w15:docId w15:val="{54119D35-E13E-4BDB-9DE5-57FD538E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Bannon</dc:creator>
  <cp:keywords/>
  <dc:description/>
  <cp:lastModifiedBy>Kyle Bannon</cp:lastModifiedBy>
  <cp:revision>2</cp:revision>
  <dcterms:created xsi:type="dcterms:W3CDTF">2023-11-13T00:33:00Z</dcterms:created>
  <dcterms:modified xsi:type="dcterms:W3CDTF">2023-11-13T00:39:00Z</dcterms:modified>
</cp:coreProperties>
</file>