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B5EFA" w:rsidP="00C6554A">
      <w:pPr>
        <w:pStyle w:val="Photo"/>
      </w:pPr>
      <w:r>
        <w:rPr>
          <w:noProof/>
          <w:lang w:val="fr-CH" w:eastAsia="fr-CH"/>
        </w:rPr>
        <w:drawing>
          <wp:inline distT="0" distB="0" distL="0" distR="0">
            <wp:extent cx="3937000" cy="2590800"/>
            <wp:effectExtent l="0" t="0" r="6350" b="0"/>
            <wp:docPr id="1" name="Image 1" descr="RÃ©sultat de recherche d'images pour &quot;harry potter goblin ban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arry potter goblin banc&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00" cy="2590800"/>
                    </a:xfrm>
                    <a:prstGeom prst="rect">
                      <a:avLst/>
                    </a:prstGeom>
                    <a:noFill/>
                    <a:ln>
                      <a:noFill/>
                    </a:ln>
                  </pic:spPr>
                </pic:pic>
              </a:graphicData>
            </a:graphic>
          </wp:inline>
        </w:drawing>
      </w:r>
    </w:p>
    <w:p w:rsidR="00C6554A" w:rsidRDefault="008B5EFA" w:rsidP="00C6554A">
      <w:pPr>
        <w:pStyle w:val="Titre"/>
      </w:pPr>
      <w:r>
        <w:t>Patron Gobelin</w:t>
      </w:r>
    </w:p>
    <w:p w:rsidR="00C6554A" w:rsidRPr="00D5413C" w:rsidRDefault="008B5EFA" w:rsidP="00C6554A">
      <w:pPr>
        <w:pStyle w:val="Sous-titre"/>
      </w:pPr>
      <w:r>
        <w:t>Une simulation de banque gobeline</w:t>
      </w:r>
    </w:p>
    <w:p w:rsidR="00C6554A" w:rsidRDefault="008B5EFA" w:rsidP="00C6554A">
      <w:pPr>
        <w:pStyle w:val="Coordonnes"/>
      </w:pPr>
      <w:r>
        <w:t>Projet final</w:t>
      </w:r>
      <w:r w:rsidR="00C6554A">
        <w:rPr>
          <w:lang w:bidi="fr-FR"/>
        </w:rPr>
        <w:t xml:space="preserve"> | </w:t>
      </w:r>
      <w:r>
        <w:t>MCR</w:t>
      </w:r>
      <w:r w:rsidR="00C6554A">
        <w:rPr>
          <w:lang w:bidi="fr-FR"/>
        </w:rPr>
        <w:t xml:space="preserve"> | </w:t>
      </w:r>
      <w:r>
        <w:t>23.05.18</w:t>
      </w:r>
      <w:r w:rsidR="00C6554A">
        <w:rPr>
          <w:lang w:bidi="fr-FR"/>
        </w:rPr>
        <w:br w:type="page"/>
      </w:r>
    </w:p>
    <w:p w:rsidR="002C74C0" w:rsidRDefault="008B5EFA" w:rsidP="008B5EFA">
      <w:pPr>
        <w:pStyle w:val="Titre1"/>
      </w:pPr>
      <w:bookmarkStart w:id="0" w:name="_Toc514855300"/>
      <w:r>
        <w:lastRenderedPageBreak/>
        <w:t>Sommaire</w:t>
      </w:r>
      <w:bookmarkEnd w:id="0"/>
    </w:p>
    <w:sdt>
      <w:sdtPr>
        <w:rPr>
          <w:lang w:val="fr-FR"/>
        </w:rPr>
        <w:id w:val="-1965653364"/>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8B5EFA" w:rsidRDefault="008B5EFA">
          <w:pPr>
            <w:pStyle w:val="En-ttedetabledesmatires"/>
          </w:pPr>
          <w:r>
            <w:rPr>
              <w:lang w:val="fr-FR"/>
            </w:rPr>
            <w:t>Table des matières</w:t>
          </w:r>
        </w:p>
        <w:p w:rsidR="00111EBE" w:rsidRDefault="008B5EFA">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514855300" w:history="1">
            <w:r w:rsidR="00111EBE" w:rsidRPr="0049533B">
              <w:rPr>
                <w:rStyle w:val="Lienhypertexte"/>
                <w:noProof/>
              </w:rPr>
              <w:t>Sommaire</w:t>
            </w:r>
            <w:r w:rsidR="00111EBE">
              <w:rPr>
                <w:noProof/>
                <w:webHidden/>
              </w:rPr>
              <w:tab/>
            </w:r>
            <w:r w:rsidR="00111EBE">
              <w:rPr>
                <w:noProof/>
                <w:webHidden/>
              </w:rPr>
              <w:fldChar w:fldCharType="begin"/>
            </w:r>
            <w:r w:rsidR="00111EBE">
              <w:rPr>
                <w:noProof/>
                <w:webHidden/>
              </w:rPr>
              <w:instrText xml:space="preserve"> PAGEREF _Toc514855300 \h </w:instrText>
            </w:r>
            <w:r w:rsidR="00111EBE">
              <w:rPr>
                <w:noProof/>
                <w:webHidden/>
              </w:rPr>
            </w:r>
            <w:r w:rsidR="00111EBE">
              <w:rPr>
                <w:noProof/>
                <w:webHidden/>
              </w:rPr>
              <w:fldChar w:fldCharType="separate"/>
            </w:r>
            <w:r w:rsidR="00111EBE">
              <w:rPr>
                <w:noProof/>
                <w:webHidden/>
              </w:rPr>
              <w:t>1</w:t>
            </w:r>
            <w:r w:rsidR="00111EBE">
              <w:rPr>
                <w:noProof/>
                <w:webHidden/>
              </w:rPr>
              <w:fldChar w:fldCharType="end"/>
            </w:r>
          </w:hyperlink>
        </w:p>
        <w:p w:rsidR="00111EBE" w:rsidRDefault="00111EBE">
          <w:pPr>
            <w:pStyle w:val="TM1"/>
            <w:tabs>
              <w:tab w:val="right" w:leader="dot" w:pos="8296"/>
            </w:tabs>
            <w:rPr>
              <w:rFonts w:eastAsiaTheme="minorEastAsia"/>
              <w:noProof/>
              <w:color w:val="auto"/>
              <w:lang w:val="fr-CH" w:eastAsia="fr-CH"/>
            </w:rPr>
          </w:pPr>
          <w:hyperlink w:anchor="_Toc514855301" w:history="1">
            <w:r w:rsidRPr="0049533B">
              <w:rPr>
                <w:rStyle w:val="Lienhypertexte"/>
                <w:noProof/>
              </w:rPr>
              <w:t>Introduction</w:t>
            </w:r>
            <w:r>
              <w:rPr>
                <w:noProof/>
                <w:webHidden/>
              </w:rPr>
              <w:tab/>
            </w:r>
            <w:r>
              <w:rPr>
                <w:noProof/>
                <w:webHidden/>
              </w:rPr>
              <w:fldChar w:fldCharType="begin"/>
            </w:r>
            <w:r>
              <w:rPr>
                <w:noProof/>
                <w:webHidden/>
              </w:rPr>
              <w:instrText xml:space="preserve"> PAGEREF _Toc514855301 \h </w:instrText>
            </w:r>
            <w:r>
              <w:rPr>
                <w:noProof/>
                <w:webHidden/>
              </w:rPr>
            </w:r>
            <w:r>
              <w:rPr>
                <w:noProof/>
                <w:webHidden/>
              </w:rPr>
              <w:fldChar w:fldCharType="separate"/>
            </w:r>
            <w:r>
              <w:rPr>
                <w:noProof/>
                <w:webHidden/>
              </w:rPr>
              <w:t>1</w:t>
            </w:r>
            <w:r>
              <w:rPr>
                <w:noProof/>
                <w:webHidden/>
              </w:rPr>
              <w:fldChar w:fldCharType="end"/>
            </w:r>
          </w:hyperlink>
        </w:p>
        <w:p w:rsidR="00111EBE" w:rsidRDefault="00111EBE">
          <w:pPr>
            <w:pStyle w:val="TM1"/>
            <w:tabs>
              <w:tab w:val="right" w:leader="dot" w:pos="8296"/>
            </w:tabs>
            <w:rPr>
              <w:rFonts w:eastAsiaTheme="minorEastAsia"/>
              <w:noProof/>
              <w:color w:val="auto"/>
              <w:lang w:val="fr-CH" w:eastAsia="fr-CH"/>
            </w:rPr>
          </w:pPr>
          <w:hyperlink w:anchor="_Toc514855302" w:history="1">
            <w:r w:rsidRPr="0049533B">
              <w:rPr>
                <w:rStyle w:val="Lienhypertexte"/>
                <w:noProof/>
              </w:rPr>
              <w:t>Game design</w:t>
            </w:r>
            <w:r>
              <w:rPr>
                <w:noProof/>
                <w:webHidden/>
              </w:rPr>
              <w:tab/>
            </w:r>
            <w:r>
              <w:rPr>
                <w:noProof/>
                <w:webHidden/>
              </w:rPr>
              <w:fldChar w:fldCharType="begin"/>
            </w:r>
            <w:r>
              <w:rPr>
                <w:noProof/>
                <w:webHidden/>
              </w:rPr>
              <w:instrText xml:space="preserve"> PAGEREF _Toc514855302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2"/>
            <w:tabs>
              <w:tab w:val="right" w:leader="dot" w:pos="8296"/>
            </w:tabs>
            <w:rPr>
              <w:rFonts w:eastAsiaTheme="minorEastAsia"/>
              <w:noProof/>
              <w:color w:val="auto"/>
              <w:lang w:val="fr-CH" w:eastAsia="fr-CH"/>
            </w:rPr>
          </w:pPr>
          <w:hyperlink w:anchor="_Toc514855303" w:history="1">
            <w:r w:rsidRPr="0049533B">
              <w:rPr>
                <w:rStyle w:val="Lienhypertexte"/>
                <w:noProof/>
              </w:rPr>
              <w:t>But du jeu</w:t>
            </w:r>
            <w:r>
              <w:rPr>
                <w:noProof/>
                <w:webHidden/>
              </w:rPr>
              <w:tab/>
            </w:r>
            <w:r>
              <w:rPr>
                <w:noProof/>
                <w:webHidden/>
              </w:rPr>
              <w:fldChar w:fldCharType="begin"/>
            </w:r>
            <w:r>
              <w:rPr>
                <w:noProof/>
                <w:webHidden/>
              </w:rPr>
              <w:instrText xml:space="preserve"> PAGEREF _Toc514855303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2"/>
            <w:tabs>
              <w:tab w:val="right" w:leader="dot" w:pos="8296"/>
            </w:tabs>
            <w:rPr>
              <w:rFonts w:eastAsiaTheme="minorEastAsia"/>
              <w:noProof/>
              <w:color w:val="auto"/>
              <w:lang w:val="fr-CH" w:eastAsia="fr-CH"/>
            </w:rPr>
          </w:pPr>
          <w:hyperlink w:anchor="_Toc514855304" w:history="1">
            <w:r w:rsidRPr="0049533B">
              <w:rPr>
                <w:rStyle w:val="Lienhypertexte"/>
                <w:noProof/>
              </w:rPr>
              <w:t>Participation du joueur</w:t>
            </w:r>
            <w:r>
              <w:rPr>
                <w:noProof/>
                <w:webHidden/>
              </w:rPr>
              <w:tab/>
            </w:r>
            <w:r>
              <w:rPr>
                <w:noProof/>
                <w:webHidden/>
              </w:rPr>
              <w:fldChar w:fldCharType="begin"/>
            </w:r>
            <w:r>
              <w:rPr>
                <w:noProof/>
                <w:webHidden/>
              </w:rPr>
              <w:instrText xml:space="preserve"> PAGEREF _Toc514855304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1"/>
            <w:tabs>
              <w:tab w:val="right" w:leader="dot" w:pos="8296"/>
            </w:tabs>
            <w:rPr>
              <w:rFonts w:eastAsiaTheme="minorEastAsia"/>
              <w:noProof/>
              <w:color w:val="auto"/>
              <w:lang w:val="fr-CH" w:eastAsia="fr-CH"/>
            </w:rPr>
          </w:pPr>
          <w:hyperlink w:anchor="_Toc514855305" w:history="1">
            <w:r w:rsidRPr="0049533B">
              <w:rPr>
                <w:rStyle w:val="Lienhypertexte"/>
                <w:noProof/>
              </w:rPr>
              <w:t>Implémentation</w:t>
            </w:r>
            <w:r>
              <w:rPr>
                <w:noProof/>
                <w:webHidden/>
              </w:rPr>
              <w:tab/>
            </w:r>
            <w:r>
              <w:rPr>
                <w:noProof/>
                <w:webHidden/>
              </w:rPr>
              <w:fldChar w:fldCharType="begin"/>
            </w:r>
            <w:r>
              <w:rPr>
                <w:noProof/>
                <w:webHidden/>
              </w:rPr>
              <w:instrText xml:space="preserve"> PAGEREF _Toc514855305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1"/>
            <w:tabs>
              <w:tab w:val="right" w:leader="dot" w:pos="8296"/>
            </w:tabs>
            <w:rPr>
              <w:rFonts w:eastAsiaTheme="minorEastAsia"/>
              <w:noProof/>
              <w:color w:val="auto"/>
              <w:lang w:val="fr-CH" w:eastAsia="fr-CH"/>
            </w:rPr>
          </w:pPr>
          <w:hyperlink w:anchor="_Toc514855306" w:history="1">
            <w:r w:rsidRPr="0049533B">
              <w:rPr>
                <w:rStyle w:val="Lienhypertexte"/>
                <w:noProof/>
              </w:rPr>
              <w:t>Conclusion</w:t>
            </w:r>
            <w:r>
              <w:rPr>
                <w:noProof/>
                <w:webHidden/>
              </w:rPr>
              <w:tab/>
            </w:r>
            <w:r>
              <w:rPr>
                <w:noProof/>
                <w:webHidden/>
              </w:rPr>
              <w:fldChar w:fldCharType="begin"/>
            </w:r>
            <w:r>
              <w:rPr>
                <w:noProof/>
                <w:webHidden/>
              </w:rPr>
              <w:instrText xml:space="preserve"> PAGEREF _Toc514855306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1"/>
            <w:tabs>
              <w:tab w:val="right" w:leader="dot" w:pos="8296"/>
            </w:tabs>
            <w:rPr>
              <w:rFonts w:eastAsiaTheme="minorEastAsia"/>
              <w:noProof/>
              <w:color w:val="auto"/>
              <w:lang w:val="fr-CH" w:eastAsia="fr-CH"/>
            </w:rPr>
          </w:pPr>
          <w:hyperlink w:anchor="_Toc514855307" w:history="1">
            <w:r w:rsidRPr="0049533B">
              <w:rPr>
                <w:rStyle w:val="Lienhypertexte"/>
                <w:noProof/>
              </w:rPr>
              <w:t>Annexe</w:t>
            </w:r>
            <w:r>
              <w:rPr>
                <w:noProof/>
                <w:webHidden/>
              </w:rPr>
              <w:tab/>
            </w:r>
            <w:r>
              <w:rPr>
                <w:noProof/>
                <w:webHidden/>
              </w:rPr>
              <w:fldChar w:fldCharType="begin"/>
            </w:r>
            <w:r>
              <w:rPr>
                <w:noProof/>
                <w:webHidden/>
              </w:rPr>
              <w:instrText xml:space="preserve"> PAGEREF _Toc514855307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2"/>
            <w:tabs>
              <w:tab w:val="right" w:leader="dot" w:pos="8296"/>
            </w:tabs>
            <w:rPr>
              <w:rFonts w:eastAsiaTheme="minorEastAsia"/>
              <w:noProof/>
              <w:color w:val="auto"/>
              <w:lang w:val="fr-CH" w:eastAsia="fr-CH"/>
            </w:rPr>
          </w:pPr>
          <w:hyperlink w:anchor="_Toc514855308" w:history="1">
            <w:r w:rsidRPr="0049533B">
              <w:rPr>
                <w:rStyle w:val="Lienhypertexte"/>
                <w:noProof/>
              </w:rPr>
              <w:t>Monétisation</w:t>
            </w:r>
            <w:r>
              <w:rPr>
                <w:noProof/>
                <w:webHidden/>
              </w:rPr>
              <w:tab/>
            </w:r>
            <w:r>
              <w:rPr>
                <w:noProof/>
                <w:webHidden/>
              </w:rPr>
              <w:fldChar w:fldCharType="begin"/>
            </w:r>
            <w:r>
              <w:rPr>
                <w:noProof/>
                <w:webHidden/>
              </w:rPr>
              <w:instrText xml:space="preserve"> PAGEREF _Toc514855308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2"/>
            <w:tabs>
              <w:tab w:val="right" w:leader="dot" w:pos="8296"/>
            </w:tabs>
            <w:rPr>
              <w:rFonts w:eastAsiaTheme="minorEastAsia"/>
              <w:noProof/>
              <w:color w:val="auto"/>
              <w:lang w:val="fr-CH" w:eastAsia="fr-CH"/>
            </w:rPr>
          </w:pPr>
          <w:hyperlink w:anchor="_Toc514855309" w:history="1">
            <w:r w:rsidRPr="0049533B">
              <w:rPr>
                <w:rStyle w:val="Lienhypertexte"/>
                <w:noProof/>
              </w:rPr>
              <w:t>Manuel d’utilisation</w:t>
            </w:r>
            <w:r>
              <w:rPr>
                <w:noProof/>
                <w:webHidden/>
              </w:rPr>
              <w:tab/>
            </w:r>
            <w:r>
              <w:rPr>
                <w:noProof/>
                <w:webHidden/>
              </w:rPr>
              <w:fldChar w:fldCharType="begin"/>
            </w:r>
            <w:r>
              <w:rPr>
                <w:noProof/>
                <w:webHidden/>
              </w:rPr>
              <w:instrText xml:space="preserve"> PAGEREF _Toc514855309 \h </w:instrText>
            </w:r>
            <w:r>
              <w:rPr>
                <w:noProof/>
                <w:webHidden/>
              </w:rPr>
            </w:r>
            <w:r>
              <w:rPr>
                <w:noProof/>
                <w:webHidden/>
              </w:rPr>
              <w:fldChar w:fldCharType="separate"/>
            </w:r>
            <w:r>
              <w:rPr>
                <w:noProof/>
                <w:webHidden/>
              </w:rPr>
              <w:t>2</w:t>
            </w:r>
            <w:r>
              <w:rPr>
                <w:noProof/>
                <w:webHidden/>
              </w:rPr>
              <w:fldChar w:fldCharType="end"/>
            </w:r>
          </w:hyperlink>
        </w:p>
        <w:p w:rsidR="00111EBE" w:rsidRDefault="00111EBE">
          <w:pPr>
            <w:pStyle w:val="TM2"/>
            <w:tabs>
              <w:tab w:val="right" w:leader="dot" w:pos="8296"/>
            </w:tabs>
            <w:rPr>
              <w:rFonts w:eastAsiaTheme="minorEastAsia"/>
              <w:noProof/>
              <w:color w:val="auto"/>
              <w:lang w:val="fr-CH" w:eastAsia="fr-CH"/>
            </w:rPr>
          </w:pPr>
          <w:hyperlink w:anchor="_Toc514855310" w:history="1">
            <w:r w:rsidRPr="0049533B">
              <w:rPr>
                <w:rStyle w:val="Lienhypertexte"/>
                <w:noProof/>
              </w:rPr>
              <w:t>Lexique</w:t>
            </w:r>
            <w:r>
              <w:rPr>
                <w:noProof/>
                <w:webHidden/>
              </w:rPr>
              <w:tab/>
            </w:r>
            <w:r>
              <w:rPr>
                <w:noProof/>
                <w:webHidden/>
              </w:rPr>
              <w:fldChar w:fldCharType="begin"/>
            </w:r>
            <w:r>
              <w:rPr>
                <w:noProof/>
                <w:webHidden/>
              </w:rPr>
              <w:instrText xml:space="preserve"> PAGEREF _Toc514855310 \h </w:instrText>
            </w:r>
            <w:r>
              <w:rPr>
                <w:noProof/>
                <w:webHidden/>
              </w:rPr>
            </w:r>
            <w:r>
              <w:rPr>
                <w:noProof/>
                <w:webHidden/>
              </w:rPr>
              <w:fldChar w:fldCharType="separate"/>
            </w:r>
            <w:r>
              <w:rPr>
                <w:noProof/>
                <w:webHidden/>
              </w:rPr>
              <w:t>2</w:t>
            </w:r>
            <w:r>
              <w:rPr>
                <w:noProof/>
                <w:webHidden/>
              </w:rPr>
              <w:fldChar w:fldCharType="end"/>
            </w:r>
          </w:hyperlink>
        </w:p>
        <w:p w:rsidR="008B5EFA" w:rsidRPr="008B5EFA" w:rsidRDefault="008B5EFA" w:rsidP="008B5EFA">
          <w:r>
            <w:rPr>
              <w:b/>
              <w:bCs/>
            </w:rPr>
            <w:fldChar w:fldCharType="end"/>
          </w:r>
        </w:p>
      </w:sdtContent>
    </w:sdt>
    <w:p w:rsidR="008B5EFA" w:rsidRDefault="008B5EFA" w:rsidP="008B5EFA">
      <w:pPr>
        <w:pStyle w:val="Titre1"/>
      </w:pPr>
      <w:bookmarkStart w:id="1" w:name="_Toc514855301"/>
      <w:r>
        <w:t>Introduction</w:t>
      </w:r>
      <w:bookmarkEnd w:id="1"/>
    </w:p>
    <w:p w:rsidR="008B5EFA" w:rsidRDefault="008B5EFA" w:rsidP="008B5EFA">
      <w:r>
        <w:t>Dans le cadre du cours de MCR, nous devons étudiez un modèle de conception et en l’utilisant en créant un projet qui n’est pas ennuyant, qui doit être un jeu, pas une application de banque.</w:t>
      </w:r>
    </w:p>
    <w:p w:rsidR="008B5EFA" w:rsidRDefault="008B5EFA" w:rsidP="008B5EFA">
      <w:r>
        <w:t>En partant de ce postulat et après avoir reçu notre modèle (chaine de responsabilité), nous avons décidé de créer un jeu de gestion de banque gobeline.</w:t>
      </w:r>
    </w:p>
    <w:p w:rsidR="00545341" w:rsidRDefault="008B5EFA" w:rsidP="008B5EFA">
      <w:r>
        <w:t xml:space="preserve">Le modèle chaine de responsabilité </w:t>
      </w:r>
      <w:r w:rsidR="00545341">
        <w:t>est utiliser dans un cas ou des demandes sont gérée par une liste de personne ou par une personne, mais en passant dans la liste. //A réécrire</w:t>
      </w:r>
      <w:r>
        <w:t xml:space="preserve"> </w:t>
      </w:r>
    </w:p>
    <w:p w:rsidR="00545341" w:rsidRDefault="007C7714" w:rsidP="008B5EFA">
      <w:r>
        <w:t xml:space="preserve">Dans </w:t>
      </w:r>
      <w:r w:rsidR="00C32C51">
        <w:t xml:space="preserve">cette idée la simalation de gestion d’une banque permet d’avoir différent rôles traitant différente demande. Nous sommes partit dans l’idée d’avoir des groupes de gobelins traitant différent type de demande. L’idée derrière le jeu serai de gérer le nombre de gobelins dans chacun des groupes pour traiter les demandes sans perdre d’argent. </w:t>
      </w:r>
    </w:p>
    <w:p w:rsidR="00C32C51" w:rsidRDefault="00C32C51">
      <w:r>
        <w:br w:type="page"/>
      </w:r>
    </w:p>
    <w:p w:rsidR="008B5EFA" w:rsidRDefault="008B5EFA" w:rsidP="008B5EFA">
      <w:pPr>
        <w:pStyle w:val="Titre1"/>
      </w:pPr>
      <w:bookmarkStart w:id="2" w:name="_Toc514855302"/>
      <w:r>
        <w:lastRenderedPageBreak/>
        <w:t>Game design</w:t>
      </w:r>
      <w:bookmarkEnd w:id="2"/>
    </w:p>
    <w:p w:rsidR="00C32C51" w:rsidRDefault="00C32C51" w:rsidP="00C32C51">
      <w:pPr>
        <w:pStyle w:val="Titre2"/>
      </w:pPr>
      <w:bookmarkStart w:id="3" w:name="_Toc514855303"/>
      <w:r>
        <w:t>But du jeu</w:t>
      </w:r>
      <w:bookmarkEnd w:id="3"/>
    </w:p>
    <w:p w:rsidR="00C32C51" w:rsidRDefault="00C32C51" w:rsidP="00C32C51">
      <w:r>
        <w:t>Le but du jeu de Patron Gobelin est de ne pas faire faillite. Les possibilités de perdre le jeu sont nombreuses, ne plus avoir d’or, ne plus avoir de gobelin dans une chaine, ne pas arriver à gérer les demandes en cours. Toutes ces causes amèneront à la fin de la partie et au GAME OVER.</w:t>
      </w:r>
    </w:p>
    <w:p w:rsidR="00C32C51" w:rsidRDefault="00C32C51" w:rsidP="00C32C51">
      <w:pPr>
        <w:pStyle w:val="Titre2"/>
      </w:pPr>
      <w:bookmarkStart w:id="4" w:name="_Toc514855304"/>
      <w:r>
        <w:t>Participation du joueur</w:t>
      </w:r>
      <w:bookmarkEnd w:id="4"/>
    </w:p>
    <w:p w:rsidR="00C32C51" w:rsidRPr="00C32C51" w:rsidRDefault="00C32C51" w:rsidP="00C32C51">
      <w:r>
        <w:t xml:space="preserve">Le joueur a accès à différent boutons servant à recruter un gobelin, </w:t>
      </w:r>
      <w:r w:rsidR="00BE28E9">
        <w:t xml:space="preserve">virer un gobelin, promouvoir un gobelin et rétrograder un gobelin, et un bouton pot-de-vin pour réduire le stress des gobelins. </w:t>
      </w:r>
    </w:p>
    <w:p w:rsidR="00C32C51" w:rsidRDefault="00111EBE" w:rsidP="00C32C51">
      <w:r>
        <w:t>Une</w:t>
      </w:r>
      <w:r w:rsidR="00BE28E9">
        <w:t xml:space="preserve"> liste des requêtes affichant les requêtes avec une avance de 15 secondes </w:t>
      </w:r>
    </w:p>
    <w:p w:rsidR="00963AF5" w:rsidRPr="00C32C51" w:rsidRDefault="00963AF5" w:rsidP="00C32C51">
      <w:r>
        <w:t>Stress gobelin, un gobelin gagne du stress s’il traite ou passe un demande qu’il peut traiter et en perd 3 fois moins s’il ne doit pas la traiter.</w:t>
      </w:r>
      <w:bookmarkStart w:id="5" w:name="_GoBack"/>
      <w:bookmarkEnd w:id="5"/>
    </w:p>
    <w:p w:rsidR="008B5EFA" w:rsidRDefault="00586BB7" w:rsidP="00586BB7">
      <w:pPr>
        <w:pStyle w:val="Titre2"/>
      </w:pPr>
      <w:r>
        <w:t>Type de gobelins</w:t>
      </w:r>
    </w:p>
    <w:p w:rsidR="00832693" w:rsidRDefault="00586BB7" w:rsidP="00832693">
      <w:pPr>
        <w:pStyle w:val="Paragraphedeliste"/>
        <w:numPr>
          <w:ilvl w:val="0"/>
          <w:numId w:val="16"/>
        </w:numPr>
      </w:pPr>
      <w:r>
        <w:t>Réceptionniste</w:t>
      </w:r>
    </w:p>
    <w:p w:rsidR="00832693" w:rsidRDefault="00832693" w:rsidP="00832693">
      <w:pPr>
        <w:pStyle w:val="Paragraphedeliste"/>
        <w:numPr>
          <w:ilvl w:val="0"/>
          <w:numId w:val="16"/>
        </w:numPr>
      </w:pPr>
      <w:r>
        <w:t>Coffrier</w:t>
      </w:r>
    </w:p>
    <w:p w:rsidR="00586BB7" w:rsidRDefault="00586BB7" w:rsidP="00832693">
      <w:pPr>
        <w:pStyle w:val="Paragraphedeliste"/>
        <w:numPr>
          <w:ilvl w:val="0"/>
          <w:numId w:val="16"/>
        </w:numPr>
      </w:pPr>
      <w:r>
        <w:t>Comptable / Trésorier</w:t>
      </w:r>
      <w:r>
        <w:t xml:space="preserve"> </w:t>
      </w:r>
    </w:p>
    <w:p w:rsidR="00D917DE" w:rsidRDefault="00586BB7" w:rsidP="00CC1071">
      <w:pPr>
        <w:pStyle w:val="Paragraphedeliste"/>
        <w:numPr>
          <w:ilvl w:val="0"/>
          <w:numId w:val="16"/>
        </w:numPr>
      </w:pPr>
      <w:r>
        <w:t>Tamponeur</w:t>
      </w:r>
    </w:p>
    <w:p w:rsidR="00586BB7" w:rsidRPr="00586BB7" w:rsidRDefault="00586BB7" w:rsidP="004223B2">
      <w:pPr>
        <w:pStyle w:val="Paragraphedeliste"/>
        <w:numPr>
          <w:ilvl w:val="0"/>
          <w:numId w:val="16"/>
        </w:numPr>
      </w:pPr>
      <w:r>
        <w:t>Chef</w:t>
      </w:r>
    </w:p>
    <w:p w:rsidR="00586BB7" w:rsidRDefault="00586BB7" w:rsidP="00586BB7">
      <w:pPr>
        <w:pStyle w:val="Titre2"/>
      </w:pPr>
      <w:r>
        <w:t>Type de requêtes</w:t>
      </w:r>
    </w:p>
    <w:p w:rsidR="00586BB7" w:rsidRDefault="00586BB7" w:rsidP="00586BB7">
      <w:pPr>
        <w:pStyle w:val="Paragraphedeliste"/>
        <w:numPr>
          <w:ilvl w:val="0"/>
          <w:numId w:val="17"/>
        </w:numPr>
      </w:pPr>
      <w:r>
        <w:t>Ouvrir un compte</w:t>
      </w:r>
    </w:p>
    <w:p w:rsidR="00586BB7" w:rsidRDefault="00586BB7" w:rsidP="00586BB7">
      <w:pPr>
        <w:pStyle w:val="Paragraphedeliste"/>
        <w:numPr>
          <w:ilvl w:val="0"/>
          <w:numId w:val="17"/>
        </w:numPr>
      </w:pPr>
      <w:r>
        <w:t>Dépôt</w:t>
      </w:r>
      <w:r w:rsidR="007233AA">
        <w:t xml:space="preserve"> </w:t>
      </w:r>
    </w:p>
    <w:p w:rsidR="00586BB7" w:rsidRDefault="00586BB7" w:rsidP="00586BB7">
      <w:pPr>
        <w:pStyle w:val="Paragraphedeliste"/>
        <w:numPr>
          <w:ilvl w:val="0"/>
          <w:numId w:val="17"/>
        </w:numPr>
      </w:pPr>
      <w:r>
        <w:t>Retrait</w:t>
      </w:r>
      <w:r w:rsidR="007233AA">
        <w:t xml:space="preserve"> </w:t>
      </w:r>
    </w:p>
    <w:p w:rsidR="00586BB7" w:rsidRDefault="00586BB7" w:rsidP="00586BB7">
      <w:pPr>
        <w:pStyle w:val="Paragraphedeliste"/>
        <w:numPr>
          <w:ilvl w:val="0"/>
          <w:numId w:val="17"/>
        </w:numPr>
      </w:pPr>
      <w:r>
        <w:t>Certificat de fortune</w:t>
      </w:r>
      <w:r w:rsidR="007233AA">
        <w:t xml:space="preserve"> </w:t>
      </w:r>
    </w:p>
    <w:p w:rsidR="00586BB7" w:rsidRDefault="00586BB7" w:rsidP="00586BB7">
      <w:pPr>
        <w:pStyle w:val="Paragraphedeliste"/>
        <w:numPr>
          <w:ilvl w:val="0"/>
          <w:numId w:val="17"/>
        </w:numPr>
      </w:pPr>
      <w:r>
        <w:t>Payement Salaire</w:t>
      </w:r>
      <w:r w:rsidR="007233AA">
        <w:t xml:space="preserve"> </w:t>
      </w:r>
    </w:p>
    <w:p w:rsidR="00FF126C" w:rsidRDefault="00B85D05" w:rsidP="00586BB7">
      <w:pPr>
        <w:pStyle w:val="Paragraphedeliste"/>
        <w:numPr>
          <w:ilvl w:val="0"/>
          <w:numId w:val="17"/>
        </w:numPr>
      </w:pPr>
      <w:r>
        <w:t>Miroir à double sens</w:t>
      </w:r>
      <w:r w:rsidR="007233AA">
        <w:t xml:space="preserve"> </w:t>
      </w:r>
    </w:p>
    <w:p w:rsidR="00B85D05" w:rsidRDefault="00832693" w:rsidP="00586BB7">
      <w:pPr>
        <w:pStyle w:val="Paragraphedeliste"/>
        <w:numPr>
          <w:ilvl w:val="0"/>
          <w:numId w:val="17"/>
        </w:numPr>
      </w:pPr>
      <w:r>
        <w:t>Traiter les beuglantes</w:t>
      </w:r>
      <w:r w:rsidR="007233AA">
        <w:t xml:space="preserve"> </w:t>
      </w:r>
      <w:r>
        <w:t xml:space="preserve"> </w:t>
      </w:r>
    </w:p>
    <w:p w:rsidR="007239BF" w:rsidRDefault="007239BF" w:rsidP="00586BB7">
      <w:pPr>
        <w:pStyle w:val="Paragraphedeliste"/>
        <w:numPr>
          <w:ilvl w:val="0"/>
          <w:numId w:val="17"/>
        </w:numPr>
      </w:pPr>
      <w:r>
        <w:t>Emprunt</w:t>
      </w:r>
      <w:r w:rsidR="007233AA">
        <w:t xml:space="preserve"> (hors condition défaite)</w:t>
      </w:r>
    </w:p>
    <w:p w:rsidR="00854D81" w:rsidRPr="00586BB7" w:rsidRDefault="00854D81" w:rsidP="00586BB7">
      <w:pPr>
        <w:pStyle w:val="Paragraphedeliste"/>
        <w:numPr>
          <w:ilvl w:val="0"/>
          <w:numId w:val="17"/>
        </w:numPr>
      </w:pPr>
      <w:r>
        <w:t xml:space="preserve">Remboursement </w:t>
      </w:r>
    </w:p>
    <w:p w:rsidR="00586BB7" w:rsidRDefault="00586BB7" w:rsidP="00586BB7">
      <w:pPr>
        <w:pStyle w:val="Titre2"/>
      </w:pPr>
      <w:r>
        <w:t>Evenement aléatoire</w:t>
      </w:r>
    </w:p>
    <w:p w:rsidR="00FF126C" w:rsidRDefault="00FF126C" w:rsidP="00FF126C">
      <w:pPr>
        <w:pStyle w:val="Paragraphedeliste"/>
        <w:numPr>
          <w:ilvl w:val="0"/>
          <w:numId w:val="17"/>
        </w:numPr>
      </w:pPr>
      <w:r>
        <w:t xml:space="preserve">Braquage </w:t>
      </w:r>
    </w:p>
    <w:p w:rsidR="00FF126C" w:rsidRDefault="00FF126C" w:rsidP="00FF126C">
      <w:pPr>
        <w:pStyle w:val="Paragraphedeliste"/>
        <w:numPr>
          <w:ilvl w:val="0"/>
          <w:numId w:val="17"/>
        </w:numPr>
      </w:pPr>
      <w:r>
        <w:t>Crash boursier</w:t>
      </w:r>
    </w:p>
    <w:p w:rsidR="00DF79E1" w:rsidRPr="00DF79E1" w:rsidRDefault="00FF126C" w:rsidP="00DF79E1">
      <w:pPr>
        <w:pStyle w:val="Paragraphedeliste"/>
        <w:numPr>
          <w:ilvl w:val="0"/>
          <w:numId w:val="17"/>
        </w:numPr>
      </w:pPr>
      <w:r>
        <w:t>Grève</w:t>
      </w:r>
    </w:p>
    <w:p w:rsidR="00586BB7" w:rsidRDefault="004223B2" w:rsidP="004223B2">
      <w:pPr>
        <w:pStyle w:val="Titre2"/>
      </w:pPr>
      <w:r>
        <w:lastRenderedPageBreak/>
        <w:t>BOnus</w:t>
      </w:r>
      <w:r w:rsidR="009549A7">
        <w:t xml:space="preserve"> Achetable</w:t>
      </w:r>
    </w:p>
    <w:p w:rsidR="004223B2" w:rsidRDefault="00FF126C" w:rsidP="004223B2">
      <w:pPr>
        <w:pStyle w:val="Paragraphedeliste"/>
        <w:numPr>
          <w:ilvl w:val="0"/>
          <w:numId w:val="18"/>
        </w:numPr>
      </w:pPr>
      <w:r>
        <w:t xml:space="preserve">Garde </w:t>
      </w:r>
      <w:r w:rsidR="00F00A0C">
        <w:t>(10/20/30/40/50/60/70/80/80/90/100% de chance d’annuler un braquage)</w:t>
      </w:r>
    </w:p>
    <w:p w:rsidR="004223B2" w:rsidRDefault="004223B2" w:rsidP="00B47D04">
      <w:pPr>
        <w:pStyle w:val="Paragraphedeliste"/>
        <w:numPr>
          <w:ilvl w:val="0"/>
          <w:numId w:val="18"/>
        </w:numPr>
      </w:pPr>
      <w:r>
        <w:t xml:space="preserve">Chinois </w:t>
      </w:r>
      <w:r w:rsidR="00B47D04">
        <w:t>(Réduit la génération de stress pour tout le monde 10/20/30%)</w:t>
      </w:r>
    </w:p>
    <w:p w:rsidR="00CC1071" w:rsidRDefault="00FF126C" w:rsidP="00CC1071">
      <w:pPr>
        <w:pStyle w:val="Paragraphedeliste"/>
        <w:numPr>
          <w:ilvl w:val="0"/>
          <w:numId w:val="18"/>
        </w:numPr>
      </w:pPr>
      <w:r>
        <w:t>Gobline de plaisance et poudre d</w:t>
      </w:r>
      <w:r w:rsidR="00B85D05">
        <w:t>e phénix</w:t>
      </w:r>
    </w:p>
    <w:p w:rsidR="00957329" w:rsidRPr="004223B2" w:rsidRDefault="00957329" w:rsidP="00CC1071">
      <w:pPr>
        <w:pStyle w:val="Paragraphedeliste"/>
        <w:numPr>
          <w:ilvl w:val="0"/>
          <w:numId w:val="18"/>
        </w:numPr>
      </w:pPr>
      <w:r>
        <w:t>Pot de vin</w:t>
      </w:r>
    </w:p>
    <w:p w:rsidR="008B5EFA" w:rsidRDefault="008B5EFA" w:rsidP="008B5EFA">
      <w:pPr>
        <w:pStyle w:val="Titre1"/>
      </w:pPr>
      <w:bookmarkStart w:id="6" w:name="_Toc514855305"/>
      <w:r>
        <w:t>Implémentation</w:t>
      </w:r>
      <w:bookmarkEnd w:id="6"/>
    </w:p>
    <w:p w:rsidR="008B5EFA" w:rsidRDefault="008B5EFA" w:rsidP="008B5EFA"/>
    <w:p w:rsidR="008B5EFA" w:rsidRDefault="008B5EFA" w:rsidP="008B5EFA">
      <w:pPr>
        <w:pStyle w:val="Titre1"/>
      </w:pPr>
      <w:bookmarkStart w:id="7" w:name="_Toc514855306"/>
      <w:r>
        <w:t>Conclusion</w:t>
      </w:r>
      <w:bookmarkEnd w:id="7"/>
    </w:p>
    <w:p w:rsidR="008B5EFA" w:rsidRPr="008B5EFA" w:rsidRDefault="008B5EFA" w:rsidP="008B5EFA"/>
    <w:p w:rsidR="00D34462" w:rsidRDefault="008B5EFA" w:rsidP="00D34462">
      <w:pPr>
        <w:pStyle w:val="Titre1"/>
      </w:pPr>
      <w:bookmarkStart w:id="8" w:name="_Toc514855307"/>
      <w:r>
        <w:t>Annexe</w:t>
      </w:r>
      <w:bookmarkEnd w:id="8"/>
    </w:p>
    <w:p w:rsidR="00D34462" w:rsidRDefault="00D34462" w:rsidP="00D34462">
      <w:pPr>
        <w:pStyle w:val="Titre2"/>
      </w:pPr>
      <w:bookmarkStart w:id="9" w:name="_Toc514855308"/>
      <w:r>
        <w:t>Monétisation</w:t>
      </w:r>
      <w:bookmarkEnd w:id="9"/>
      <w:r>
        <w:t xml:space="preserve"> </w:t>
      </w:r>
    </w:p>
    <w:p w:rsidR="00D34462" w:rsidRPr="00D34462" w:rsidRDefault="00D34462" w:rsidP="00D34462"/>
    <w:p w:rsidR="008B5EFA" w:rsidRDefault="008B5EFA" w:rsidP="008B5EFA">
      <w:pPr>
        <w:pStyle w:val="Titre2"/>
      </w:pPr>
      <w:bookmarkStart w:id="10" w:name="_Toc514855309"/>
      <w:r>
        <w:t>Manuel d’utilisation</w:t>
      </w:r>
      <w:bookmarkEnd w:id="10"/>
    </w:p>
    <w:p w:rsidR="008B5EFA" w:rsidRPr="008B5EFA" w:rsidRDefault="008B5EFA" w:rsidP="008B5EFA"/>
    <w:p w:rsidR="008B5EFA" w:rsidRDefault="008B5EFA" w:rsidP="008B5EFA">
      <w:pPr>
        <w:pStyle w:val="Titre2"/>
      </w:pPr>
      <w:bookmarkStart w:id="11" w:name="_Toc514855310"/>
      <w:r>
        <w:t>Lexique</w:t>
      </w:r>
      <w:bookmarkEnd w:id="11"/>
    </w:p>
    <w:p w:rsidR="008B5EFA" w:rsidRPr="008B5EFA" w:rsidRDefault="008B5EFA" w:rsidP="008B5EFA"/>
    <w:sectPr w:rsidR="008B5EFA" w:rsidRPr="008B5EFA" w:rsidSect="00BB04D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F8B" w:rsidRDefault="00596F8B" w:rsidP="00C6554A">
      <w:pPr>
        <w:spacing w:before="0" w:after="0" w:line="240" w:lineRule="auto"/>
      </w:pPr>
      <w:r>
        <w:separator/>
      </w:r>
    </w:p>
  </w:endnote>
  <w:endnote w:type="continuationSeparator" w:id="0">
    <w:p w:rsidR="00596F8B" w:rsidRDefault="00596F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963AF5">
      <w:rPr>
        <w:noProof/>
        <w:lang w:bidi="fr-FR"/>
      </w:rPr>
      <w:t>1</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F8B" w:rsidRDefault="00596F8B" w:rsidP="00C6554A">
      <w:pPr>
        <w:spacing w:before="0" w:after="0" w:line="240" w:lineRule="auto"/>
      </w:pPr>
      <w:r>
        <w:separator/>
      </w:r>
    </w:p>
  </w:footnote>
  <w:footnote w:type="continuationSeparator" w:id="0">
    <w:p w:rsidR="00596F8B" w:rsidRDefault="00596F8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457CEC"/>
    <w:multiLevelType w:val="hybridMultilevel"/>
    <w:tmpl w:val="6A002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4A5088"/>
    <w:multiLevelType w:val="hybridMultilevel"/>
    <w:tmpl w:val="62DE52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D377C5"/>
    <w:multiLevelType w:val="hybridMultilevel"/>
    <w:tmpl w:val="3132DB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FA"/>
    <w:rsid w:val="00111EBE"/>
    <w:rsid w:val="00213C89"/>
    <w:rsid w:val="002554CD"/>
    <w:rsid w:val="00293B83"/>
    <w:rsid w:val="002B4294"/>
    <w:rsid w:val="00333D0D"/>
    <w:rsid w:val="003E4CD7"/>
    <w:rsid w:val="00405309"/>
    <w:rsid w:val="004223B2"/>
    <w:rsid w:val="004C049F"/>
    <w:rsid w:val="005000E2"/>
    <w:rsid w:val="00545341"/>
    <w:rsid w:val="00586BB7"/>
    <w:rsid w:val="00596F8B"/>
    <w:rsid w:val="006A3CE7"/>
    <w:rsid w:val="007233AA"/>
    <w:rsid w:val="007239BF"/>
    <w:rsid w:val="007C7714"/>
    <w:rsid w:val="00832693"/>
    <w:rsid w:val="00854D81"/>
    <w:rsid w:val="008B5EFA"/>
    <w:rsid w:val="009549A7"/>
    <w:rsid w:val="00957329"/>
    <w:rsid w:val="00963AF5"/>
    <w:rsid w:val="009911FF"/>
    <w:rsid w:val="00B47D04"/>
    <w:rsid w:val="00B85D05"/>
    <w:rsid w:val="00BB04DB"/>
    <w:rsid w:val="00BE28E9"/>
    <w:rsid w:val="00BF4294"/>
    <w:rsid w:val="00C32C51"/>
    <w:rsid w:val="00C6554A"/>
    <w:rsid w:val="00CC1071"/>
    <w:rsid w:val="00D34462"/>
    <w:rsid w:val="00D917DE"/>
    <w:rsid w:val="00DF79E1"/>
    <w:rsid w:val="00ED7C44"/>
    <w:rsid w:val="00F00A0C"/>
    <w:rsid w:val="00FE5B1E"/>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C2568-ADCD-4C57-92DA-C14A2237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8B5EFA"/>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8B5EFA"/>
    <w:pPr>
      <w:spacing w:after="100"/>
    </w:pPr>
  </w:style>
  <w:style w:type="paragraph" w:styleId="TM2">
    <w:name w:val="toc 2"/>
    <w:basedOn w:val="Normal"/>
    <w:next w:val="Normal"/>
    <w:autoRedefine/>
    <w:uiPriority w:val="39"/>
    <w:unhideWhenUsed/>
    <w:rsid w:val="007C7714"/>
    <w:pPr>
      <w:spacing w:after="100"/>
      <w:ind w:left="220"/>
    </w:pPr>
  </w:style>
  <w:style w:type="paragraph" w:styleId="Paragraphedeliste">
    <w:name w:val="List Paragraph"/>
    <w:basedOn w:val="Normal"/>
    <w:uiPriority w:val="34"/>
    <w:unhideWhenUsed/>
    <w:qFormat/>
    <w:rsid w:val="0058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12"/>
    <w:rsid w:val="00C363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97E4153A70A4DF2917256855AAD9610">
    <w:name w:val="097E4153A70A4DF2917256855AAD9610"/>
  </w:style>
  <w:style w:type="paragraph" w:customStyle="1" w:styleId="F091702AE93942BBAA4A282E22BD4441">
    <w:name w:val="F091702AE93942BBAA4A282E22BD4441"/>
  </w:style>
  <w:style w:type="paragraph" w:customStyle="1" w:styleId="F5873C72AD204008B2F1243AB8EB1D71">
    <w:name w:val="F5873C72AD204008B2F1243AB8EB1D71"/>
  </w:style>
  <w:style w:type="paragraph" w:customStyle="1" w:styleId="49DB553BE78447F0832A7B3ECDD7C82B">
    <w:name w:val="49DB553BE78447F0832A7B3ECDD7C82B"/>
  </w:style>
  <w:style w:type="paragraph" w:customStyle="1" w:styleId="CB0E1D3ED10F4B958A4CF01BF886D043">
    <w:name w:val="CB0E1D3ED10F4B958A4CF01BF886D043"/>
  </w:style>
  <w:style w:type="paragraph" w:customStyle="1" w:styleId="E680D9F1B88140889EE985C8AC8F6D0D">
    <w:name w:val="E680D9F1B88140889EE985C8AC8F6D0D"/>
  </w:style>
  <w:style w:type="paragraph" w:customStyle="1" w:styleId="D35902B9D76C4C09A6D515A51D30D1BD">
    <w:name w:val="D35902B9D76C4C09A6D515A51D30D1BD"/>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val="fr-FR" w:eastAsia="en-US"/>
    </w:rPr>
  </w:style>
  <w:style w:type="paragraph" w:customStyle="1" w:styleId="57387DEE32634CAC882FF7BD322D6AB3">
    <w:name w:val="57387DEE32634CAC882FF7BD322D6AB3"/>
  </w:style>
  <w:style w:type="paragraph" w:customStyle="1" w:styleId="CC5968D589124D1FAA20A54F124EDE80">
    <w:name w:val="CC5968D589124D1FAA20A54F124EDE80"/>
  </w:style>
  <w:style w:type="paragraph" w:customStyle="1" w:styleId="E6A3AFA4AE654033B30E14F6BE7CD57A">
    <w:name w:val="E6A3AFA4AE654033B30E14F6BE7CD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7207-E686-4044-A060-05C8E428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101</TotalTime>
  <Pages>4</Pages>
  <Words>501</Words>
  <Characters>2758</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 fluckiger</cp:lastModifiedBy>
  <cp:revision>18</cp:revision>
  <dcterms:created xsi:type="dcterms:W3CDTF">2018-05-23T13:10:00Z</dcterms:created>
  <dcterms:modified xsi:type="dcterms:W3CDTF">2018-05-23T14:51:00Z</dcterms:modified>
</cp:coreProperties>
</file>