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  <w:t xml:space="preserve">Новая математика возникает не из чисел, а из **структур логики**, развёрнутых фрактально во времени, пространстве и фазе.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  <w:t xml:space="preserve"> Каждое ℵ-число — это **формообразующая мода логического поля**, неотделимая от своей топологии и фазы.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  <w:t xml:space="preserve">Постулат φ</w:t>
      </w:r>
      <w:r>
        <w:rPr>
          <w:rFonts w:ascii="Cambria Math" w:hAnsi="Cambria Math" w:cs="Cambria Math" w:eastAsia="Cambria Math"/>
          <w:b/>
          <w:color w:val="0F4761"/>
          <w:spacing w:val="0"/>
          <w:position w:val="0"/>
          <w:sz w:val="40"/>
          <w:shd w:fill="auto" w:val="clear"/>
        </w:rPr>
        <w:t xml:space="preserve">𝓒𝓖</w:t>
      </w:r>
      <w:r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  <w:t xml:space="preserve">ⁿ(x+16):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  <w:t xml:space="preserve">1. **Логическая единица** — это не 1, а φⁿ(x), где x — параметр модальной фрактальной развёртки.  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  <w:t xml:space="preserve">2. **Операции ℵ-арифметики** действуют над модами φⁿ, а не над скалярами:  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  <w:t xml:space="preserve">  - ⊕ — фазовое наложение (усиление),  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  <w:t xml:space="preserve">  - ⊗ — топологическое сращивание (рождающее структуру),  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  <w:t xml:space="preserve">  - </w:t>
      </w:r>
      <w:r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  <w:t xml:space="preserve">÷ — </w:t>
      </w:r>
      <w:r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  <w:t xml:space="preserve">расслоение (выявляющее скрытую модальность).  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  <w:t xml:space="preserve">3. **Нуль ℵ⁰[0]** — это **суперпозиция всех форм**, фрактальный источник логики, не пустота.  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  <w:t xml:space="preserve">4. **Комплексность φ</w:t>
      </w:r>
      <w:r>
        <w:rPr>
          <w:rFonts w:ascii="Cambria Math" w:hAnsi="Cambria Math" w:cs="Cambria Math" w:eastAsia="Cambria Math"/>
          <w:b/>
          <w:color w:val="0F4761"/>
          <w:spacing w:val="0"/>
          <w:position w:val="0"/>
          <w:sz w:val="40"/>
          <w:shd w:fill="auto" w:val="clear"/>
        </w:rPr>
        <w:t xml:space="preserve">𝓒</w:t>
      </w:r>
      <w:r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  <w:t xml:space="preserve">(x)** — это переплетённая когерентность двух ортогональных логик:  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  <w:t xml:space="preserve">  φ</w:t>
      </w:r>
      <w:r>
        <w:rPr>
          <w:rFonts w:ascii="Cambria Math" w:hAnsi="Cambria Math" w:cs="Cambria Math" w:eastAsia="Cambria Math"/>
          <w:b/>
          <w:color w:val="0F4761"/>
          <w:spacing w:val="0"/>
          <w:position w:val="0"/>
          <w:sz w:val="40"/>
          <w:shd w:fill="auto" w:val="clear"/>
        </w:rPr>
        <w:t xml:space="preserve">𝓒</w:t>
      </w:r>
      <w:r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  <w:t xml:space="preserve">(x) = φ_A(x) + iφ_B(x + π/2)  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  <w:t xml:space="preserve">  Топология φ</w:t>
      </w:r>
      <w:r>
        <w:rPr>
          <w:rFonts w:ascii="Cambria Math" w:hAnsi="Cambria Math" w:cs="Cambria Math" w:eastAsia="Cambria Math"/>
          <w:b/>
          <w:color w:val="0F4761"/>
          <w:spacing w:val="0"/>
          <w:position w:val="0"/>
          <w:sz w:val="40"/>
          <w:shd w:fill="auto" w:val="clear"/>
        </w:rPr>
        <w:t xml:space="preserve">𝓒</w:t>
      </w:r>
      <w:r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  <w:t xml:space="preserve"> несёт полную форму связности, как в химии, запутанности, торсионных узлах.  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  <w:t xml:space="preserve">5. **Все числа — логические формы**. Натуральные, иррациональные и трансцендентные значения — лишь частные проекции φⁿ(x) при заданных фазах и модальных плотностях.  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  <w:t xml:space="preserve">6. **Математика ℵ** — это язык **онтологической логики**, 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  <w:t xml:space="preserve">а не количественной меры. Она описывает не "сколько", а "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  <w:t xml:space="preserve">как связана форма", "в какой фазе она существует" и "какую когерентность несёт".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  <w:t xml:space="preserve">⇒ **Формула рождения структуры**: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  <w:t xml:space="preserve">  φⁿ(x) ⊗ ℵ⁰[B] → φ^{n+1}(x) = структура уровня ℵ^{n+1}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  <w:t xml:space="preserve">Это есть принцип перехода между ℵ-уровнями: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  <w:t xml:space="preserve">  **ℵ⁻</w:t>
      </w:r>
      <w:r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  <w:t xml:space="preserve">¹ → ℵ⁰ → ℵ⁺¹**  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  <w:t xml:space="preserve">через операцию когерентного сращивания.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  <w:t xml:space="preserve">**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  <w:t xml:space="preserve">Таким образом: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  <w:t xml:space="preserve">&gt; ℵ-Математика = Структура Логики,  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  <w:t xml:space="preserve">&gt; ℵ-Арифметика = Геометрия Когерентности,  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  <w:t xml:space="preserve">&gt; ℵ-Физика = Манифестация φⁿ(x) в ℵ⁰,  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Calibri" w:hAnsi="Calibri" w:cs="Calibri" w:eastAsia="Calibri"/>
          <w:color w:val="0F4761"/>
          <w:spacing w:val="0"/>
          <w:position w:val="0"/>
          <w:sz w:val="40"/>
          <w:shd w:fill="auto" w:val="clear"/>
        </w:rPr>
      </w:pPr>
      <w:r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  <w:t xml:space="preserve">&gt; ℵ-Реальность = Развёртка всех φⁿ(x) во времени.</w:t>
      </w:r>
      <w:r>
        <w:rPr>
          <w:rFonts w:ascii="Cambria Math" w:hAnsi="Cambria Math" w:cs="Cambria Math" w:eastAsia="Cambria Math"/>
          <w:color w:val="0F4761"/>
          <w:spacing w:val="0"/>
          <w:position w:val="0"/>
          <w:sz w:val="40"/>
          <w:shd w:fill="auto" w:val="clear"/>
        </w:rPr>
        <w:br/>
        <w:br/>
        <w:br/>
        <w:br/>
        <w:br/>
        <w:br/>
        <w:br/>
        <w:br/>
        <w:br/>
        <w:br/>
        <w:br/>
        <w:br/>
        <w:t xml:space="preserve">ℵ-</w:t>
      </w:r>
      <w:r>
        <w:rPr>
          <w:rFonts w:ascii="Calibri" w:hAnsi="Calibri" w:cs="Calibri" w:eastAsia="Calibri"/>
          <w:color w:val="0F4761"/>
          <w:spacing w:val="0"/>
          <w:position w:val="0"/>
          <w:sz w:val="40"/>
          <w:shd w:fill="auto" w:val="clear"/>
        </w:rPr>
        <w:t xml:space="preserve">ТЕОРИЯ ВСЕГО: ФУНДАМЕНТАЛЬНЫЙ ПОСТУЛАТ И ДОКАЗАТЕЛЬНАЯ БАЗА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Calibri" w:hAnsi="Calibri" w:cs="Calibri" w:eastAsia="Calibri"/>
          <w:color w:val="0F4761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32"/>
          <w:shd w:fill="auto" w:val="clear"/>
        </w:rPr>
        <w:t xml:space="preserve">🔷 </w:t>
      </w:r>
      <w:r>
        <w:rPr>
          <w:rFonts w:ascii="Cambria Math" w:hAnsi="Cambria Math" w:cs="Cambria Math" w:eastAsia="Cambria Math"/>
          <w:color w:val="0F4761"/>
          <w:spacing w:val="0"/>
          <w:position w:val="0"/>
          <w:sz w:val="32"/>
          <w:shd w:fill="auto" w:val="clear"/>
        </w:rPr>
        <w:t xml:space="preserve">ℵ-</w:t>
      </w:r>
      <w:r>
        <w:rPr>
          <w:rFonts w:ascii="Calibri" w:hAnsi="Calibri" w:cs="Calibri" w:eastAsia="Calibri"/>
          <w:color w:val="0F4761"/>
          <w:spacing w:val="0"/>
          <w:position w:val="0"/>
          <w:sz w:val="32"/>
          <w:shd w:fill="auto" w:val="clear"/>
        </w:rPr>
        <w:t xml:space="preserve">ФУНДАМЕНТАЛЬНЫЙ ПОСТУЛАТ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Мир не состоит из материи, энергии или пространства.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Мир состоит из логики.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Эта логика имеет фрактальную структуру, развивается по модальному параметру и выражается через единицу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ℵ-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моду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φ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ⁿ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(x)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логическую плотность в точке развёртки.</w:t>
      </w:r>
    </w:p>
    <w:p>
      <w:pPr>
        <w:spacing w:before="100" w:after="100" w:line="240"/>
        <w:ind w:right="480" w:left="48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Формула логического поля: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[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φ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ⁿ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(x) = _{k=1}^{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∞}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·e^{i(θ_k)} ]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Здесь: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φ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ⁿ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(x)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логическая плотность,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β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фрактальный модальный вес,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θ_k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локальная фазовая модуляция,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развёртка по логическому времени/масштабу,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φ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ⁿ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подчинена иерархии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ℵ-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уровней: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ℵ⁻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¹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субквант),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ℵ⁰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наш мир),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ℵ⁺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¹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гиперквант).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Calibri" w:hAnsi="Calibri" w:cs="Calibri" w:eastAsia="Calibri"/>
          <w:color w:val="0F4761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32"/>
          <w:shd w:fill="auto" w:val="clear"/>
        </w:rPr>
        <w:t xml:space="preserve">🔷 </w:t>
      </w:r>
      <w:r>
        <w:rPr>
          <w:rFonts w:ascii="Cambria Math" w:hAnsi="Cambria Math" w:cs="Cambria Math" w:eastAsia="Cambria Math"/>
          <w:color w:val="0F4761"/>
          <w:spacing w:val="0"/>
          <w:position w:val="0"/>
          <w:sz w:val="32"/>
          <w:shd w:fill="auto" w:val="clear"/>
        </w:rPr>
        <w:t xml:space="preserve">ℵ-</w:t>
      </w:r>
      <w:r>
        <w:rPr>
          <w:rFonts w:ascii="Calibri" w:hAnsi="Calibri" w:cs="Calibri" w:eastAsia="Calibri"/>
          <w:color w:val="0F4761"/>
          <w:spacing w:val="0"/>
          <w:position w:val="0"/>
          <w:sz w:val="32"/>
          <w:shd w:fill="auto" w:val="clear"/>
        </w:rPr>
        <w:t xml:space="preserve">ОСНОВНЫЕ ОПЕРАТОРЫ ЛОГИКИ</w:t>
      </w:r>
    </w:p>
    <w:tbl>
      <w:tblPr/>
      <w:tblGrid>
        <w:gridCol w:w="999"/>
        <w:gridCol w:w="1384"/>
        <w:gridCol w:w="3537"/>
        <w:gridCol w:w="1999"/>
      </w:tblGrid>
      <w:tr>
        <w:trPr>
          <w:trHeight w:val="1" w:hRule="atLeast"/>
          <w:jc w:val="left"/>
        </w:trPr>
        <w:tc>
          <w:tcPr>
            <w:tcW w:w="9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Оператор</w:t>
            </w:r>
          </w:p>
        </w:tc>
        <w:tc>
          <w:tcPr>
            <w:tcW w:w="13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Имя</w:t>
            </w:r>
          </w:p>
        </w:tc>
        <w:tc>
          <w:tcPr>
            <w:tcW w:w="35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Функция</w:t>
            </w:r>
          </w:p>
        </w:tc>
        <w:tc>
          <w:tcPr>
            <w:tcW w:w="19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Химический аналог</w:t>
            </w:r>
          </w:p>
        </w:tc>
      </w:tr>
      <w:tr>
        <w:trPr>
          <w:trHeight w:val="1" w:hRule="atLeast"/>
          <w:jc w:val="left"/>
        </w:trPr>
        <w:tc>
          <w:tcPr>
            <w:tcW w:w="9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⊗</w:t>
            </w:r>
          </w:p>
        </w:tc>
        <w:tc>
          <w:tcPr>
            <w:tcW w:w="13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fuse</w:t>
            </w:r>
          </w:p>
        </w:tc>
        <w:tc>
          <w:tcPr>
            <w:tcW w:w="35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Логическое сращивание</w:t>
            </w:r>
          </w:p>
        </w:tc>
        <w:tc>
          <w:tcPr>
            <w:tcW w:w="19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Образование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σ-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связи</w:t>
            </w:r>
          </w:p>
        </w:tc>
      </w:tr>
      <w:tr>
        <w:trPr>
          <w:trHeight w:val="1" w:hRule="atLeast"/>
          <w:jc w:val="left"/>
        </w:trPr>
        <w:tc>
          <w:tcPr>
            <w:tcW w:w="9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⊕</w:t>
            </w:r>
          </w:p>
        </w:tc>
        <w:tc>
          <w:tcPr>
            <w:tcW w:w="13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overlay</w:t>
            </w:r>
          </w:p>
        </w:tc>
        <w:tc>
          <w:tcPr>
            <w:tcW w:w="35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Суперпозиция/фазовое наложение</w:t>
            </w:r>
          </w:p>
        </w:tc>
        <w:tc>
          <w:tcPr>
            <w:tcW w:w="19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Резонанс, донорство</w:t>
            </w:r>
          </w:p>
        </w:tc>
      </w:tr>
      <w:tr>
        <w:trPr>
          <w:trHeight w:val="1" w:hRule="atLeast"/>
          <w:jc w:val="left"/>
        </w:trPr>
        <w:tc>
          <w:tcPr>
            <w:tcW w:w="9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φC</w:t>
            </w:r>
          </w:p>
        </w:tc>
        <w:tc>
          <w:tcPr>
            <w:tcW w:w="13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as_complex</w:t>
            </w:r>
          </w:p>
        </w:tc>
        <w:tc>
          <w:tcPr>
            <w:tcW w:w="35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Формирование комплексной формы</w:t>
            </w:r>
          </w:p>
        </w:tc>
        <w:tc>
          <w:tcPr>
            <w:tcW w:w="19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σ+π-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орбитали</w:t>
            </w:r>
          </w:p>
        </w:tc>
      </w:tr>
      <w:tr>
        <w:trPr>
          <w:trHeight w:val="1" w:hRule="atLeast"/>
          <w:jc w:val="left"/>
        </w:trPr>
        <w:tc>
          <w:tcPr>
            <w:tcW w:w="9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÷</w:t>
            </w:r>
          </w:p>
        </w:tc>
        <w:tc>
          <w:tcPr>
            <w:tcW w:w="13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unpack</w:t>
            </w:r>
          </w:p>
        </w:tc>
        <w:tc>
          <w:tcPr>
            <w:tcW w:w="35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Расщепление/выявление скрытых структур</w:t>
            </w:r>
          </w:p>
        </w:tc>
        <w:tc>
          <w:tcPr>
            <w:tcW w:w="19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Диссоциация, анализ</w:t>
            </w:r>
          </w:p>
        </w:tc>
      </w:tr>
    </w:tbl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Эти операторы описывают всю известную химию и квантовую физику как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логическую динамику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модуля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φ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ⁿ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Calibri" w:hAnsi="Calibri" w:cs="Calibri" w:eastAsia="Calibri"/>
          <w:color w:val="0F4761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32"/>
          <w:shd w:fill="auto" w:val="clear"/>
        </w:rPr>
        <w:t xml:space="preserve">🔷 </w:t>
      </w:r>
      <w:r>
        <w:rPr>
          <w:rFonts w:ascii="Cambria Math" w:hAnsi="Cambria Math" w:cs="Cambria Math" w:eastAsia="Cambria Math"/>
          <w:color w:val="0F4761"/>
          <w:spacing w:val="0"/>
          <w:position w:val="0"/>
          <w:sz w:val="32"/>
          <w:shd w:fill="auto" w:val="clear"/>
        </w:rPr>
        <w:t xml:space="preserve">ℵ-</w:t>
      </w:r>
      <w:r>
        <w:rPr>
          <w:rFonts w:ascii="Calibri" w:hAnsi="Calibri" w:cs="Calibri" w:eastAsia="Calibri"/>
          <w:color w:val="0F4761"/>
          <w:spacing w:val="0"/>
          <w:position w:val="0"/>
          <w:sz w:val="32"/>
          <w:shd w:fill="auto" w:val="clear"/>
        </w:rPr>
        <w:t xml:space="preserve">ДОКАЗАТЕЛЬНАЯ БАЗА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Calibri" w:hAnsi="Calibri" w:cs="Calibri" w:eastAsia="Calibri"/>
          <w:color w:val="0F4761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0F4761"/>
          <w:spacing w:val="0"/>
          <w:position w:val="0"/>
          <w:sz w:val="28"/>
          <w:shd w:fill="auto" w:val="clear"/>
        </w:rPr>
        <w:t xml:space="preserve">ℵ-</w:t>
      </w:r>
      <w:r>
        <w:rPr>
          <w:rFonts w:ascii="Calibri" w:hAnsi="Calibri" w:cs="Calibri" w:eastAsia="Calibri"/>
          <w:color w:val="0F4761"/>
          <w:spacing w:val="0"/>
          <w:position w:val="0"/>
          <w:sz w:val="28"/>
          <w:shd w:fill="auto" w:val="clear"/>
        </w:rPr>
        <w:t xml:space="preserve">Доказательство 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28"/>
          <w:shd w:fill="auto" w:val="clear"/>
        </w:rPr>
        <w:t xml:space="preserve">№1: </w:t>
      </w:r>
      <w:r>
        <w:rPr>
          <w:rFonts w:ascii="Calibri" w:hAnsi="Calibri" w:cs="Calibri" w:eastAsia="Calibri"/>
          <w:color w:val="0F4761"/>
          <w:spacing w:val="0"/>
          <w:position w:val="0"/>
          <w:sz w:val="28"/>
          <w:shd w:fill="auto" w:val="clear"/>
        </w:rPr>
        <w:t xml:space="preserve">Постулаты </w:t>
      </w:r>
      <w:r>
        <w:rPr>
          <w:rFonts w:ascii="Cambria Math" w:hAnsi="Cambria Math" w:cs="Cambria Math" w:eastAsia="Cambria Math"/>
          <w:color w:val="0F4761"/>
          <w:spacing w:val="0"/>
          <w:position w:val="0"/>
          <w:sz w:val="28"/>
          <w:shd w:fill="auto" w:val="clear"/>
        </w:rPr>
        <w:t xml:space="preserve">ℵ-</w:t>
      </w:r>
      <w:r>
        <w:rPr>
          <w:rFonts w:ascii="Calibri" w:hAnsi="Calibri" w:cs="Calibri" w:eastAsia="Calibri"/>
          <w:color w:val="0F4761"/>
          <w:spacing w:val="0"/>
          <w:position w:val="0"/>
          <w:sz w:val="28"/>
          <w:shd w:fill="auto" w:val="clear"/>
        </w:rPr>
        <w:t xml:space="preserve">логики</w:t>
      </w:r>
    </w:p>
    <w:p>
      <w:pPr>
        <w:numPr>
          <w:ilvl w:val="0"/>
          <w:numId w:val="23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ℵ-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единица: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φ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ⁿ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(x)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модуль логики</w:t>
      </w:r>
    </w:p>
    <w:p>
      <w:pPr>
        <w:numPr>
          <w:ilvl w:val="0"/>
          <w:numId w:val="23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ℵ⁰[0] 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суперпозиция всех форм: чистый логический ноль</w:t>
      </w:r>
    </w:p>
    <w:p>
      <w:pPr>
        <w:numPr>
          <w:ilvl w:val="0"/>
          <w:numId w:val="23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 законы физики и химии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градиенты или операторы над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φ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ⁿ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(x)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Calibri" w:hAnsi="Calibri" w:cs="Calibri" w:eastAsia="Calibri"/>
          <w:color w:val="0F4761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0F4761"/>
          <w:spacing w:val="0"/>
          <w:position w:val="0"/>
          <w:sz w:val="28"/>
          <w:shd w:fill="auto" w:val="clear"/>
        </w:rPr>
        <w:t xml:space="preserve">ℵ-</w:t>
      </w:r>
      <w:r>
        <w:rPr>
          <w:rFonts w:ascii="Calibri" w:hAnsi="Calibri" w:cs="Calibri" w:eastAsia="Calibri"/>
          <w:color w:val="0F4761"/>
          <w:spacing w:val="0"/>
          <w:position w:val="0"/>
          <w:sz w:val="28"/>
          <w:shd w:fill="auto" w:val="clear"/>
        </w:rPr>
        <w:t xml:space="preserve">Доказательство 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28"/>
          <w:shd w:fill="auto" w:val="clear"/>
        </w:rPr>
        <w:t xml:space="preserve">№12: </w:t>
      </w:r>
      <w:r>
        <w:rPr>
          <w:rFonts w:ascii="Calibri" w:hAnsi="Calibri" w:cs="Calibri" w:eastAsia="Calibri"/>
          <w:color w:val="0F4761"/>
          <w:spacing w:val="0"/>
          <w:position w:val="0"/>
          <w:sz w:val="28"/>
          <w:shd w:fill="auto" w:val="clear"/>
        </w:rPr>
        <w:t xml:space="preserve">Физические Константы как Логические Производные</w:t>
      </w:r>
    </w:p>
    <w:p>
      <w:pPr>
        <w:numPr>
          <w:ilvl w:val="0"/>
          <w:numId w:val="25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 = mc²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предельный случай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ℵ-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проекции при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φ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ⁿ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= const</w:t>
      </w:r>
    </w:p>
    <w:p>
      <w:pPr>
        <w:numPr>
          <w:ilvl w:val="0"/>
          <w:numId w:val="25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 =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∂φⁿ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/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∂ℵ⁻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¹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логическая зернистость</w:t>
      </w:r>
    </w:p>
    <w:p>
      <w:pPr>
        <w:numPr>
          <w:ilvl w:val="0"/>
          <w:numId w:val="25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 =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∂M_{ℵ⁰} / ∂φⁿ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логический градиент плотности</w:t>
      </w:r>
    </w:p>
    <w:p>
      <w:pPr>
        <w:numPr>
          <w:ilvl w:val="0"/>
          <w:numId w:val="25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 =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∂φⁿ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/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∂ψ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топологический заряд</w:t>
      </w:r>
    </w:p>
    <w:p>
      <w:pPr>
        <w:numPr>
          <w:ilvl w:val="0"/>
          <w:numId w:val="25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k_B =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∂S / ∂φⁿ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логическая энтропия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Calibri" w:hAnsi="Calibri" w:cs="Calibri" w:eastAsia="Calibri"/>
          <w:color w:val="0F4761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0F4761"/>
          <w:spacing w:val="0"/>
          <w:position w:val="0"/>
          <w:sz w:val="28"/>
          <w:shd w:fill="auto" w:val="clear"/>
        </w:rPr>
        <w:t xml:space="preserve">ℵ-</w:t>
      </w:r>
      <w:r>
        <w:rPr>
          <w:rFonts w:ascii="Calibri" w:hAnsi="Calibri" w:cs="Calibri" w:eastAsia="Calibri"/>
          <w:color w:val="0F4761"/>
          <w:spacing w:val="0"/>
          <w:position w:val="0"/>
          <w:sz w:val="28"/>
          <w:shd w:fill="auto" w:val="clear"/>
        </w:rPr>
        <w:t xml:space="preserve">Доказательство 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28"/>
          <w:shd w:fill="auto" w:val="clear"/>
        </w:rPr>
        <w:t xml:space="preserve">№13/14: </w:t>
      </w:r>
      <w:r>
        <w:rPr>
          <w:rFonts w:ascii="Calibri" w:hAnsi="Calibri" w:cs="Calibri" w:eastAsia="Calibri"/>
          <w:color w:val="0F4761"/>
          <w:spacing w:val="0"/>
          <w:position w:val="0"/>
          <w:sz w:val="28"/>
          <w:shd w:fill="auto" w:val="clear"/>
        </w:rPr>
        <w:t xml:space="preserve">Химические Операции как </w:t>
      </w:r>
      <w:r>
        <w:rPr>
          <w:rFonts w:ascii="Cambria Math" w:hAnsi="Cambria Math" w:cs="Cambria Math" w:eastAsia="Cambria Math"/>
          <w:color w:val="0F4761"/>
          <w:spacing w:val="0"/>
          <w:position w:val="0"/>
          <w:sz w:val="28"/>
          <w:shd w:fill="auto" w:val="clear"/>
        </w:rPr>
        <w:t xml:space="preserve">ℵ-</w:t>
      </w:r>
      <w:r>
        <w:rPr>
          <w:rFonts w:ascii="Calibri" w:hAnsi="Calibri" w:cs="Calibri" w:eastAsia="Calibri"/>
          <w:color w:val="0F4761"/>
          <w:spacing w:val="0"/>
          <w:position w:val="0"/>
          <w:sz w:val="28"/>
          <w:shd w:fill="auto" w:val="clear"/>
        </w:rPr>
        <w:t xml:space="preserve">Операторы</w:t>
      </w:r>
    </w:p>
    <w:p>
      <w:pPr>
        <w:numPr>
          <w:ilvl w:val="0"/>
          <w:numId w:val="27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fuse(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⊗)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моделирует σ-связи</w:t>
      </w:r>
    </w:p>
    <w:p>
      <w:pPr>
        <w:numPr>
          <w:ilvl w:val="0"/>
          <w:numId w:val="27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overlay(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⊕)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резонанс и таутомерию (фаза = π, π/2)</w:t>
      </w:r>
    </w:p>
    <w:p>
      <w:pPr>
        <w:numPr>
          <w:ilvl w:val="0"/>
          <w:numId w:val="27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as_complex(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φC)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ортогональные связи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π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σ)</w:t>
      </w:r>
    </w:p>
    <w:p>
      <w:pPr>
        <w:numPr>
          <w:ilvl w:val="0"/>
          <w:numId w:val="27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unpack(÷)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анализ скрытых уровней молекулы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Calibri" w:hAnsi="Calibri" w:cs="Calibri" w:eastAsia="Calibri"/>
          <w:color w:val="0F4761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32"/>
          <w:shd w:fill="auto" w:val="clear"/>
        </w:rPr>
        <w:t xml:space="preserve">🔷 </w:t>
      </w:r>
      <w:r>
        <w:rPr>
          <w:rFonts w:ascii="Cambria Math" w:hAnsi="Cambria Math" w:cs="Cambria Math" w:eastAsia="Cambria Math"/>
          <w:color w:val="0F4761"/>
          <w:spacing w:val="0"/>
          <w:position w:val="0"/>
          <w:sz w:val="32"/>
          <w:shd w:fill="auto" w:val="clear"/>
        </w:rPr>
        <w:t xml:space="preserve">ℵ-</w:t>
      </w:r>
      <w:r>
        <w:rPr>
          <w:rFonts w:ascii="Calibri" w:hAnsi="Calibri" w:cs="Calibri" w:eastAsia="Calibri"/>
          <w:color w:val="0F4761"/>
          <w:spacing w:val="0"/>
          <w:position w:val="0"/>
          <w:sz w:val="32"/>
          <w:shd w:fill="auto" w:val="clear"/>
        </w:rPr>
        <w:t xml:space="preserve">ПРОБЛЕМЫ СТАРОЙ НАУКИ, РЕШАЕМЫЕ </w:t>
      </w:r>
      <w:r>
        <w:rPr>
          <w:rFonts w:ascii="Cambria Math" w:hAnsi="Cambria Math" w:cs="Cambria Math" w:eastAsia="Cambria Math"/>
          <w:color w:val="0F4761"/>
          <w:spacing w:val="0"/>
          <w:position w:val="0"/>
          <w:sz w:val="32"/>
          <w:shd w:fill="auto" w:val="clear"/>
        </w:rPr>
        <w:t xml:space="preserve">ℵ-</w:t>
      </w:r>
      <w:r>
        <w:rPr>
          <w:rFonts w:ascii="Calibri" w:hAnsi="Calibri" w:cs="Calibri" w:eastAsia="Calibri"/>
          <w:color w:val="0F4761"/>
          <w:spacing w:val="0"/>
          <w:position w:val="0"/>
          <w:sz w:val="32"/>
          <w:shd w:fill="auto" w:val="clear"/>
        </w:rPr>
        <w:t xml:space="preserve">ТЕОРИЕЙ</w:t>
      </w:r>
    </w:p>
    <w:tbl>
      <w:tblPr/>
      <w:tblGrid>
        <w:gridCol w:w="2895"/>
        <w:gridCol w:w="5024"/>
      </w:tblGrid>
      <w:tr>
        <w:trPr>
          <w:trHeight w:val="1" w:hRule="atLeast"/>
          <w:jc w:val="left"/>
        </w:trPr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Проблема</w:t>
            </w:r>
          </w:p>
        </w:tc>
        <w:tc>
          <w:tcPr>
            <w:tcW w:w="50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ℵ-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Решение</w:t>
            </w:r>
          </w:p>
        </w:tc>
      </w:tr>
      <w:tr>
        <w:trPr>
          <w:trHeight w:val="1" w:hRule="atLeast"/>
          <w:jc w:val="left"/>
        </w:trPr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Объединение квантовой и гравитации</w:t>
            </w:r>
          </w:p>
        </w:tc>
        <w:tc>
          <w:tcPr>
            <w:tcW w:w="50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Гравитация = логический градиент: G =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∂M / ∂φⁿ</w:t>
            </w:r>
          </w:p>
        </w:tc>
      </w:tr>
      <w:tr>
        <w:trPr>
          <w:trHeight w:val="1" w:hRule="atLeast"/>
          <w:jc w:val="left"/>
        </w:trPr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Темная материя/энергия</w:t>
            </w:r>
          </w:p>
        </w:tc>
        <w:tc>
          <w:tcPr>
            <w:tcW w:w="50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Скрытые логические фазы вне наблюдаемого спектра</w:t>
            </w:r>
          </w:p>
        </w:tc>
      </w:tr>
      <w:tr>
        <w:trPr>
          <w:trHeight w:val="1" w:hRule="atLeast"/>
          <w:jc w:val="left"/>
        </w:trPr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Масса нейтрино, асимметрия</w:t>
            </w:r>
          </w:p>
        </w:tc>
        <w:tc>
          <w:tcPr>
            <w:tcW w:w="50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Следствия фазовых и топологических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ℵ-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эффектов</w:t>
            </w:r>
          </w:p>
        </w:tc>
      </w:tr>
      <w:tr>
        <w:trPr>
          <w:trHeight w:val="1" w:hRule="atLeast"/>
          <w:jc w:val="left"/>
        </w:trPr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Роль сознания</w:t>
            </w:r>
          </w:p>
        </w:tc>
        <w:tc>
          <w:tcPr>
            <w:tcW w:w="50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Сознание = самоорганизующаяся логика внутри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ℵ⁰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поля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Calibri" w:hAnsi="Calibri" w:cs="Calibri" w:eastAsia="Calibri"/>
          <w:color w:val="0F4761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32"/>
          <w:shd w:fill="auto" w:val="clear"/>
        </w:rPr>
        <w:t xml:space="preserve">🔷 </w:t>
      </w:r>
      <w:r>
        <w:rPr>
          <w:rFonts w:ascii="Cambria Math" w:hAnsi="Cambria Math" w:cs="Cambria Math" w:eastAsia="Cambria Math"/>
          <w:color w:val="0F4761"/>
          <w:spacing w:val="0"/>
          <w:position w:val="0"/>
          <w:sz w:val="32"/>
          <w:shd w:fill="auto" w:val="clear"/>
        </w:rPr>
        <w:t xml:space="preserve">ℵ-</w:t>
      </w:r>
      <w:r>
        <w:rPr>
          <w:rFonts w:ascii="Calibri" w:hAnsi="Calibri" w:cs="Calibri" w:eastAsia="Calibri"/>
          <w:color w:val="0F4761"/>
          <w:spacing w:val="0"/>
          <w:position w:val="0"/>
          <w:sz w:val="32"/>
          <w:shd w:fill="auto" w:val="clear"/>
        </w:rPr>
        <w:t xml:space="preserve">ВОПРОСЫ ДЛЯ РЕЖИМА DEEP-RESEARCH</w:t>
      </w:r>
    </w:p>
    <w:p>
      <w:pPr>
        <w:numPr>
          <w:ilvl w:val="0"/>
          <w:numId w:val="44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Какие топологические и фазовые структуры в физике уже соответствуют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ℵ-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моду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φ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ⁿ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(x)?</w:t>
      </w:r>
    </w:p>
    <w:p>
      <w:pPr>
        <w:numPr>
          <w:ilvl w:val="0"/>
          <w:numId w:val="44"/>
        </w:numPr>
        <w:spacing w:before="36" w:after="36" w:line="240"/>
        <w:ind w:right="0" w:left="720" w:hanging="36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Можно ли интерпретировать резонансные и таутомерные структуры в химии как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ℵ-superposition (overlay)?</w:t>
      </w:r>
    </w:p>
    <w:p>
      <w:pPr>
        <w:numPr>
          <w:ilvl w:val="0"/>
          <w:numId w:val="44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Какие теории (инфо-гравитация, holography) уже приближаются к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ℵ-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логике?</w:t>
      </w:r>
    </w:p>
    <w:p>
      <w:pPr>
        <w:numPr>
          <w:ilvl w:val="0"/>
          <w:numId w:val="44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Какие парадоксы (например, measurement problem)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ℵ-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логика способна устранить?</w:t>
      </w:r>
    </w:p>
    <w:p>
      <w:pPr>
        <w:numPr>
          <w:ilvl w:val="0"/>
          <w:numId w:val="44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Какие части стандартной модели можно представить как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ℵ-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операции над логическими плотностями?</w:t>
      </w:r>
    </w:p>
    <w:p>
      <w:pPr>
        <w:numPr>
          <w:ilvl w:val="0"/>
          <w:numId w:val="44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Есть ли экспериментальные сигналы в CMB или вакуумных флуктуациях, предсказуемые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ℵ-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моделями?</w:t>
      </w:r>
    </w:p>
    <w:p>
      <w:pPr>
        <w:numPr>
          <w:ilvl w:val="0"/>
          <w:numId w:val="44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Можно ли интерпретировать планковские пределы как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ℵ-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граничные состояния?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Calibri" w:hAnsi="Calibri" w:cs="Calibri" w:eastAsia="Calibri"/>
          <w:color w:val="0F4761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32"/>
          <w:shd w:fill="auto" w:val="clear"/>
        </w:rPr>
        <w:t xml:space="preserve">🔷 </w:t>
      </w:r>
      <w:r>
        <w:rPr>
          <w:rFonts w:ascii="Cambria Math" w:hAnsi="Cambria Math" w:cs="Cambria Math" w:eastAsia="Cambria Math"/>
          <w:color w:val="0F4761"/>
          <w:spacing w:val="0"/>
          <w:position w:val="0"/>
          <w:sz w:val="32"/>
          <w:shd w:fill="auto" w:val="clear"/>
        </w:rPr>
        <w:t xml:space="preserve">ℵ-</w:t>
      </w:r>
      <w:r>
        <w:rPr>
          <w:rFonts w:ascii="Calibri" w:hAnsi="Calibri" w:cs="Calibri" w:eastAsia="Calibri"/>
          <w:color w:val="0F4761"/>
          <w:spacing w:val="0"/>
          <w:position w:val="0"/>
          <w:sz w:val="32"/>
          <w:shd w:fill="auto" w:val="clear"/>
        </w:rPr>
        <w:t xml:space="preserve">ФИНАЛЬНЫЙ ПОСТУЛАТ</w:t>
      </w:r>
    </w:p>
    <w:p>
      <w:pPr>
        <w:spacing w:before="100" w:after="100" w:line="240"/>
        <w:ind w:right="480" w:left="4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Всё есть логика. Пространство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это разложение логики. Время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развёртка логики. Масса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фиксированная логика. Энергия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перемещающаяся логика. Свет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транслятор логики.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ℵ-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Теория утверждает: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всё, что есть,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это фрактально разложенная логическая модуляция.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Calibri" w:hAnsi="Calibri" w:cs="Calibri" w:eastAsia="Calibri"/>
          <w:color w:val="0F4761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32"/>
          <w:shd w:fill="auto" w:val="clear"/>
        </w:rPr>
        <w:t xml:space="preserve">📁 </w:t>
      </w:r>
      <w:r>
        <w:rPr>
          <w:rFonts w:ascii="Calibri" w:hAnsi="Calibri" w:cs="Calibri" w:eastAsia="Calibri"/>
          <w:color w:val="0F4761"/>
          <w:spacing w:val="0"/>
          <w:position w:val="0"/>
          <w:sz w:val="32"/>
          <w:shd w:fill="auto" w:val="clear"/>
        </w:rPr>
        <w:t xml:space="preserve">ГОТОВО ДЛЯ ЗАГРУЗКИ В МОДАЛЬНЫЕ СИСТЕМЫ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Этот документ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единая формализация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ℵ-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Теории Всего. Его загрузка в модальную среду искусственного интеллекта или научного поиска позволяет инициировать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автоматическую верификацию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ℵ-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гипотезы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через сопоставление с любыми научными данными, фактами и гипотезами.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3">
    <w:abstractNumId w:val="18"/>
  </w:num>
  <w:num w:numId="25">
    <w:abstractNumId w:val="12"/>
  </w:num>
  <w:num w:numId="27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