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1B816" w14:textId="77777777" w:rsidR="00667905" w:rsidRPr="00667905" w:rsidRDefault="00667905" w:rsidP="00667905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64FFE7F3" w14:textId="774E4382" w:rsidR="00667905" w:rsidRPr="00667905" w:rsidRDefault="00667905" w:rsidP="00667905">
      <w:r w:rsidRPr="00C66D33">
        <w:rPr>
          <w:rFonts w:ascii="Arial" w:hAnsi="Arial" w:cs="Arial"/>
          <w:sz w:val="22"/>
          <w:szCs w:val="22"/>
        </w:rPr>
        <w:fldChar w:fldCharType="begin"/>
      </w:r>
      <w:r w:rsidRPr="00667905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667905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667905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="00DC62E5" w:rsidRPr="00DC62E5">
        <w:t xml:space="preserve"> </w:t>
      </w:r>
      <w:r w:rsidR="00DC62E5" w:rsidRPr="00DC62E5">
        <w:rPr>
          <w:rFonts w:ascii="Arial" w:hAnsi="Arial" w:cs="Arial"/>
          <w:sz w:val="22"/>
          <w:szCs w:val="22"/>
        </w:rPr>
        <w:t>001.ТВП-01.00001-01</w:t>
      </w:r>
      <w:r w:rsidRPr="00667905">
        <w:rPr>
          <w:rFonts w:ascii="Arial" w:hAnsi="Arial" w:cs="Arial"/>
          <w:sz w:val="22"/>
          <w:szCs w:val="22"/>
        </w:rPr>
        <w:t xml:space="preserve"> 35 01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667905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48724BD0" w14:textId="77777777" w:rsidR="00667905" w:rsidRPr="00667905" w:rsidRDefault="00667905" w:rsidP="00667905"/>
    <w:p w14:paraId="63D35209" w14:textId="77777777" w:rsidR="00667905" w:rsidRPr="00667905" w:rsidRDefault="00667905" w:rsidP="00667905"/>
    <w:p w14:paraId="3CFF1D8E" w14:textId="77777777" w:rsidR="00667905" w:rsidRPr="00667905" w:rsidRDefault="00667905" w:rsidP="00667905"/>
    <w:p w14:paraId="221D94D9" w14:textId="77777777" w:rsidR="00667905" w:rsidRPr="00667905" w:rsidRDefault="00667905" w:rsidP="00667905">
      <w:pPr>
        <w:rPr>
          <w:rFonts w:ascii="Arial" w:hAnsi="Arial" w:cs="Arial"/>
        </w:rPr>
      </w:pPr>
    </w:p>
    <w:p w14:paraId="63E40E83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F0DB4F2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BE37D56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14C026B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4C0582DC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A7A1069" w14:textId="77777777" w:rsidR="00667905" w:rsidRPr="00402912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7D4417F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74E16533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5F43AFC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58786C7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B4A40BB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2AA227DE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69203A67" w14:textId="52C76C42" w:rsidR="005B3858" w:rsidRPr="002C2C00" w:rsidRDefault="00AF4642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Калькулятор</w:t>
      </w:r>
    </w:p>
    <w:p w14:paraId="146D7509" w14:textId="39D102EA" w:rsidR="00A10F1A" w:rsidRPr="002C2C00" w:rsidRDefault="00B517C0" w:rsidP="002C2C00">
      <w:pPr>
        <w:spacing w:after="120"/>
        <w:jc w:val="center"/>
        <w:rPr>
          <w:rFonts w:ascii="Arial" w:hAnsi="Arial" w:cs="Arial"/>
          <w:b/>
        </w:rPr>
      </w:pPr>
      <w:r w:rsidRPr="00B517C0">
        <w:rPr>
          <w:rFonts w:ascii="Arial" w:hAnsi="Arial" w:cs="Arial"/>
          <w:b/>
        </w:rPr>
        <w:t>Описание языка</w:t>
      </w:r>
    </w:p>
    <w:p w14:paraId="1A669DB5" w14:textId="77777777" w:rsidR="00223419" w:rsidRDefault="00DC62E5" w:rsidP="002C2C00">
      <w:pPr>
        <w:spacing w:after="120"/>
        <w:jc w:val="center"/>
        <w:rPr>
          <w:rFonts w:ascii="Arial" w:hAnsi="Arial" w:cs="Arial"/>
          <w:b/>
        </w:rPr>
      </w:pPr>
      <w:r w:rsidRPr="00DC62E5">
        <w:rPr>
          <w:rFonts w:ascii="Arial" w:hAnsi="Arial" w:cs="Arial"/>
          <w:b/>
        </w:rPr>
        <w:t>001.ТВП-01.00001-01 35 01-ЛУ</w:t>
      </w:r>
    </w:p>
    <w:p w14:paraId="6EB4C483" w14:textId="15E557D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DC62E5">
        <w:rPr>
          <w:rFonts w:ascii="Arial" w:hAnsi="Arial" w:cs="Arial"/>
          <w:b/>
        </w:rPr>
        <w:t>Л</w:t>
      </w:r>
      <w:r w:rsidRPr="002C2C00">
        <w:rPr>
          <w:rFonts w:ascii="Arial" w:hAnsi="Arial" w:cs="Arial"/>
          <w:b/>
        </w:rPr>
        <w:t xml:space="preserve">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2C5195">
        <w:rPr>
          <w:rFonts w:ascii="Arial" w:hAnsi="Arial" w:cs="Arial"/>
          <w:b/>
          <w:noProof/>
        </w:rPr>
        <w:t>11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1F45610D" w14:textId="77777777" w:rsidR="002C2C00" w:rsidRDefault="002C2C00" w:rsidP="002C2C00">
      <w:pPr>
        <w:jc w:val="center"/>
        <w:rPr>
          <w:rFonts w:ascii="Arial" w:hAnsi="Arial" w:cs="Arial"/>
          <w:b/>
        </w:rPr>
      </w:pPr>
    </w:p>
    <w:p w14:paraId="507B8DF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F0301EC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16D7A80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0014A15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4C83C957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6CFF3E8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9E032A3" w14:textId="77777777" w:rsidR="00667905" w:rsidRDefault="00667905" w:rsidP="002C2C00">
      <w:pPr>
        <w:jc w:val="center"/>
        <w:rPr>
          <w:rFonts w:ascii="Arial" w:hAnsi="Arial" w:cs="Arial"/>
          <w:sz w:val="22"/>
          <w:szCs w:val="22"/>
        </w:rPr>
      </w:pPr>
    </w:p>
    <w:p w14:paraId="22CD092A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EE549BB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D4A4AA0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161D9EB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95F7E7F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F848CB4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B16A292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E6771F5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618BC9A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4AC4CD7C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B0BED81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13A35771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C5E3AFA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49E7696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E384057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51E82C71" w14:textId="4F06BC88" w:rsidR="002E2CF8" w:rsidRPr="00377B64" w:rsidRDefault="002E2CF8" w:rsidP="002C2C00">
      <w:pPr>
        <w:jc w:val="center"/>
        <w:rPr>
          <w:rFonts w:ascii="Arial" w:hAnsi="Arial" w:cs="Arial"/>
          <w:b/>
        </w:rPr>
        <w:sectPr w:rsidR="002E2CF8" w:rsidRPr="00377B64" w:rsidSect="000C45E5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20__</w:t>
      </w:r>
    </w:p>
    <w:p w14:paraId="70BCBF47" w14:textId="77777777" w:rsidR="00DC7E88" w:rsidRPr="00377B64" w:rsidRDefault="0063151F" w:rsidP="00E011C2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4EA12AE4" w14:textId="77777777" w:rsidR="00DC7E88" w:rsidRPr="00377B64" w:rsidRDefault="00DC7E88" w:rsidP="00DC7E88">
      <w:pPr>
        <w:pStyle w:val="tdtext"/>
      </w:pPr>
    </w:p>
    <w:p w14:paraId="4A26D43D" w14:textId="77777777" w:rsidR="00110B91" w:rsidRPr="00110B91" w:rsidRDefault="00110B91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В языке Swift существует два способа указать тип данных</w:t>
      </w:r>
      <w:bookmarkStart w:id="1" w:name="_GoBack"/>
      <w:bookmarkEnd w:id="1"/>
      <w:r w:rsidRPr="00110B91">
        <w:rPr>
          <w:color w:val="040918"/>
          <w:sz w:val="28"/>
          <w:szCs w:val="28"/>
          <w:lang w:eastAsia="ru-RU"/>
        </w:rPr>
        <w:t>, которые хранятся в переменной:</w:t>
      </w:r>
    </w:p>
    <w:p w14:paraId="4EA9066B" w14:textId="77777777" w:rsidR="00110B91" w:rsidRPr="00110B91" w:rsidRDefault="00110B91" w:rsidP="00110B91">
      <w:pPr>
        <w:numPr>
          <w:ilvl w:val="0"/>
          <w:numId w:val="22"/>
        </w:numPr>
        <w:shd w:val="clear" w:color="auto" w:fill="FFFFFF"/>
        <w:spacing w:after="114" w:line="450" w:lineRule="atLeast"/>
        <w:ind w:left="1531" w:right="811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Присвоить первоначальное значение при инициализации</w:t>
      </w:r>
    </w:p>
    <w:p w14:paraId="4568240B" w14:textId="77777777" w:rsidR="00110B91" w:rsidRPr="00110B91" w:rsidRDefault="00110B91" w:rsidP="00110B91">
      <w:pPr>
        <w:numPr>
          <w:ilvl w:val="0"/>
          <w:numId w:val="22"/>
        </w:numPr>
        <w:shd w:val="clear" w:color="auto" w:fill="FFFFFF"/>
        <w:spacing w:after="114" w:line="450" w:lineRule="atLeast"/>
        <w:ind w:left="1531" w:right="811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Применить метод аннотации типов.</w:t>
      </w:r>
    </w:p>
    <w:p w14:paraId="1402E894" w14:textId="5DC26794" w:rsidR="00DC7E88" w:rsidRPr="00110B91" w:rsidRDefault="00DC7E88" w:rsidP="00DC7E88">
      <w:pPr>
        <w:pStyle w:val="tdtext"/>
        <w:rPr>
          <w:rFonts w:ascii="Times New Roman" w:hAnsi="Times New Roman"/>
          <w:sz w:val="28"/>
          <w:szCs w:val="28"/>
        </w:rPr>
      </w:pPr>
    </w:p>
    <w:p w14:paraId="2F07C23C" w14:textId="77777777" w:rsidR="00110B91" w:rsidRPr="00110B91" w:rsidRDefault="00110B91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Это метод автоматической аннотации: Swift предвидит, какой тип данных следует использовать для переменной в зависимости от введенных данных. Если ввести число вроде -86,783333, Swift отдаст предпочтение типу Double.</w:t>
      </w:r>
    </w:p>
    <w:p w14:paraId="57B345A5" w14:textId="77777777" w:rsidR="00110B91" w:rsidRPr="00110B91" w:rsidRDefault="00110B91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 w:rsidRPr="00110B91">
        <w:rPr>
          <w:color w:val="040918"/>
          <w:sz w:val="28"/>
          <w:szCs w:val="28"/>
          <w:lang w:eastAsia="ru-RU"/>
        </w:rPr>
        <w:t>Возможность автоматически определять тип данных, присвоенных переменной — важная особенность Swift. Разработчики на Swift могут не аннотировать переменные, Swift сам определит их тип, исходя из присвоенного значения. Такое автоматическое определение типов данных повышает надежность всей системы типов (типобезопасность) и позволяет оптимизировать процесс компиляции кода.</w:t>
      </w:r>
    </w:p>
    <w:p w14:paraId="060C6EB6" w14:textId="77777777" w:rsidR="00110B91" w:rsidRPr="00AF4642" w:rsidRDefault="00110B91" w:rsidP="00DC7E88">
      <w:pPr>
        <w:pStyle w:val="tdtext"/>
        <w:sectPr w:rsidR="00110B91" w:rsidRPr="00AF4642" w:rsidSect="000C45E5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27E3D0EC" w14:textId="532C003A" w:rsidR="0012720B" w:rsidRPr="00DC62E5" w:rsidRDefault="0063151F" w:rsidP="00E011C2">
      <w:pPr>
        <w:pStyle w:val="tdnontocunorderedcaption"/>
        <w:rPr>
          <w:rFonts w:ascii="Times New Roman" w:hAnsi="Times New Roman" w:cs="Times New Roman"/>
          <w:sz w:val="28"/>
        </w:rPr>
      </w:pPr>
      <w:r w:rsidRPr="00DC62E5">
        <w:rPr>
          <w:rFonts w:ascii="Times New Roman" w:hAnsi="Times New Roman" w:cs="Times New Roman"/>
          <w:sz w:val="28"/>
        </w:rPr>
        <w:lastRenderedPageBreak/>
        <w:t>СОДЕРЖАНИЕ</w:t>
      </w:r>
    </w:p>
    <w:p w14:paraId="745D0F57" w14:textId="77777777" w:rsidR="002C5195" w:rsidRPr="00DC62E5" w:rsidRDefault="00A10F1A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r w:rsidRPr="00DC62E5">
        <w:rPr>
          <w:rFonts w:ascii="Times New Roman" w:hAnsi="Times New Roman"/>
          <w:sz w:val="28"/>
          <w:szCs w:val="28"/>
        </w:rPr>
        <w:fldChar w:fldCharType="begin"/>
      </w:r>
      <w:r w:rsidRPr="00DC62E5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DC62E5">
        <w:rPr>
          <w:rFonts w:ascii="Times New Roman" w:hAnsi="Times New Roman"/>
          <w:sz w:val="28"/>
          <w:szCs w:val="28"/>
        </w:rPr>
        <w:fldChar w:fldCharType="separate"/>
      </w:r>
      <w:hyperlink w:anchor="_Toc456976581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1. Общие сведения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_Toc456976581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4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312271CB" w14:textId="77777777" w:rsidR="002C5195" w:rsidRPr="00DC62E5" w:rsidRDefault="008B2AF1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582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2. Элементы языка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_Toc456976582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5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117455E3" w14:textId="77777777" w:rsidR="002C5195" w:rsidRPr="00DC62E5" w:rsidRDefault="008B2AF1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583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3. Способы структурирования программы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_Toc456976583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6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370F9079" w14:textId="77777777" w:rsidR="002C5195" w:rsidRPr="00DC62E5" w:rsidRDefault="008B2AF1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584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4. Средства обмена данными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_Toc456976584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7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6B2655D6" w14:textId="77777777" w:rsidR="002C5195" w:rsidRPr="00DC62E5" w:rsidRDefault="008B2AF1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585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5. Встроенные элементы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_Toc456976585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8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38B7D174" w14:textId="77777777" w:rsidR="002C5195" w:rsidRPr="00DC62E5" w:rsidRDefault="008B2AF1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586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6. Средства отладки программы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_Toc456976586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9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7EEB1964" w14:textId="77777777" w:rsidR="002C5195" w:rsidRPr="00DC62E5" w:rsidRDefault="008B2AF1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587" w:history="1">
        <w:r w:rsidR="002C5195" w:rsidRPr="00DC62E5">
          <w:rPr>
            <w:rStyle w:val="af"/>
            <w:rFonts w:ascii="Times New Roman" w:hAnsi="Times New Roman"/>
            <w:sz w:val="28"/>
            <w:szCs w:val="28"/>
          </w:rPr>
          <w:t>Перечень принятых сокращений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ab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instrText xml:space="preserve"> PAGEREF _Toc456976587 \h </w:instrTex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t>10</w:t>
        </w:r>
        <w:r w:rsidR="002C5195" w:rsidRPr="00DC62E5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5842D694" w14:textId="77777777" w:rsidR="00A10F1A" w:rsidRPr="00330A69" w:rsidRDefault="00A10F1A" w:rsidP="002B7F7E">
      <w:r w:rsidRPr="00DC62E5">
        <w:rPr>
          <w:sz w:val="28"/>
          <w:szCs w:val="28"/>
        </w:rPr>
        <w:fldChar w:fldCharType="end"/>
      </w:r>
    </w:p>
    <w:p w14:paraId="1E72AA5D" w14:textId="2F4F229B" w:rsidR="00B517C0" w:rsidRPr="00DC62E5" w:rsidRDefault="00B517C0" w:rsidP="00B517C0">
      <w:pPr>
        <w:pStyle w:val="tdtoccaptionlevel1"/>
        <w:rPr>
          <w:rFonts w:ascii="Times New Roman" w:hAnsi="Times New Roman" w:cs="Times New Roman"/>
          <w:sz w:val="28"/>
        </w:rPr>
      </w:pPr>
      <w:bookmarkStart w:id="2" w:name="_Toc456976581"/>
      <w:r w:rsidRPr="00DC62E5">
        <w:rPr>
          <w:rFonts w:ascii="Times New Roman" w:hAnsi="Times New Roman" w:cs="Times New Roman"/>
          <w:sz w:val="28"/>
        </w:rPr>
        <w:lastRenderedPageBreak/>
        <w:t>Общие сведения</w:t>
      </w:r>
      <w:bookmarkEnd w:id="2"/>
    </w:p>
    <w:p w14:paraId="09EF510B" w14:textId="19EDDFDC" w:rsidR="00AF4642" w:rsidRPr="008C1EE6" w:rsidRDefault="008C1EE6" w:rsidP="008C1EE6">
      <w:pPr>
        <w:pStyle w:val="afff6"/>
      </w:pPr>
      <w:r w:rsidRPr="008C1EE6">
        <w:rPr>
          <w:rStyle w:val="afb"/>
          <w:b w:val="0"/>
          <w:bCs w:val="0"/>
        </w:rPr>
        <w:t>C#</w:t>
      </w:r>
      <w:r w:rsidRPr="008C1EE6">
        <w:t> — это современный, объектно-ориентированный и типобезопасный язык программирования от Microsoft, работающий на платформе </w:t>
      </w:r>
      <w:r w:rsidRPr="008C1EE6">
        <w:rPr>
          <w:rStyle w:val="afb"/>
          <w:b w:val="0"/>
          <w:bCs w:val="0"/>
        </w:rPr>
        <w:t>.NET</w:t>
      </w:r>
      <w:r w:rsidRPr="008C1EE6">
        <w:t>. В связке с фреймворком </w:t>
      </w:r>
      <w:r w:rsidRPr="008C1EE6">
        <w:rPr>
          <w:rStyle w:val="afb"/>
          <w:b w:val="0"/>
          <w:bCs w:val="0"/>
        </w:rPr>
        <w:t>.NET MAUI</w:t>
      </w:r>
      <w:r w:rsidRPr="008C1EE6">
        <w:t> он позволяет создавать высокопроизводительные приложения для Android, iOS, macOS и Windows, используя единую базу кода. Язык сочетает в себе мощь системных языков с простотой синтаксиса, обеспечивая разработчикам высокую скорость написания кода и надежность за счет открытого исходного кода и активного сообщества</w:t>
      </w:r>
    </w:p>
    <w:p w14:paraId="2FFE7A9E" w14:textId="37BE1932" w:rsidR="00B517C0" w:rsidRPr="008C1EE6" w:rsidRDefault="00B517C0" w:rsidP="00B517C0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3" w:name="_Toc456976582"/>
      <w:r w:rsidRPr="008C1EE6">
        <w:rPr>
          <w:rFonts w:ascii="Times New Roman" w:hAnsi="Times New Roman" w:cs="Times New Roman"/>
          <w:sz w:val="28"/>
          <w:szCs w:val="28"/>
        </w:rPr>
        <w:lastRenderedPageBreak/>
        <w:t>Элементы языка</w:t>
      </w:r>
      <w:bookmarkEnd w:id="3"/>
    </w:p>
    <w:p w14:paraId="12D95315" w14:textId="0A81A5D0" w:rsidR="00110B91" w:rsidRPr="008C1EE6" w:rsidRDefault="00110B91" w:rsidP="00110B91">
      <w:pPr>
        <w:pStyle w:val="tdtext"/>
        <w:rPr>
          <w:rFonts w:ascii="Times New Roman" w:hAnsi="Times New Roman"/>
          <w:sz w:val="28"/>
          <w:szCs w:val="28"/>
        </w:rPr>
      </w:pPr>
    </w:p>
    <w:p w14:paraId="6C4FBEC9" w14:textId="77777777" w:rsidR="00110B91" w:rsidRPr="00DC62E5" w:rsidRDefault="00110B91" w:rsidP="00110B91">
      <w:pPr>
        <w:shd w:val="clear" w:color="auto" w:fill="FFFFFF"/>
        <w:textAlignment w:val="baseline"/>
        <w:rPr>
          <w:sz w:val="28"/>
          <w:szCs w:val="28"/>
          <w:lang w:eastAsia="ru-RU"/>
        </w:rPr>
      </w:pPr>
      <w:r w:rsidRPr="00DC62E5">
        <w:rPr>
          <w:b/>
          <w:bCs/>
          <w:sz w:val="28"/>
          <w:szCs w:val="28"/>
          <w:bdr w:val="none" w:sz="0" w:space="0" w:color="auto" w:frame="1"/>
          <w:lang w:eastAsia="ru-RU"/>
        </w:rPr>
        <w:t>Стек и куча</w:t>
      </w:r>
    </w:p>
    <w:p w14:paraId="232482FE" w14:textId="77777777" w:rsidR="008C1EE6" w:rsidRPr="008C1EE6" w:rsidRDefault="008C1EE6" w:rsidP="008C1EE6">
      <w:pPr>
        <w:pStyle w:val="afff6"/>
      </w:pPr>
      <w:r w:rsidRPr="008C1EE6">
        <w:t>В C# память распределяется между двумя структурами: стеком (Stack) и кучей (Heap).</w:t>
      </w:r>
    </w:p>
    <w:p w14:paraId="4AC2029F" w14:textId="77777777" w:rsidR="008C1EE6" w:rsidRPr="008C1EE6" w:rsidRDefault="008C1EE6" w:rsidP="008C1EE6">
      <w:pPr>
        <w:pStyle w:val="afff6"/>
      </w:pPr>
      <w:r w:rsidRPr="008C1EE6">
        <w:t>Стек используется для хранения значимых типов (Value Types) и указателей на объекты. Доступ к этой памяти осуществляется по принципу LIFO (последним пришел — первым ушел), что гарантирует высокую скорость работы. Выделение памяти в стеке происходит автоматически при вызове методов.</w:t>
      </w:r>
    </w:p>
    <w:p w14:paraId="0A9B0049" w14:textId="67B14421" w:rsidR="00110B91" w:rsidRPr="00110B91" w:rsidRDefault="008C1EE6" w:rsidP="008C1EE6">
      <w:pPr>
        <w:pStyle w:val="afff6"/>
      </w:pPr>
      <w:r w:rsidRPr="008C1EE6">
        <w:t>Куча предназначена для динамического выделения памяти под объекты ссылочных типов (Reference Types). В отличие от стека, память в куче управляется автоматически специальным механизмом — Сборщиком мусора (Garbage Collector), что предотвращает утечки памяти и упрощает разработку сложных систем.</w:t>
      </w:r>
    </w:p>
    <w:p w14:paraId="2AC2E159" w14:textId="77777777" w:rsidR="00110B91" w:rsidRPr="00110B91" w:rsidRDefault="00110B91" w:rsidP="00110B91">
      <w:pPr>
        <w:pStyle w:val="tdtext"/>
      </w:pPr>
    </w:p>
    <w:p w14:paraId="50B2C827" w14:textId="1479A0AB" w:rsidR="00B517C0" w:rsidRPr="008C1EE6" w:rsidRDefault="00B517C0" w:rsidP="002C5195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4" w:name="_Toc456976583"/>
      <w:r w:rsidRPr="008C1EE6">
        <w:rPr>
          <w:rFonts w:ascii="Times New Roman" w:hAnsi="Times New Roman" w:cs="Times New Roman"/>
          <w:sz w:val="28"/>
          <w:szCs w:val="28"/>
        </w:rPr>
        <w:lastRenderedPageBreak/>
        <w:t>Способы структурирования программы</w:t>
      </w:r>
      <w:bookmarkEnd w:id="4"/>
    </w:p>
    <w:p w14:paraId="1915782C" w14:textId="0262CB87" w:rsidR="00AF4642" w:rsidRDefault="00AF4642" w:rsidP="00AF4642">
      <w:pPr>
        <w:pStyle w:val="tdtext"/>
      </w:pPr>
    </w:p>
    <w:p w14:paraId="2421B78E" w14:textId="77777777" w:rsidR="008C1EE6" w:rsidRPr="008C1EE6" w:rsidRDefault="008C1EE6" w:rsidP="008C1EE6">
      <w:pPr>
        <w:pStyle w:val="afff6"/>
      </w:pPr>
      <w:r w:rsidRPr="008C1EE6">
        <w:t>Основными строительными блоками в C# являются классы (Classes) и структуры (Structs). Они позволяют объединять данные (свойства) и поведение (методы) в единые логические модули.</w:t>
      </w:r>
    </w:p>
    <w:p w14:paraId="3C8B7CA8" w14:textId="77777777" w:rsidR="008C1EE6" w:rsidRPr="008C1EE6" w:rsidRDefault="008C1EE6" w:rsidP="008C1EE6">
      <w:pPr>
        <w:pStyle w:val="afff6"/>
        <w:numPr>
          <w:ilvl w:val="0"/>
          <w:numId w:val="23"/>
        </w:numPr>
      </w:pPr>
      <w:r w:rsidRPr="008C1EE6">
        <w:t>C# поддерживает современную модель компиляции: описание интерфейса и реализации класса находится в одном файле (с расширением .cs).</w:t>
      </w:r>
    </w:p>
    <w:p w14:paraId="4E3A0A1A" w14:textId="77777777" w:rsidR="008C1EE6" w:rsidRPr="008C1EE6" w:rsidRDefault="008C1EE6" w:rsidP="008C1EE6">
      <w:pPr>
        <w:pStyle w:val="afff6"/>
        <w:numPr>
          <w:ilvl w:val="0"/>
          <w:numId w:val="23"/>
        </w:numPr>
      </w:pPr>
      <w:r w:rsidRPr="008C1EE6">
        <w:t>Для организации кода используются пространства имен (Namespaces), что позволяет структурировать большие проекты и избегать конфликтов имен.</w:t>
      </w:r>
    </w:p>
    <w:p w14:paraId="2DD96630" w14:textId="30896D70" w:rsidR="00AF4642" w:rsidRPr="00AF4642" w:rsidRDefault="008C1EE6" w:rsidP="008C1EE6">
      <w:pPr>
        <w:pStyle w:val="afff6"/>
        <w:numPr>
          <w:ilvl w:val="0"/>
          <w:numId w:val="23"/>
        </w:numPr>
      </w:pPr>
      <w:r w:rsidRPr="008C1EE6">
        <w:t>Благодаря частичным классам (partial), код интерфейса (XAML) и логика (C#) могут быть разделены, но при компиляции они объединяются в единый объект.</w:t>
      </w:r>
    </w:p>
    <w:p w14:paraId="2326A37B" w14:textId="77777777" w:rsidR="00AF4642" w:rsidRPr="00AF4642" w:rsidRDefault="00AF4642" w:rsidP="00AF4642">
      <w:pPr>
        <w:pStyle w:val="tdtext"/>
      </w:pPr>
    </w:p>
    <w:p w14:paraId="75B56851" w14:textId="0A1558A6" w:rsidR="00B517C0" w:rsidRPr="00DC62E5" w:rsidRDefault="00B517C0" w:rsidP="00B517C0">
      <w:pPr>
        <w:pStyle w:val="tdtoccaptionlevel1"/>
        <w:rPr>
          <w:rFonts w:ascii="Times New Roman" w:hAnsi="Times New Roman" w:cs="Times New Roman"/>
          <w:sz w:val="28"/>
        </w:rPr>
      </w:pPr>
      <w:bookmarkStart w:id="5" w:name="_Toc456976584"/>
      <w:r w:rsidRPr="00DC62E5">
        <w:rPr>
          <w:rFonts w:ascii="Times New Roman" w:hAnsi="Times New Roman" w:cs="Times New Roman"/>
          <w:sz w:val="28"/>
        </w:rPr>
        <w:lastRenderedPageBreak/>
        <w:t>Средства обмена данными</w:t>
      </w:r>
      <w:bookmarkEnd w:id="5"/>
    </w:p>
    <w:p w14:paraId="6FF698D1" w14:textId="687DD0AB" w:rsidR="00AF4642" w:rsidRDefault="00AF4642" w:rsidP="00AF4642">
      <w:pPr>
        <w:pStyle w:val="tdtext"/>
      </w:pPr>
    </w:p>
    <w:p w14:paraId="742A4CFC" w14:textId="486545F1" w:rsidR="008C1EE6" w:rsidRPr="00DC62E5" w:rsidRDefault="008C1EE6" w:rsidP="00DC62E5">
      <w:pPr>
        <w:pStyle w:val="af5"/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В архитектуре MVVM для .NET MAUI обмен данными реализован следующими способами:</w:t>
      </w:r>
    </w:p>
    <w:p w14:paraId="15D8477A" w14:textId="77777777" w:rsidR="008C1EE6" w:rsidRPr="00DC62E5" w:rsidRDefault="008C1EE6" w:rsidP="00DC62E5">
      <w:pPr>
        <w:pStyle w:val="af5"/>
        <w:numPr>
          <w:ilvl w:val="0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Прямая передача (Вперед):</w:t>
      </w:r>
    </w:p>
    <w:p w14:paraId="253AC466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Через конструкторы страниц или ViewModel.</w:t>
      </w:r>
    </w:p>
    <w:p w14:paraId="5A8D55EB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С использованием параметров навигации Shell (QueryProperty).</w:t>
      </w:r>
    </w:p>
    <w:p w14:paraId="7B26028B" w14:textId="77777777" w:rsidR="008C1EE6" w:rsidRPr="00DC62E5" w:rsidRDefault="008C1EE6" w:rsidP="00DC62E5">
      <w:pPr>
        <w:pStyle w:val="af5"/>
        <w:numPr>
          <w:ilvl w:val="0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Обратная передача (Назад):</w:t>
      </w:r>
    </w:p>
    <w:p w14:paraId="7C3C7718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Через механизмы обратных вызовов (Callback).</w:t>
      </w:r>
    </w:p>
    <w:p w14:paraId="36B1C370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С использованием интерфейсов или общих сервисов (Singleton services).</w:t>
      </w:r>
    </w:p>
    <w:p w14:paraId="5CA372EE" w14:textId="77777777" w:rsidR="008C1EE6" w:rsidRPr="00DC62E5" w:rsidRDefault="008C1EE6" w:rsidP="00DC62E5">
      <w:pPr>
        <w:pStyle w:val="af5"/>
        <w:numPr>
          <w:ilvl w:val="0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Продвинутые способы:</w:t>
      </w:r>
    </w:p>
    <w:p w14:paraId="057D0D19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Data Binding: автоматическая синхронизация данных между графическим интерфейсом и логикой.</w:t>
      </w:r>
    </w:p>
    <w:p w14:paraId="296C3C7E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Messaging Center (WeakReferenceMessenger): отправка сообщений между компонентами, которые не знают друг о друге напрямую (слабая связность).</w:t>
      </w:r>
    </w:p>
    <w:p w14:paraId="38598165" w14:textId="77777777" w:rsidR="008C1EE6" w:rsidRPr="00DC62E5" w:rsidRDefault="008C1EE6" w:rsidP="00DC62E5">
      <w:pPr>
        <w:pStyle w:val="af5"/>
        <w:numPr>
          <w:ilvl w:val="1"/>
          <w:numId w:val="25"/>
        </w:numPr>
        <w:spacing w:line="375" w:lineRule="atLeast"/>
        <w:rPr>
          <w:spacing w:val="5"/>
          <w:sz w:val="28"/>
          <w:szCs w:val="28"/>
        </w:rPr>
      </w:pPr>
      <w:r w:rsidRPr="00DC62E5">
        <w:rPr>
          <w:spacing w:val="5"/>
          <w:sz w:val="28"/>
          <w:szCs w:val="28"/>
        </w:rPr>
        <w:t>Событийная модель (Events/Delegates): стандартный механизм оповещения о действиях пользователя или изменениях состояния системы.</w:t>
      </w:r>
    </w:p>
    <w:p w14:paraId="3DBB0D8F" w14:textId="77777777" w:rsidR="00AF4642" w:rsidRPr="00DC62E5" w:rsidRDefault="00AF4642" w:rsidP="00AF4642">
      <w:pPr>
        <w:pStyle w:val="tdtext"/>
      </w:pPr>
    </w:p>
    <w:p w14:paraId="4B6FD7B2" w14:textId="064270F5" w:rsidR="00B517C0" w:rsidRPr="00DC62E5" w:rsidRDefault="00B517C0" w:rsidP="00B517C0">
      <w:pPr>
        <w:pStyle w:val="tdtoccaptionlevel1"/>
        <w:rPr>
          <w:rFonts w:ascii="Times New Roman" w:hAnsi="Times New Roman" w:cs="Times New Roman"/>
          <w:sz w:val="28"/>
        </w:rPr>
      </w:pPr>
      <w:bookmarkStart w:id="6" w:name="_Toc456976585"/>
      <w:r w:rsidRPr="00DC62E5">
        <w:rPr>
          <w:rFonts w:ascii="Times New Roman" w:hAnsi="Times New Roman" w:cs="Times New Roman"/>
          <w:sz w:val="28"/>
        </w:rPr>
        <w:lastRenderedPageBreak/>
        <w:t>Встроенные элементы</w:t>
      </w:r>
      <w:bookmarkEnd w:id="6"/>
    </w:p>
    <w:p w14:paraId="3DF41D41" w14:textId="688F31EE" w:rsidR="00AF4642" w:rsidRDefault="00AF4642" w:rsidP="00AF4642">
      <w:pPr>
        <w:pStyle w:val="tdtext"/>
      </w:pPr>
    </w:p>
    <w:p w14:paraId="2768C4D0" w14:textId="77777777" w:rsidR="008C1EE6" w:rsidRPr="008C1EE6" w:rsidRDefault="008C1EE6" w:rsidP="008C1EE6">
      <w:pPr>
        <w:pStyle w:val="tdtext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8C1EE6">
        <w:rPr>
          <w:rFonts w:ascii="Times New Roman" w:hAnsi="Times New Roman"/>
          <w:color w:val="000000" w:themeColor="text1"/>
          <w:spacing w:val="-6"/>
          <w:sz w:val="28"/>
          <w:szCs w:val="28"/>
        </w:rPr>
        <w:t>Стандартная библиотека классов .NET (Base Class Library — BCL) предоставляет базовый уровень функциональности для разработки приложений на C#, включая:</w:t>
      </w:r>
    </w:p>
    <w:p w14:paraId="7953185B" w14:textId="77777777" w:rsidR="008C1EE6" w:rsidRPr="008C1EE6" w:rsidRDefault="008C1EE6" w:rsidP="008C1EE6">
      <w:pPr>
        <w:pStyle w:val="afff6"/>
        <w:numPr>
          <w:ilvl w:val="0"/>
          <w:numId w:val="26"/>
        </w:numPr>
      </w:pPr>
      <w:r w:rsidRPr="008C1EE6">
        <w:t>Основные типы данных: такие как int, double, bool, string и decimal (для финансовых вычислений).</w:t>
      </w:r>
    </w:p>
    <w:p w14:paraId="03DA4F20" w14:textId="77777777" w:rsidR="008C1EE6" w:rsidRPr="008C1EE6" w:rsidRDefault="008C1EE6" w:rsidP="008C1EE6">
      <w:pPr>
        <w:pStyle w:val="afff6"/>
        <w:numPr>
          <w:ilvl w:val="0"/>
          <w:numId w:val="26"/>
        </w:numPr>
      </w:pPr>
      <w:r w:rsidRPr="008C1EE6">
        <w:t>Универсальные коллекции: динамические структуры данных из пространства имен System.Collections.Generic, включая List&lt;T&gt;, Dictionary&lt;TKey, TValue&gt;, HashSet&lt;T&gt; и Queue&lt;T&gt;.</w:t>
      </w:r>
    </w:p>
    <w:p w14:paraId="691A4009" w14:textId="77777777" w:rsidR="008C1EE6" w:rsidRPr="008C1EE6" w:rsidRDefault="008C1EE6" w:rsidP="008C1EE6">
      <w:pPr>
        <w:pStyle w:val="afff6"/>
        <w:numPr>
          <w:ilvl w:val="0"/>
          <w:numId w:val="26"/>
        </w:numPr>
      </w:pPr>
      <w:r w:rsidRPr="008C1EE6">
        <w:t>Интерфейсы абстракции: такие как IEnumerable (для перебора данных), IComparable (для сравнения объектов) и IDisposable (для управления ресурсами).</w:t>
      </w:r>
    </w:p>
    <w:p w14:paraId="2F178910" w14:textId="77777777" w:rsidR="008C1EE6" w:rsidRPr="008C1EE6" w:rsidRDefault="008C1EE6" w:rsidP="008C1EE6">
      <w:pPr>
        <w:pStyle w:val="afff6"/>
        <w:numPr>
          <w:ilvl w:val="0"/>
          <w:numId w:val="26"/>
        </w:numPr>
      </w:pPr>
      <w:r w:rsidRPr="008C1EE6">
        <w:t>Специализированные классы MAUI: встроенные типы для работы с интерфейсом, такие как Color, Point, Size, а также кроссплатформенные элементы управления (Button, Label, Entry).</w:t>
      </w:r>
    </w:p>
    <w:p w14:paraId="34F204F4" w14:textId="77777777" w:rsidR="008C1EE6" w:rsidRPr="008C1EE6" w:rsidRDefault="008C1EE6" w:rsidP="008C1EE6">
      <w:pPr>
        <w:pStyle w:val="afff6"/>
        <w:numPr>
          <w:ilvl w:val="0"/>
          <w:numId w:val="26"/>
        </w:numPr>
      </w:pPr>
      <w:r w:rsidRPr="008C1EE6">
        <w:t>LINQ (Language Integrated Query): встроенный набор методов для фильтрации, сортировки и трансформации данных любого типа.</w:t>
      </w:r>
    </w:p>
    <w:p w14:paraId="587B6036" w14:textId="77777777" w:rsidR="00AF4642" w:rsidRPr="00AF4642" w:rsidRDefault="00AF4642" w:rsidP="00AF4642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</w:p>
    <w:p w14:paraId="62E7DB8F" w14:textId="1CB2B3A3" w:rsidR="0075236B" w:rsidRPr="00DC62E5" w:rsidRDefault="00B517C0" w:rsidP="00B517C0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7" w:name="_Toc456976586"/>
      <w:r w:rsidRPr="00DC62E5">
        <w:rPr>
          <w:rFonts w:ascii="Times New Roman" w:hAnsi="Times New Roman" w:cs="Times New Roman"/>
          <w:sz w:val="28"/>
          <w:szCs w:val="28"/>
        </w:rPr>
        <w:lastRenderedPageBreak/>
        <w:t>Средства отладки программы</w:t>
      </w:r>
      <w:bookmarkEnd w:id="7"/>
    </w:p>
    <w:p w14:paraId="73DEDCA1" w14:textId="77777777" w:rsidR="0075236B" w:rsidRPr="00290FE8" w:rsidRDefault="0075236B" w:rsidP="00290FE8">
      <w:pPr>
        <w:pStyle w:val="tdtext"/>
      </w:pPr>
    </w:p>
    <w:p w14:paraId="184DB923" w14:textId="77777777" w:rsidR="008C1EE6" w:rsidRPr="008C1EE6" w:rsidRDefault="008C1EE6" w:rsidP="008C1EE6">
      <w:pPr>
        <w:shd w:val="clear" w:color="auto" w:fill="FFFFFF"/>
        <w:spacing w:line="360" w:lineRule="atLeast"/>
        <w:rPr>
          <w:color w:val="0A0A0A"/>
          <w:sz w:val="28"/>
          <w:szCs w:val="28"/>
          <w:lang w:eastAsia="ru-RU"/>
        </w:rPr>
      </w:pPr>
      <w:bookmarkStart w:id="8" w:name="_Toc271729715"/>
      <w:bookmarkStart w:id="9" w:name="_Toc298323190"/>
      <w:r w:rsidRPr="008C1EE6">
        <w:rPr>
          <w:rStyle w:val="afb"/>
          <w:color w:val="0A0A0A"/>
          <w:sz w:val="28"/>
          <w:szCs w:val="28"/>
        </w:rPr>
        <w:t>Вывод диагностических сообщений</w:t>
      </w:r>
    </w:p>
    <w:p w14:paraId="78C44130" w14:textId="3EC471A4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17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Console.WriteLine(object)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выводит текстовое представление объекта в стандартный поток вывода (консоль отладки).</w:t>
      </w:r>
    </w:p>
    <w:p w14:paraId="1C05C799" w14:textId="6C274774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18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Debug.WriteLine(string) </w:t>
        </w:r>
      </w:hyperlink>
      <w:r>
        <w:rPr>
          <w:rStyle w:val="t286pc"/>
          <w:rFonts w:cs="Times New Roman"/>
          <w:szCs w:val="28"/>
        </w:rPr>
        <w:t xml:space="preserve">- </w:t>
      </w:r>
      <w:r w:rsidR="008C1EE6" w:rsidRPr="008C1EE6">
        <w:rPr>
          <w:rStyle w:val="t286pc"/>
          <w:rFonts w:cs="Times New Roman"/>
          <w:szCs w:val="28"/>
        </w:rPr>
        <w:t>записывает сообщение в консоль отладчика Visual Studio. Работает только в режиме отладки (Debug) и игнорируется в финальной сборке (Release).</w:t>
      </w:r>
    </w:p>
    <w:p w14:paraId="24C7077C" w14:textId="701C9AA7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19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Trace.WriteLine(string)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используется для долгосрочного мониторинга работы программы, работает как в отладочной, так и в релизной версиях.</w:t>
      </w:r>
    </w:p>
    <w:p w14:paraId="0276DDCB" w14:textId="77777777" w:rsidR="008C1EE6" w:rsidRPr="008C1EE6" w:rsidRDefault="008C1EE6" w:rsidP="00DC62E5">
      <w:pPr>
        <w:pStyle w:val="afff6"/>
        <w:ind w:firstLine="0"/>
        <w:rPr>
          <w:rFonts w:cs="Times New Roman"/>
          <w:szCs w:val="28"/>
        </w:rPr>
      </w:pPr>
      <w:r w:rsidRPr="008C1EE6">
        <w:rPr>
          <w:rStyle w:val="afb"/>
          <w:rFonts w:cs="Times New Roman"/>
          <w:szCs w:val="28"/>
        </w:rPr>
        <w:t>Тестирование и проверка условий (Assertions)</w:t>
      </w:r>
    </w:p>
    <w:p w14:paraId="25275BA3" w14:textId="5E8B9188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0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Debug.Assert(bool condition, string message)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проверяет условие; если оно ложно, выводит сообщение и прерывает выполнение программы в режиме отладки.</w:t>
      </w:r>
    </w:p>
    <w:p w14:paraId="71F33A1B" w14:textId="4FA96C13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1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Trace.Assert(bool condition)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аналогичная проверка, доступная в различных конфигурациях сборки.</w:t>
      </w:r>
    </w:p>
    <w:p w14:paraId="1B091000" w14:textId="77777777" w:rsidR="008C1EE6" w:rsidRPr="008C1EE6" w:rsidRDefault="008C1EE6" w:rsidP="00DC62E5">
      <w:pPr>
        <w:pStyle w:val="afff6"/>
        <w:ind w:firstLine="0"/>
        <w:rPr>
          <w:rFonts w:cs="Times New Roman"/>
          <w:szCs w:val="28"/>
        </w:rPr>
      </w:pPr>
      <w:r w:rsidRPr="008C1EE6">
        <w:rPr>
          <w:rStyle w:val="afb"/>
          <w:rFonts w:cs="Times New Roman"/>
          <w:szCs w:val="28"/>
        </w:rPr>
        <w:t>Обработка критических ситуаций и выход</w:t>
      </w:r>
    </w:p>
    <w:p w14:paraId="45B7A2F2" w14:textId="36C73C8B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2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throw new Exception(string message)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генерация исключения, которое останавливает нормальный ход программы до тех пор, пока оно не будет обработано.</w:t>
      </w:r>
    </w:p>
    <w:p w14:paraId="30F2FAAD" w14:textId="47F6A357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3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Environment.Exit(int exitCode)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немедленное завершение процесса с передачей кода выхода операционной системе.</w:t>
      </w:r>
    </w:p>
    <w:p w14:paraId="748793BD" w14:textId="6F89D0CB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4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Environme</w:t>
        </w:r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n</w:t>
        </w:r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t.FailFast(string message)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>
        <w:rPr>
          <w:rStyle w:val="t286pc"/>
          <w:rFonts w:cs="Times New Roman"/>
          <w:szCs w:val="28"/>
        </w:rPr>
        <w:t>-</w:t>
      </w:r>
      <w:r w:rsidR="008C1EE6" w:rsidRPr="008C1EE6">
        <w:rPr>
          <w:rStyle w:val="t286pc"/>
          <w:rFonts w:cs="Times New Roman"/>
          <w:szCs w:val="28"/>
        </w:rPr>
        <w:t xml:space="preserve"> экстренная остановка программы без выполнения блоков </w:t>
      </w:r>
      <w:r w:rsidR="008C1EE6" w:rsidRPr="008C1EE6">
        <w:rPr>
          <w:rStyle w:val="HTML0"/>
          <w:rFonts w:ascii="Times New Roman" w:hAnsi="Times New Roman" w:cs="Times New Roman"/>
          <w:sz w:val="28"/>
          <w:szCs w:val="28"/>
          <w:bdr w:val="single" w:sz="6" w:space="0" w:color="F0F2F5" w:frame="1"/>
          <w:shd w:val="clear" w:color="auto" w:fill="F0F2F5"/>
        </w:rPr>
        <w:t>finally</w:t>
      </w:r>
      <w:r w:rsidR="008C1EE6" w:rsidRPr="008C1EE6">
        <w:rPr>
          <w:rStyle w:val="t286pc"/>
          <w:rFonts w:cs="Times New Roman"/>
          <w:szCs w:val="28"/>
        </w:rPr>
        <w:t> и финализаторов (используется при обнаружении фатального повреждения состояния).</w:t>
      </w:r>
    </w:p>
    <w:p w14:paraId="103BB226" w14:textId="77777777" w:rsidR="008C1EE6" w:rsidRPr="008C1EE6" w:rsidRDefault="008C1EE6" w:rsidP="00DC62E5">
      <w:pPr>
        <w:pStyle w:val="afff6"/>
        <w:ind w:firstLine="0"/>
        <w:rPr>
          <w:rFonts w:cs="Times New Roman"/>
          <w:szCs w:val="28"/>
        </w:rPr>
      </w:pPr>
      <w:r w:rsidRPr="008C1EE6">
        <w:rPr>
          <w:rStyle w:val="afb"/>
          <w:rFonts w:cs="Times New Roman"/>
          <w:szCs w:val="28"/>
        </w:rPr>
        <w:t>Запрос данных во время выполнения (Reflection)</w:t>
      </w:r>
    </w:p>
    <w:p w14:paraId="09FF4009" w14:textId="684C40A2" w:rsidR="008C1EE6" w:rsidRPr="008C1EE6" w:rsidRDefault="00DC62E5" w:rsidP="00DC62E5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5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typeof(TypeName)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 w:rsidR="008C1EE6" w:rsidRPr="008C1EE6">
        <w:rPr>
          <w:rStyle w:val="t286pc"/>
          <w:rFonts w:cs="Times New Roman"/>
          <w:szCs w:val="28"/>
        </w:rPr>
        <w:t>— получение типа объекта на этапе компиляции.</w:t>
      </w:r>
    </w:p>
    <w:p w14:paraId="2048501F" w14:textId="72F154DC" w:rsidR="008C1EE6" w:rsidRPr="008C1EE6" w:rsidRDefault="00DC62E5" w:rsidP="008C1EE6">
      <w:pPr>
        <w:pStyle w:val="afff6"/>
        <w:numPr>
          <w:ilvl w:val="0"/>
          <w:numId w:val="31"/>
        </w:numPr>
        <w:rPr>
          <w:rFonts w:cs="Times New Roman"/>
          <w:szCs w:val="28"/>
        </w:rPr>
      </w:pPr>
      <w:hyperlink r:id="rId26" w:history="1">
        <w:r w:rsidR="008C1EE6" w:rsidRPr="00DC62E5">
          <w:rPr>
            <w:rStyle w:val="af"/>
            <w:rFonts w:cs="Times New Roman"/>
            <w:szCs w:val="28"/>
            <w:shd w:val="clear" w:color="auto" w:fill="auto"/>
          </w:rPr>
          <w:t>is и as</w:t>
        </w:r>
        <w:r w:rsidR="008C1EE6" w:rsidRPr="00DC62E5">
          <w:rPr>
            <w:rStyle w:val="af"/>
            <w:rFonts w:cs="Times New Roman"/>
            <w:szCs w:val="28"/>
          </w:rPr>
          <w:t> </w:t>
        </w:r>
      </w:hyperlink>
      <w:r w:rsidR="008C1EE6" w:rsidRPr="008C1EE6">
        <w:rPr>
          <w:rStyle w:val="t286pc"/>
          <w:rFonts w:cs="Times New Roman"/>
          <w:szCs w:val="28"/>
        </w:rPr>
        <w:t>— операторы для безопасной проверки соответствия объекта определенному типу данных.</w:t>
      </w:r>
    </w:p>
    <w:p w14:paraId="5A70767A" w14:textId="77777777" w:rsidR="00FF1CCD" w:rsidRPr="00110B91" w:rsidRDefault="00FF1CCD" w:rsidP="00377B64">
      <w:pPr>
        <w:pStyle w:val="tdtoccaptionlevel1"/>
        <w:rPr>
          <w:rFonts w:ascii="Times New Roman" w:hAnsi="Times New Roman" w:cs="Times New Roman"/>
          <w:sz w:val="28"/>
          <w:szCs w:val="28"/>
        </w:rPr>
        <w:sectPr w:rsidR="00FF1CCD" w:rsidRPr="00110B91" w:rsidSect="000C45E5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6026E969" w14:textId="4467BAA7" w:rsidR="009F4394" w:rsidRPr="00DC62E5" w:rsidRDefault="009F4394" w:rsidP="00A37923">
      <w:pPr>
        <w:pStyle w:val="tdtocunorderedcaption"/>
        <w:rPr>
          <w:rFonts w:ascii="Times New Roman" w:hAnsi="Times New Roman"/>
          <w:sz w:val="28"/>
        </w:rPr>
      </w:pPr>
      <w:bookmarkStart w:id="10" w:name="_Toc456976587"/>
      <w:r w:rsidRPr="00DC62E5">
        <w:rPr>
          <w:rFonts w:ascii="Times New Roman" w:hAnsi="Times New Roman"/>
          <w:sz w:val="28"/>
        </w:rPr>
        <w:lastRenderedPageBreak/>
        <w:t>Перечень принятых сокращений</w:t>
      </w:r>
      <w:bookmarkEnd w:id="8"/>
      <w:bookmarkEnd w:id="9"/>
      <w:bookmarkEnd w:id="10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8C1EE6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1D2FCA88" w14:textId="77777777" w:rsidR="008C1EE6" w:rsidRDefault="008C1EE6" w:rsidP="008C1EE6">
            <w:pPr>
              <w:pStyle w:val="tdtabletext"/>
            </w:pPr>
          </w:p>
          <w:p w14:paraId="3788C565" w14:textId="72FADE51" w:rsidR="008C1EE6" w:rsidRPr="00DC62E5" w:rsidRDefault="008C1EE6" w:rsidP="008C1EE6">
            <w:pPr>
              <w:pStyle w:val="tdtabletext"/>
              <w:rPr>
                <w:rFonts w:ascii="Times New Roman" w:hAnsi="Times New Roman"/>
                <w:sz w:val="28"/>
                <w:lang w:val="en-US"/>
              </w:rPr>
            </w:pPr>
            <w:r w:rsidRPr="00DC62E5">
              <w:rPr>
                <w:rFonts w:ascii="Times New Roman" w:hAnsi="Times New Roman"/>
                <w:sz w:val="28"/>
              </w:rPr>
              <w:t>Трекер</w:t>
            </w:r>
            <w:r w:rsidRPr="00DC62E5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C62E5">
              <w:rPr>
                <w:rFonts w:ascii="Times New Roman" w:hAnsi="Times New Roman"/>
                <w:sz w:val="28"/>
              </w:rPr>
              <w:t>вредных</w:t>
            </w:r>
            <w:r w:rsidRPr="00DC62E5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C62E5">
              <w:rPr>
                <w:rFonts w:ascii="Times New Roman" w:hAnsi="Times New Roman"/>
                <w:sz w:val="28"/>
              </w:rPr>
              <w:t>привычек</w:t>
            </w:r>
            <w:r w:rsidRPr="00DC62E5">
              <w:rPr>
                <w:rFonts w:ascii="Times New Roman" w:hAnsi="Times New Roman"/>
                <w:sz w:val="28"/>
                <w:lang w:val="en-US"/>
              </w:rPr>
              <w:t xml:space="preserve"> «UnlearnIt», </w:t>
            </w:r>
            <w:r w:rsidRPr="00DC62E5">
              <w:rPr>
                <w:rFonts w:ascii="Times New Roman" w:hAnsi="Times New Roman"/>
                <w:sz w:val="28"/>
              </w:rPr>
              <w:t>трекер</w:t>
            </w:r>
            <w:r w:rsidRPr="00DC62E5">
              <w:rPr>
                <w:rFonts w:ascii="Times New Roman" w:hAnsi="Times New Roman"/>
                <w:sz w:val="28"/>
                <w:lang w:val="en-US"/>
              </w:rPr>
              <w:t>, UnlearnIt</w:t>
            </w:r>
          </w:p>
          <w:p w14:paraId="4649B8EC" w14:textId="15099480" w:rsidR="002079E9" w:rsidRPr="008C1EE6" w:rsidRDefault="008C1EE6" w:rsidP="008C1EE6">
            <w:pPr>
              <w:pStyle w:val="tdtabletext"/>
              <w:rPr>
                <w:lang w:val="en-US"/>
              </w:rPr>
            </w:pPr>
            <w:r w:rsidRPr="00DC62E5">
              <w:rPr>
                <w:rFonts w:ascii="Times New Roman" w:hAnsi="Times New Roman"/>
                <w:sz w:val="28"/>
                <w:lang w:val="en-US"/>
              </w:rPr>
              <w:t>OS, Operating System</w:t>
            </w:r>
          </w:p>
        </w:tc>
      </w:tr>
      <w:tr w:rsidR="00D367B9" w:rsidRPr="008C1EE6" w14:paraId="2F5E30CF" w14:textId="77777777" w:rsidTr="0054087D">
        <w:tc>
          <w:tcPr>
            <w:tcW w:w="2141" w:type="dxa"/>
          </w:tcPr>
          <w:p w14:paraId="05D86B1E" w14:textId="70B0066A" w:rsidR="00D367B9" w:rsidRPr="008C1EE6" w:rsidRDefault="00D367B9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5A920888" w14:textId="2C8B224F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C1EE6" w14:paraId="246ED889" w14:textId="77777777" w:rsidTr="0054087D">
        <w:tc>
          <w:tcPr>
            <w:tcW w:w="2141" w:type="dxa"/>
          </w:tcPr>
          <w:p w14:paraId="4B834226" w14:textId="25A9F551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058D9A8D" w14:textId="2BF308EB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C1EE6" w14:paraId="520E855B" w14:textId="77777777" w:rsidTr="0054087D">
        <w:tc>
          <w:tcPr>
            <w:tcW w:w="2141" w:type="dxa"/>
          </w:tcPr>
          <w:p w14:paraId="4B75B3EB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7D842864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C1EE6" w14:paraId="64EC5844" w14:textId="77777777" w:rsidTr="0054087D">
        <w:tc>
          <w:tcPr>
            <w:tcW w:w="2141" w:type="dxa"/>
          </w:tcPr>
          <w:p w14:paraId="121EC5CF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41975032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C1EE6" w14:paraId="1045410B" w14:textId="77777777" w:rsidTr="0054087D">
        <w:tc>
          <w:tcPr>
            <w:tcW w:w="2141" w:type="dxa"/>
          </w:tcPr>
          <w:p w14:paraId="5A031B31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4437159F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C1EE6" w14:paraId="78E95FE7" w14:textId="77777777" w:rsidTr="0054087D">
        <w:tc>
          <w:tcPr>
            <w:tcW w:w="2141" w:type="dxa"/>
          </w:tcPr>
          <w:p w14:paraId="4BDCF306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76641793" w14:textId="77777777" w:rsidR="00897D0C" w:rsidRPr="008C1EE6" w:rsidRDefault="00897D0C" w:rsidP="00871A80">
            <w:pPr>
              <w:pStyle w:val="tdtabletext"/>
              <w:rPr>
                <w:lang w:val="en-US"/>
              </w:rPr>
            </w:pPr>
          </w:p>
        </w:tc>
      </w:tr>
      <w:bookmarkEnd w:id="0"/>
    </w:tbl>
    <w:p w14:paraId="19DD0721" w14:textId="77777777" w:rsidR="00FF1CCD" w:rsidRPr="008C1EE6" w:rsidRDefault="00FF1CCD" w:rsidP="00134F81">
      <w:pPr>
        <w:rPr>
          <w:lang w:val="en-US"/>
        </w:rPr>
        <w:sectPr w:rsidR="00FF1CCD" w:rsidRPr="008C1EE6" w:rsidSect="000C45E5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D6284A" w:rsidRPr="00DC7E88" w14:paraId="6FF18E44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0F37EFA7" w14:textId="77777777" w:rsidR="00D6284A" w:rsidRPr="00706CF0" w:rsidRDefault="00D6284A" w:rsidP="00BA5661">
            <w:pPr>
              <w:pStyle w:val="tdtablecaption"/>
            </w:pPr>
            <w:r w:rsidRPr="008C1EE6">
              <w:rPr>
                <w:lang w:val="en-US"/>
              </w:rPr>
              <w:lastRenderedPageBreak/>
              <w:br w:type="page"/>
            </w:r>
            <w:r w:rsidRPr="008C1EE6">
              <w:rPr>
                <w:lang w:val="en-US"/>
              </w:rPr>
              <w:br w:type="page"/>
            </w:r>
            <w:r w:rsidRPr="008C1EE6">
              <w:rPr>
                <w:lang w:val="en-US"/>
              </w:rPr>
              <w:br w:type="page"/>
            </w:r>
            <w:bookmarkStart w:id="11" w:name="_Toc505395422"/>
            <w:r w:rsidRPr="00706CF0">
              <w:t>Лист регистрации изменений</w:t>
            </w:r>
            <w:bookmarkEnd w:id="11"/>
          </w:p>
        </w:tc>
      </w:tr>
      <w:tr w:rsidR="00D6284A" w:rsidRPr="00FF1CCD" w14:paraId="2F66FB16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20EBB42D" w14:textId="77777777" w:rsidR="00D6284A" w:rsidRPr="00706CF0" w:rsidRDefault="00D6284A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0D6BE45D" w14:textId="77777777" w:rsidR="00D6284A" w:rsidRPr="00706CF0" w:rsidRDefault="00D6284A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7F24783B" w14:textId="77777777" w:rsidR="00D6284A" w:rsidRPr="00706CF0" w:rsidRDefault="00D6284A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35257555" w14:textId="77777777" w:rsidR="00D6284A" w:rsidRPr="00706CF0" w:rsidRDefault="00D6284A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79130821" w14:textId="77777777" w:rsidR="00D6284A" w:rsidRPr="00706CF0" w:rsidRDefault="00D6284A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6A2BDA6A" w14:textId="77777777" w:rsidR="00D6284A" w:rsidRPr="00706CF0" w:rsidRDefault="00D6284A" w:rsidP="00BA5661">
            <w:pPr>
              <w:pStyle w:val="tdtablecaption"/>
            </w:pPr>
            <w:r w:rsidRPr="00706CF0">
              <w:t>Дата</w:t>
            </w:r>
          </w:p>
        </w:tc>
      </w:tr>
      <w:tr w:rsidR="00D6284A" w:rsidRPr="00FF1CCD" w14:paraId="2CA5D436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1CBB4805" w14:textId="77777777" w:rsidR="00D6284A" w:rsidRPr="00706CF0" w:rsidRDefault="00D6284A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57C6B72A" w14:textId="77777777" w:rsidR="00D6284A" w:rsidRPr="00706CF0" w:rsidRDefault="00D6284A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7D6DADCE" w14:textId="77777777" w:rsidR="00D6284A" w:rsidRPr="00706CF0" w:rsidRDefault="00D6284A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73B1B916" w14:textId="77777777" w:rsidR="00D6284A" w:rsidRPr="00706CF0" w:rsidRDefault="00D6284A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04166793" w14:textId="77777777" w:rsidR="00D6284A" w:rsidRPr="00706CF0" w:rsidRDefault="00D6284A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6A901923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35215066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5A16161F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1C5B7E87" w14:textId="77777777" w:rsidR="00D6284A" w:rsidRPr="00706CF0" w:rsidRDefault="00D6284A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7D11BDA8" w14:textId="77777777" w:rsidR="00D6284A" w:rsidRPr="00706CF0" w:rsidRDefault="00D6284A" w:rsidP="00BA5661">
            <w:pPr>
              <w:pStyle w:val="tdtablecaption"/>
            </w:pPr>
          </w:p>
        </w:tc>
      </w:tr>
      <w:tr w:rsidR="00D6284A" w:rsidRPr="00FF1CCD" w14:paraId="796012A8" w14:textId="77777777" w:rsidTr="00BA5661">
        <w:trPr>
          <w:trHeight w:val="369"/>
        </w:trPr>
        <w:tc>
          <w:tcPr>
            <w:tcW w:w="601" w:type="dxa"/>
          </w:tcPr>
          <w:p w14:paraId="70CAF0F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48AE2F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F30D54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F73A2B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2364C1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8116FE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0000076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C28E39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67B0FF2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C38C812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754FD66" w14:textId="77777777" w:rsidTr="00BA5661">
        <w:trPr>
          <w:trHeight w:val="369"/>
        </w:trPr>
        <w:tc>
          <w:tcPr>
            <w:tcW w:w="601" w:type="dxa"/>
          </w:tcPr>
          <w:p w14:paraId="75B8B91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AA2273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9C80E5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ADA64B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7567CC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BFE806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4D9148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990DF4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25D3D24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A3611C8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5D458E5" w14:textId="77777777" w:rsidTr="00BA5661">
        <w:trPr>
          <w:trHeight w:val="369"/>
        </w:trPr>
        <w:tc>
          <w:tcPr>
            <w:tcW w:w="601" w:type="dxa"/>
          </w:tcPr>
          <w:p w14:paraId="328A006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33F55A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FC5AB6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3D4D70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ED0703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7D6D275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F8A69F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C1078F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7EFD205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FCFE6C1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70B920F" w14:textId="77777777" w:rsidTr="00BA5661">
        <w:trPr>
          <w:trHeight w:val="369"/>
        </w:trPr>
        <w:tc>
          <w:tcPr>
            <w:tcW w:w="601" w:type="dxa"/>
          </w:tcPr>
          <w:p w14:paraId="6E6340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0B8E83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0B22CD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E6E6B3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D13677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C75CAD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7DF2E5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6A4D132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29E4BC3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715B69D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FBE7A57" w14:textId="77777777" w:rsidTr="00BA5661">
        <w:trPr>
          <w:trHeight w:val="369"/>
        </w:trPr>
        <w:tc>
          <w:tcPr>
            <w:tcW w:w="601" w:type="dxa"/>
          </w:tcPr>
          <w:p w14:paraId="01EF07F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A106EC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375E9E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0D9A790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A224AB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099901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E39D05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AFAA1D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C1EFE0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C0465B5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6257B2FF" w14:textId="77777777" w:rsidTr="00BA5661">
        <w:trPr>
          <w:trHeight w:val="369"/>
        </w:trPr>
        <w:tc>
          <w:tcPr>
            <w:tcW w:w="601" w:type="dxa"/>
          </w:tcPr>
          <w:p w14:paraId="69682E2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CC054A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97B8DF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7402F32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03733F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0D1CD9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BCA116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20A383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D1B7E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32D9A33A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3E7CCEE" w14:textId="77777777" w:rsidTr="00BA5661">
        <w:trPr>
          <w:trHeight w:val="369"/>
        </w:trPr>
        <w:tc>
          <w:tcPr>
            <w:tcW w:w="601" w:type="dxa"/>
          </w:tcPr>
          <w:p w14:paraId="597AD3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7FF819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01AB4C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B96F27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8E193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0DDF7A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E7277F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872193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0C3D8F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30C15507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65E091BC" w14:textId="77777777" w:rsidTr="00BA5661">
        <w:trPr>
          <w:trHeight w:val="369"/>
        </w:trPr>
        <w:tc>
          <w:tcPr>
            <w:tcW w:w="601" w:type="dxa"/>
          </w:tcPr>
          <w:p w14:paraId="6EAD82B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117C0E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F4DDF9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987A4E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3CD43B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4AAFC7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4EA39A1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55C890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7A00BAD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90D7F7D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B1D5553" w14:textId="77777777" w:rsidTr="00BA5661">
        <w:trPr>
          <w:trHeight w:val="369"/>
        </w:trPr>
        <w:tc>
          <w:tcPr>
            <w:tcW w:w="601" w:type="dxa"/>
          </w:tcPr>
          <w:p w14:paraId="7343C36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9ABDB5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109CCB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0FFEEF2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2299C3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515B874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3F62AF8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47F5837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0C27FB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30AA94DB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9D954D7" w14:textId="77777777" w:rsidTr="00BA5661">
        <w:trPr>
          <w:trHeight w:val="369"/>
        </w:trPr>
        <w:tc>
          <w:tcPr>
            <w:tcW w:w="601" w:type="dxa"/>
          </w:tcPr>
          <w:p w14:paraId="4F5F1A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E91600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A1D120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849869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7BC0B1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401735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6B2236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4B05D2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95B2B6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799D1270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154BC7D" w14:textId="77777777" w:rsidTr="00BA5661">
        <w:trPr>
          <w:trHeight w:val="369"/>
        </w:trPr>
        <w:tc>
          <w:tcPr>
            <w:tcW w:w="601" w:type="dxa"/>
          </w:tcPr>
          <w:p w14:paraId="4198833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12EE96E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6620893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093CE6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068C5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E5B276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A04A64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F6B57D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416BF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7B6F7FF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48D92288" w14:textId="77777777" w:rsidTr="00BA5661">
        <w:trPr>
          <w:trHeight w:val="369"/>
        </w:trPr>
        <w:tc>
          <w:tcPr>
            <w:tcW w:w="601" w:type="dxa"/>
          </w:tcPr>
          <w:p w14:paraId="3ACFF2D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6A4A78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5BBDC6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304418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551A7A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899E84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3706BC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AE4249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D5C602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1BE204A6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BFBF186" w14:textId="77777777" w:rsidTr="00BA5661">
        <w:trPr>
          <w:trHeight w:val="369"/>
        </w:trPr>
        <w:tc>
          <w:tcPr>
            <w:tcW w:w="601" w:type="dxa"/>
          </w:tcPr>
          <w:p w14:paraId="4D0E872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163FBD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3C27AE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6F177B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88A56C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E2F41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600AE5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432DDF0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1D2070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1657311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61245318" w14:textId="77777777" w:rsidTr="00BA5661">
        <w:trPr>
          <w:trHeight w:val="369"/>
        </w:trPr>
        <w:tc>
          <w:tcPr>
            <w:tcW w:w="601" w:type="dxa"/>
          </w:tcPr>
          <w:p w14:paraId="7B6D6AC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FA7775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699B7C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22CBE4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98BF02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889AE0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04E6783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89FCEB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5CA4D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7D16721A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318BDF1" w14:textId="77777777" w:rsidTr="00BA5661">
        <w:trPr>
          <w:trHeight w:val="369"/>
        </w:trPr>
        <w:tc>
          <w:tcPr>
            <w:tcW w:w="601" w:type="dxa"/>
          </w:tcPr>
          <w:p w14:paraId="49949F1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65A88B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DEB4D1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6F8226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84C76C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874797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764C2A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F8BE37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4A16C6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FC852AE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19FD120" w14:textId="77777777" w:rsidTr="00BA5661">
        <w:trPr>
          <w:trHeight w:val="369"/>
        </w:trPr>
        <w:tc>
          <w:tcPr>
            <w:tcW w:w="601" w:type="dxa"/>
          </w:tcPr>
          <w:p w14:paraId="773BB37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861ED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6FCEC99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B1841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C876D5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279D70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73A10A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99D1DC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B8CFA1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A643706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4D737B67" w14:textId="77777777" w:rsidTr="00BA5661">
        <w:trPr>
          <w:trHeight w:val="369"/>
        </w:trPr>
        <w:tc>
          <w:tcPr>
            <w:tcW w:w="601" w:type="dxa"/>
          </w:tcPr>
          <w:p w14:paraId="6B267A5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E301A8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67742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382DDAB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22C913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2CB088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212E2F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999A88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6E2D62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173E55EF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7447FFE" w14:textId="77777777" w:rsidTr="00BA5661">
        <w:trPr>
          <w:trHeight w:val="369"/>
        </w:trPr>
        <w:tc>
          <w:tcPr>
            <w:tcW w:w="601" w:type="dxa"/>
          </w:tcPr>
          <w:p w14:paraId="6252067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FCFF51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67F9C9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74C42B7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4C5429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E97543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4E86D43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2589179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75A666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2183F64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12FA7A35" w14:textId="77777777" w:rsidTr="00BA5661">
        <w:trPr>
          <w:trHeight w:val="369"/>
        </w:trPr>
        <w:tc>
          <w:tcPr>
            <w:tcW w:w="601" w:type="dxa"/>
          </w:tcPr>
          <w:p w14:paraId="19EF3AF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9B62B1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C9EDF0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5DEDDB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1EBBA7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B5C9D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B217AE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E74082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469376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137F3AAB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94167B7" w14:textId="77777777" w:rsidTr="00BA5661">
        <w:trPr>
          <w:trHeight w:val="369"/>
        </w:trPr>
        <w:tc>
          <w:tcPr>
            <w:tcW w:w="601" w:type="dxa"/>
          </w:tcPr>
          <w:p w14:paraId="2E2EECB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93B06E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885E75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4092A1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EA03E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49AAEA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D2B7BD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28399C0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5246F1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21C7CE48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47EF0CC" w14:textId="77777777" w:rsidTr="00BA5661">
        <w:trPr>
          <w:trHeight w:val="369"/>
        </w:trPr>
        <w:tc>
          <w:tcPr>
            <w:tcW w:w="601" w:type="dxa"/>
          </w:tcPr>
          <w:p w14:paraId="2D349CD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672ABC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834641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CF13AD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D6B64E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0C0AFC7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1C840F1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1439F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6A3C6A2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2AC28BEE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02A2FF1E" w14:textId="77777777" w:rsidTr="00BA5661">
        <w:trPr>
          <w:trHeight w:val="369"/>
        </w:trPr>
        <w:tc>
          <w:tcPr>
            <w:tcW w:w="601" w:type="dxa"/>
          </w:tcPr>
          <w:p w14:paraId="14E8729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480D25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D12120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494A2F6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E0A016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0E4849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79C05DB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63D817C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74155FD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730ADBE6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75619F8" w14:textId="77777777" w:rsidTr="00BA5661">
        <w:trPr>
          <w:trHeight w:val="369"/>
        </w:trPr>
        <w:tc>
          <w:tcPr>
            <w:tcW w:w="601" w:type="dxa"/>
          </w:tcPr>
          <w:p w14:paraId="4221DF6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884C43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868799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2B0DD9F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D6ED9F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30AC329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91DB99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64660E4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A3DAE2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6B4DEBA5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2F2BAF9" w14:textId="77777777" w:rsidTr="00BA5661">
        <w:trPr>
          <w:trHeight w:val="369"/>
        </w:trPr>
        <w:tc>
          <w:tcPr>
            <w:tcW w:w="601" w:type="dxa"/>
          </w:tcPr>
          <w:p w14:paraId="2D2F10B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01A028B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847138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9C5F9F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B1353C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F817A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354AC9C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12AEBB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6A0EBC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5682CCAC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0E6CCA2" w14:textId="77777777" w:rsidTr="00BA5661">
        <w:trPr>
          <w:trHeight w:val="369"/>
        </w:trPr>
        <w:tc>
          <w:tcPr>
            <w:tcW w:w="601" w:type="dxa"/>
          </w:tcPr>
          <w:p w14:paraId="64FBD02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B6D3F0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9171D9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26D64ED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69A8D8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72345991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5D5D149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6EC144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9D230A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FA10FC5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6D58B6D" w14:textId="77777777" w:rsidTr="00BA5661">
        <w:trPr>
          <w:trHeight w:val="369"/>
        </w:trPr>
        <w:tc>
          <w:tcPr>
            <w:tcW w:w="601" w:type="dxa"/>
          </w:tcPr>
          <w:p w14:paraId="61455B6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3CD0AF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CD757E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5C53901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CCB4FB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6EBD1F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687CC7C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608798E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E2BFDC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58B36FD1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D1B9BCB" w14:textId="77777777" w:rsidTr="00BA5661">
        <w:trPr>
          <w:trHeight w:val="369"/>
        </w:trPr>
        <w:tc>
          <w:tcPr>
            <w:tcW w:w="601" w:type="dxa"/>
          </w:tcPr>
          <w:p w14:paraId="7952C10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76C3B05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C51A7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73991FE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546A059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026614F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13EA1F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7AD86BF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BB25DB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64C1E283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250DEA44" w14:textId="77777777" w:rsidTr="00BA5661">
        <w:trPr>
          <w:trHeight w:val="369"/>
        </w:trPr>
        <w:tc>
          <w:tcPr>
            <w:tcW w:w="601" w:type="dxa"/>
          </w:tcPr>
          <w:p w14:paraId="2734C3A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2E423F0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3E7897D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33667BC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DA69B1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7B98A47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9EB0E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39A67B85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42DD767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45172C5E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3B3B1DDD" w14:textId="77777777" w:rsidTr="00BA5661">
        <w:trPr>
          <w:trHeight w:val="369"/>
        </w:trPr>
        <w:tc>
          <w:tcPr>
            <w:tcW w:w="601" w:type="dxa"/>
          </w:tcPr>
          <w:p w14:paraId="21E0FD8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F6C1C0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17C4AE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185169C4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0653376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41806BE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76B84F13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7BE7F7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022BEF5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6A89958C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AD36E29" w14:textId="77777777" w:rsidTr="00BA5661">
        <w:trPr>
          <w:trHeight w:val="369"/>
        </w:trPr>
        <w:tc>
          <w:tcPr>
            <w:tcW w:w="601" w:type="dxa"/>
          </w:tcPr>
          <w:p w14:paraId="65F57762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14F1CB1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B09C93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17906D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B093BD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2C4A05C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ECD104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0BF6D508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175747D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0A6B8B80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5D15D607" w14:textId="77777777" w:rsidTr="00BA5661">
        <w:trPr>
          <w:trHeight w:val="369"/>
        </w:trPr>
        <w:tc>
          <w:tcPr>
            <w:tcW w:w="601" w:type="dxa"/>
          </w:tcPr>
          <w:p w14:paraId="7C3611B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41530FE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2A96943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6DC2019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46C4BDE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04B50C2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309EE19F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5A425ADD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3EA4C2C7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51D114BF" w14:textId="77777777" w:rsidR="00D6284A" w:rsidRPr="00FF1CCD" w:rsidRDefault="00D6284A" w:rsidP="00BA5661">
            <w:pPr>
              <w:pStyle w:val="tdtabletext"/>
            </w:pPr>
          </w:p>
        </w:tc>
      </w:tr>
      <w:tr w:rsidR="00D6284A" w:rsidRPr="00FF1CCD" w14:paraId="75A5BEBF" w14:textId="77777777" w:rsidTr="00BA5661">
        <w:trPr>
          <w:trHeight w:val="369"/>
        </w:trPr>
        <w:tc>
          <w:tcPr>
            <w:tcW w:w="601" w:type="dxa"/>
          </w:tcPr>
          <w:p w14:paraId="29C0A0F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79" w:type="dxa"/>
          </w:tcPr>
          <w:p w14:paraId="5DEADB39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15E8F0D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20" w:type="dxa"/>
          </w:tcPr>
          <w:p w14:paraId="246C9830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19" w:type="dxa"/>
          </w:tcPr>
          <w:p w14:paraId="75173DB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187" w:type="dxa"/>
          </w:tcPr>
          <w:p w14:paraId="17A8160A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059" w:type="dxa"/>
          </w:tcPr>
          <w:p w14:paraId="26622EB6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1540" w:type="dxa"/>
          </w:tcPr>
          <w:p w14:paraId="1FA6D4FC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659" w:type="dxa"/>
          </w:tcPr>
          <w:p w14:paraId="5E458B5B" w14:textId="77777777" w:rsidR="00D6284A" w:rsidRPr="00FF1CCD" w:rsidRDefault="00D6284A" w:rsidP="00BA5661">
            <w:pPr>
              <w:pStyle w:val="tdtabletext"/>
            </w:pPr>
          </w:p>
        </w:tc>
        <w:tc>
          <w:tcPr>
            <w:tcW w:w="732" w:type="dxa"/>
          </w:tcPr>
          <w:p w14:paraId="2D000AA9" w14:textId="77777777" w:rsidR="00D6284A" w:rsidRPr="00FF1CCD" w:rsidRDefault="00D6284A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0C45E5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A6BB7" w14:textId="77777777" w:rsidR="008B2AF1" w:rsidRDefault="008B2AF1">
      <w:r>
        <w:separator/>
      </w:r>
    </w:p>
    <w:p w14:paraId="4BA340D1" w14:textId="77777777" w:rsidR="008B2AF1" w:rsidRDefault="008B2AF1"/>
  </w:endnote>
  <w:endnote w:type="continuationSeparator" w:id="0">
    <w:p w14:paraId="349FF1DF" w14:textId="77777777" w:rsidR="008B2AF1" w:rsidRDefault="008B2AF1">
      <w:r>
        <w:continuationSeparator/>
      </w:r>
    </w:p>
    <w:p w14:paraId="770ED465" w14:textId="77777777" w:rsidR="008B2AF1" w:rsidRDefault="008B2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305B069E" w:rsidR="00DB4B79" w:rsidRDefault="000C45E5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11E8F065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26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BD420E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jmRIYSwCAABl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E8FB0AA" w:rsidR="00DB4B79" w:rsidRPr="000C45E5" w:rsidRDefault="000C45E5" w:rsidP="000C45E5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439979" wp14:editId="467D4367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18842" w14:textId="77777777" w:rsidR="000C45E5" w:rsidRPr="000C45E5" w:rsidRDefault="000C45E5" w:rsidP="000C45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0C45E5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651781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438D4C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09089DA" w14:textId="77777777" w:rsidR="000C45E5" w:rsidRPr="00197CCC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0569F5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EBE95D8" w14:textId="77777777" w:rsidR="000C45E5" w:rsidRPr="00082709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87885C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EB8A22F" w14:textId="77777777" w:rsidR="000C45E5" w:rsidRPr="00082709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460F04" w14:textId="77777777" w:rsidR="000C45E5" w:rsidRPr="00670A11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9946C3C" w14:textId="77777777" w:rsidR="000C45E5" w:rsidRPr="00A965E8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E03BD3A" w14:textId="77777777" w:rsidR="000C45E5" w:rsidRPr="00653D7A" w:rsidRDefault="000C45E5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439979" id="Группа 16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40D18842" w14:textId="77777777" w:rsidR="000C45E5" w:rsidRPr="000C45E5" w:rsidRDefault="000C45E5" w:rsidP="000C45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0C45E5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5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446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1651781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5E438D4C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09089DA" w14:textId="77777777" w:rsidR="000C45E5" w:rsidRPr="00197CCC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240569F5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EBE95D8" w14:textId="77777777" w:rsidR="000C45E5" w:rsidRPr="00082709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087885C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EB8A22F" w14:textId="77777777" w:rsidR="000C45E5" w:rsidRPr="00082709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1460F04" w14:textId="77777777" w:rsidR="000C45E5" w:rsidRPr="00670A11" w:rsidRDefault="000C45E5" w:rsidP="000C45E5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39946C3C" w14:textId="77777777" w:rsidR="000C45E5" w:rsidRPr="00A965E8" w:rsidRDefault="000C45E5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0E03BD3A" w14:textId="77777777" w:rsidR="000C45E5" w:rsidRPr="00653D7A" w:rsidRDefault="000C45E5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CF921F" w14:textId="77777777" w:rsidR="008B2AF1" w:rsidRDefault="008B2AF1">
      <w:r>
        <w:separator/>
      </w:r>
    </w:p>
    <w:p w14:paraId="552583C8" w14:textId="77777777" w:rsidR="008B2AF1" w:rsidRDefault="008B2AF1"/>
  </w:footnote>
  <w:footnote w:type="continuationSeparator" w:id="0">
    <w:p w14:paraId="1D64060E" w14:textId="77777777" w:rsidR="008B2AF1" w:rsidRDefault="008B2AF1">
      <w:r>
        <w:continuationSeparator/>
      </w:r>
    </w:p>
    <w:p w14:paraId="2148FAB7" w14:textId="77777777" w:rsidR="008B2AF1" w:rsidRDefault="008B2AF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E2CF8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724C4637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223419">
      <w:rPr>
        <w:rFonts w:ascii="Arial" w:hAnsi="Arial" w:cs="Arial"/>
        <w:noProof/>
        <w:sz w:val="22"/>
        <w:szCs w:val="22"/>
      </w:rPr>
      <w:t>8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40A862BC" w:rsidR="00DB4B79" w:rsidRPr="00223419" w:rsidRDefault="00223419" w:rsidP="00223419">
    <w:pPr>
      <w:pStyle w:val="a5"/>
      <w:jc w:val="center"/>
      <w:rPr>
        <w:rFonts w:ascii="Arial" w:hAnsi="Arial" w:cs="Arial"/>
        <w:sz w:val="22"/>
        <w:szCs w:val="22"/>
      </w:rPr>
    </w:pPr>
    <w:r w:rsidRPr="00223419">
      <w:rPr>
        <w:rFonts w:ascii="Arial" w:hAnsi="Arial" w:cs="Arial"/>
        <w:sz w:val="22"/>
        <w:szCs w:val="22"/>
      </w:rPr>
      <w:t>001.ТВП-01.00001-01 35 01-ЛУ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6065185"/>
    <w:multiLevelType w:val="multilevel"/>
    <w:tmpl w:val="31F0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117A7A"/>
    <w:multiLevelType w:val="multilevel"/>
    <w:tmpl w:val="F6A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C7B81"/>
    <w:multiLevelType w:val="multilevel"/>
    <w:tmpl w:val="CD5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2043717E"/>
    <w:multiLevelType w:val="hybridMultilevel"/>
    <w:tmpl w:val="84424E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09175F"/>
    <w:multiLevelType w:val="hybridMultilevel"/>
    <w:tmpl w:val="94BEC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9" w15:restartNumberingAfterBreak="0">
    <w:nsid w:val="3AFE64B7"/>
    <w:multiLevelType w:val="multilevel"/>
    <w:tmpl w:val="29061D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1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2570918"/>
    <w:multiLevelType w:val="multilevel"/>
    <w:tmpl w:val="2DC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076E9"/>
    <w:multiLevelType w:val="hybridMultilevel"/>
    <w:tmpl w:val="187E0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AD40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56553A"/>
    <w:multiLevelType w:val="multilevel"/>
    <w:tmpl w:val="C99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D6662"/>
    <w:multiLevelType w:val="hybridMultilevel"/>
    <w:tmpl w:val="109C78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744B8C"/>
    <w:multiLevelType w:val="multilevel"/>
    <w:tmpl w:val="166221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57A38"/>
    <w:multiLevelType w:val="multilevel"/>
    <w:tmpl w:val="5A90B470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 w15:restartNumberingAfterBreak="0">
    <w:nsid w:val="79980CD0"/>
    <w:multiLevelType w:val="multilevel"/>
    <w:tmpl w:val="685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27895"/>
    <w:multiLevelType w:val="multilevel"/>
    <w:tmpl w:val="983C9D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20"/>
  </w:num>
  <w:num w:numId="15">
    <w:abstractNumId w:val="11"/>
  </w:num>
  <w:num w:numId="16">
    <w:abstractNumId w:val="28"/>
  </w:num>
  <w:num w:numId="17">
    <w:abstractNumId w:val="21"/>
  </w:num>
  <w:num w:numId="18">
    <w:abstractNumId w:val="2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>
    <w:abstractNumId w:val="3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>
    <w:abstractNumId w:val="12"/>
  </w:num>
  <w:num w:numId="22">
    <w:abstractNumId w:val="22"/>
  </w:num>
  <w:num w:numId="23">
    <w:abstractNumId w:val="15"/>
  </w:num>
  <w:num w:numId="24">
    <w:abstractNumId w:val="16"/>
  </w:num>
  <w:num w:numId="25">
    <w:abstractNumId w:val="24"/>
  </w:num>
  <w:num w:numId="26">
    <w:abstractNumId w:val="23"/>
  </w:num>
  <w:num w:numId="27">
    <w:abstractNumId w:val="29"/>
  </w:num>
  <w:num w:numId="28">
    <w:abstractNumId w:val="10"/>
  </w:num>
  <w:num w:numId="29">
    <w:abstractNumId w:val="13"/>
  </w:num>
  <w:num w:numId="30">
    <w:abstractNumId w:val="25"/>
  </w:num>
  <w:num w:numId="31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250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C45E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0B91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24A7"/>
    <w:rsid w:val="00174249"/>
    <w:rsid w:val="001745D6"/>
    <w:rsid w:val="00177283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D7926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3419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5195"/>
    <w:rsid w:val="002C6924"/>
    <w:rsid w:val="002D0A20"/>
    <w:rsid w:val="002D0DDB"/>
    <w:rsid w:val="002D0F0D"/>
    <w:rsid w:val="002D45BD"/>
    <w:rsid w:val="002E24FC"/>
    <w:rsid w:val="002E29B8"/>
    <w:rsid w:val="002E2CF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27DD8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1908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317F1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C09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0472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905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2AF1"/>
    <w:rsid w:val="008B32E4"/>
    <w:rsid w:val="008B4A73"/>
    <w:rsid w:val="008B595E"/>
    <w:rsid w:val="008B5D33"/>
    <w:rsid w:val="008B691C"/>
    <w:rsid w:val="008B7097"/>
    <w:rsid w:val="008B77CD"/>
    <w:rsid w:val="008C1EE6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16BB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6F9F"/>
    <w:rsid w:val="00AC74A2"/>
    <w:rsid w:val="00AD4F9F"/>
    <w:rsid w:val="00AE30EA"/>
    <w:rsid w:val="00AE3C16"/>
    <w:rsid w:val="00AE62DA"/>
    <w:rsid w:val="00AF4642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17C0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43D6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284A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2E5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uiPriority w:val="99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qFormat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qFormat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character" w:customStyle="1" w:styleId="decorator">
    <w:name w:val="decorator"/>
    <w:basedOn w:val="a2"/>
    <w:rsid w:val="00110B91"/>
  </w:style>
  <w:style w:type="character" w:customStyle="1" w:styleId="identifier">
    <w:name w:val="identifier"/>
    <w:basedOn w:val="a2"/>
    <w:rsid w:val="00110B91"/>
  </w:style>
  <w:style w:type="paragraph" w:customStyle="1" w:styleId="afff6">
    <w:name w:val="нашшш"/>
    <w:basedOn w:val="tdtext"/>
    <w:link w:val="afff7"/>
    <w:qFormat/>
    <w:rsid w:val="008C1EE6"/>
    <w:pPr>
      <w:ind w:firstLine="709"/>
    </w:pPr>
    <w:rPr>
      <w:rFonts w:ascii="Times New Roman" w:hAnsi="Times New Roman" w:cs="Arial"/>
      <w:color w:val="0A0A0A"/>
      <w:sz w:val="28"/>
      <w:shd w:val="clear" w:color="auto" w:fill="FFFFFF"/>
    </w:rPr>
  </w:style>
  <w:style w:type="character" w:customStyle="1" w:styleId="t286pc">
    <w:name w:val="t286pc"/>
    <w:basedOn w:val="a2"/>
    <w:rsid w:val="008C1EE6"/>
  </w:style>
  <w:style w:type="character" w:customStyle="1" w:styleId="afff7">
    <w:name w:val="нашшш Знак"/>
    <w:basedOn w:val="tdtext0"/>
    <w:link w:val="afff6"/>
    <w:rsid w:val="008C1EE6"/>
    <w:rPr>
      <w:rFonts w:ascii="Arial" w:hAnsi="Arial" w:cs="Arial"/>
      <w:color w:val="0A0A0A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418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52108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920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55977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24951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49369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383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86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31584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5303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902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46991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5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362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6561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1125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82091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99926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5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4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49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3594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5414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7848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0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learn.microsoft.com/ru-ru/dotnet/api/system.diagnostics.debug.writeline?view=net-8.0" TargetMode="External"/><Relationship Id="rId26" Type="http://schemas.openxmlformats.org/officeDocument/2006/relationships/hyperlink" Target="https://learn.microsoft.com/ru-ru/dotnet/csharp/language-reference/operators/type-testing-and-cas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learn.microsoft.com/ru-ru/dotnet/api/system.diagnostics.trace.assert?source=recommendations&amp;view=net-7.0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learn.microsoft.com/ru-ru/dotnet/api/system.console.writeline?view=net-10.0" TargetMode="External"/><Relationship Id="rId25" Type="http://schemas.openxmlformats.org/officeDocument/2006/relationships/hyperlink" Target="https://learn.microsoft.com/ru-ru/dotnet/csharp/language-reference/operators/type-testing-and-cast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learn.microsoft.com/ru-ru/dotnet/api/system.diagnostics.debug.assert?view=net-10.0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learn.microsoft.com/ru-ru/dotnet/api/system.environment.failfast?view=net-8.0" TargetMode="Externa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learn.microsoft.com/ru-ru/dotnet/api/system.environment.exit?view=net-7.0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learn.microsoft.com/ru-ru/dotnet/api/system.diagnostics.trace.writeline?view=net-8.0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yperlink" Target="https://learn.microsoft.com/ru-ru/dotnet/csharp/fundamentals/exceptions/creating-and-throwing-exception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6CCB93-F911-4D8F-8BF6-101DDA53E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языка</vt:lpstr>
    </vt:vector>
  </TitlesOfParts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языка</dc:title>
  <dc:subject>ХХХ.ХХХХХХХХ.ХХХХХ-01 35 01</dc:subject>
  <dc:creator/>
  <cp:keywords/>
  <cp:lastModifiedBy/>
  <cp:revision>1</cp:revision>
  <dcterms:created xsi:type="dcterms:W3CDTF">2026-04-28T05:56:00Z</dcterms:created>
  <dcterms:modified xsi:type="dcterms:W3CDTF">2026-04-28T05:56:00Z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