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AA988" w14:textId="77777777" w:rsidR="000712D1" w:rsidRDefault="000712D1" w:rsidP="000712D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РЕСПУБЛИКИ БЕЛАРУСЬ БЕЛОРУССКИЙ ГОСУДАРСТВЕННЫЙ УНИВЕРСИТЕТ</w:t>
      </w:r>
    </w:p>
    <w:p w14:paraId="099A84F1" w14:textId="77777777" w:rsidR="00243A27" w:rsidRDefault="000712D1" w:rsidP="000712D1">
      <w:pPr>
        <w:spacing w:line="360" w:lineRule="auto"/>
        <w:ind w:left="1577" w:right="1778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Факультет прикладной математики и информатики </w:t>
      </w:r>
    </w:p>
    <w:p w14:paraId="0BE67D2F" w14:textId="24451745" w:rsidR="000712D1" w:rsidRDefault="000712D1" w:rsidP="000712D1">
      <w:pPr>
        <w:spacing w:line="360" w:lineRule="auto"/>
        <w:ind w:left="1577" w:right="1778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Кафедра компьютерных технологий и систем</w:t>
      </w:r>
    </w:p>
    <w:p w14:paraId="245D1F16" w14:textId="77777777" w:rsidR="000712D1" w:rsidRDefault="000712D1" w:rsidP="000712D1">
      <w:pPr>
        <w:pStyle w:val="a3"/>
        <w:rPr>
          <w:b/>
        </w:rPr>
      </w:pPr>
    </w:p>
    <w:p w14:paraId="237E4C83" w14:textId="77777777" w:rsidR="000712D1" w:rsidRDefault="000712D1" w:rsidP="000712D1">
      <w:pPr>
        <w:pStyle w:val="a3"/>
        <w:rPr>
          <w:b/>
        </w:rPr>
      </w:pPr>
    </w:p>
    <w:p w14:paraId="3F49F5F0" w14:textId="77777777" w:rsidR="000712D1" w:rsidRDefault="000712D1" w:rsidP="000712D1">
      <w:pPr>
        <w:pStyle w:val="a3"/>
        <w:rPr>
          <w:b/>
        </w:rPr>
      </w:pPr>
    </w:p>
    <w:p w14:paraId="136CC272" w14:textId="77777777" w:rsidR="000712D1" w:rsidRDefault="000712D1" w:rsidP="000712D1">
      <w:pPr>
        <w:pStyle w:val="a3"/>
        <w:rPr>
          <w:b/>
        </w:rPr>
      </w:pPr>
    </w:p>
    <w:p w14:paraId="2A57961D" w14:textId="4078F530" w:rsidR="000712D1" w:rsidRDefault="00952C1A" w:rsidP="00952C1A">
      <w:pPr>
        <w:pStyle w:val="a3"/>
        <w:jc w:val="center"/>
        <w:rPr>
          <w:b/>
        </w:rPr>
      </w:pPr>
      <w:r w:rsidRPr="00952C1A">
        <w:rPr>
          <w:rFonts w:asciiTheme="minorHAnsi" w:eastAsiaTheme="minorHAnsi" w:hAnsiTheme="minorHAnsi"/>
          <w:b/>
          <w:lang w:val="ru-RU" w:eastAsia="en-US" w:bidi="ar-SA"/>
        </w:rPr>
        <w:t>Методы решения систем линейных алгебраических уравнений</w:t>
      </w:r>
    </w:p>
    <w:p w14:paraId="7D26A38F" w14:textId="77777777" w:rsidR="000712D1" w:rsidRDefault="000712D1" w:rsidP="000712D1">
      <w:pPr>
        <w:pStyle w:val="a3"/>
        <w:spacing w:before="2"/>
        <w:rPr>
          <w:b/>
        </w:rPr>
      </w:pPr>
    </w:p>
    <w:p w14:paraId="4E5D9AA9" w14:textId="32329B00" w:rsidR="000712D1" w:rsidRDefault="000712D1" w:rsidP="000712D1">
      <w:pPr>
        <w:pStyle w:val="a3"/>
        <w:ind w:left="721" w:right="217"/>
        <w:jc w:val="center"/>
        <w:rPr>
          <w:lang w:val="ru-RU"/>
        </w:rPr>
      </w:pPr>
      <w:r>
        <w:t>Отчет по лабораторн</w:t>
      </w:r>
      <w:r>
        <w:rPr>
          <w:lang w:val="ru-RU"/>
        </w:rPr>
        <w:t>ой работе №2</w:t>
      </w:r>
    </w:p>
    <w:p w14:paraId="78032D04" w14:textId="69AB202E" w:rsidR="000712D1" w:rsidRPr="008B470A" w:rsidRDefault="002E62AB" w:rsidP="000712D1">
      <w:pPr>
        <w:pStyle w:val="a3"/>
        <w:ind w:left="721" w:right="217"/>
        <w:jc w:val="center"/>
        <w:rPr>
          <w:lang w:val="ru-RU"/>
        </w:rPr>
      </w:pPr>
      <w:r>
        <w:rPr>
          <w:lang w:val="ru-RU"/>
        </w:rPr>
        <w:t>Вариант №</w:t>
      </w:r>
      <w:r w:rsidRPr="008B470A">
        <w:rPr>
          <w:lang w:val="ru-RU"/>
        </w:rPr>
        <w:t>3</w:t>
      </w:r>
    </w:p>
    <w:p w14:paraId="2CE2FAAD" w14:textId="77777777" w:rsidR="000712D1" w:rsidRDefault="000712D1" w:rsidP="000712D1">
      <w:pPr>
        <w:pStyle w:val="a3"/>
        <w:ind w:left="721" w:right="217"/>
        <w:jc w:val="center"/>
        <w:rPr>
          <w:lang w:val="ru-RU"/>
        </w:rPr>
      </w:pPr>
    </w:p>
    <w:p w14:paraId="0BF71CD3" w14:textId="38D7B592" w:rsidR="000712D1" w:rsidRDefault="000712D1" w:rsidP="000712D1">
      <w:pPr>
        <w:pStyle w:val="a3"/>
        <w:spacing w:line="266" w:lineRule="auto"/>
        <w:ind w:left="5738"/>
        <w:jc w:val="right"/>
      </w:pPr>
    </w:p>
    <w:p w14:paraId="2219925C" w14:textId="1C26C101" w:rsidR="000712D1" w:rsidRDefault="002E62AB" w:rsidP="000712D1">
      <w:pPr>
        <w:pStyle w:val="a3"/>
        <w:spacing w:line="266" w:lineRule="auto"/>
        <w:ind w:left="5738"/>
        <w:jc w:val="right"/>
        <w:rPr>
          <w:lang w:val="ru-RU"/>
        </w:rPr>
      </w:pPr>
      <w:r>
        <w:rPr>
          <w:lang w:val="ru-RU"/>
        </w:rPr>
        <w:t>Дунаева Виктора</w:t>
      </w:r>
      <w:r w:rsidR="000712D1">
        <w:rPr>
          <w:lang w:val="ru-RU"/>
        </w:rPr>
        <w:t>,</w:t>
      </w:r>
    </w:p>
    <w:p w14:paraId="756EB92C" w14:textId="4571318B" w:rsidR="000712D1" w:rsidRDefault="002E62AB" w:rsidP="000712D1">
      <w:pPr>
        <w:pStyle w:val="a3"/>
        <w:spacing w:line="266" w:lineRule="auto"/>
        <w:ind w:left="5738"/>
        <w:jc w:val="right"/>
        <w:rPr>
          <w:lang w:val="ru-RU"/>
        </w:rPr>
      </w:pPr>
      <w:r>
        <w:rPr>
          <w:lang w:val="ru-RU"/>
        </w:rPr>
        <w:t>Верещако Павла</w:t>
      </w:r>
    </w:p>
    <w:p w14:paraId="4A10A6BE" w14:textId="77777777" w:rsidR="000712D1" w:rsidRDefault="000712D1" w:rsidP="000712D1">
      <w:pPr>
        <w:pStyle w:val="a3"/>
        <w:spacing w:line="266" w:lineRule="auto"/>
        <w:ind w:left="5738"/>
        <w:jc w:val="right"/>
      </w:pPr>
      <w:r>
        <w:t xml:space="preserve">студентов </w:t>
      </w:r>
      <w:r>
        <w:rPr>
          <w:lang w:val="ru-RU"/>
        </w:rPr>
        <w:t xml:space="preserve">3 </w:t>
      </w:r>
      <w:r>
        <w:t>курса 6 группы, специальность</w:t>
      </w:r>
    </w:p>
    <w:p w14:paraId="7BD9A042" w14:textId="77777777" w:rsidR="000712D1" w:rsidRDefault="000712D1" w:rsidP="000712D1">
      <w:pPr>
        <w:pStyle w:val="a3"/>
        <w:spacing w:line="321" w:lineRule="exact"/>
        <w:ind w:left="5738"/>
        <w:jc w:val="right"/>
      </w:pPr>
      <w:r>
        <w:t>«прикладная математика»</w:t>
      </w:r>
    </w:p>
    <w:p w14:paraId="66E610FD" w14:textId="77777777" w:rsidR="000712D1" w:rsidRDefault="000712D1" w:rsidP="000712D1">
      <w:pPr>
        <w:pStyle w:val="a3"/>
        <w:spacing w:before="7"/>
        <w:jc w:val="right"/>
      </w:pPr>
    </w:p>
    <w:p w14:paraId="2326B46C" w14:textId="77777777" w:rsidR="000712D1" w:rsidRDefault="000712D1" w:rsidP="000712D1">
      <w:pPr>
        <w:pStyle w:val="a3"/>
        <w:spacing w:line="321" w:lineRule="exact"/>
        <w:ind w:left="5738"/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 w14:paraId="1EE4460A" w14:textId="77777777" w:rsidR="000712D1" w:rsidRDefault="000712D1" w:rsidP="000712D1">
      <w:pPr>
        <w:pStyle w:val="a3"/>
        <w:spacing w:line="321" w:lineRule="exact"/>
        <w:ind w:left="5738"/>
        <w:jc w:val="right"/>
        <w:rPr>
          <w:lang w:val="ru-RU"/>
        </w:rPr>
      </w:pPr>
      <w:proofErr w:type="spellStart"/>
      <w:r>
        <w:rPr>
          <w:lang w:val="ru-RU"/>
        </w:rPr>
        <w:t>Рогальский</w:t>
      </w:r>
      <w:proofErr w:type="spellEnd"/>
      <w:r>
        <w:rPr>
          <w:lang w:val="ru-RU"/>
        </w:rPr>
        <w:t xml:space="preserve"> Е.С.</w:t>
      </w:r>
    </w:p>
    <w:p w14:paraId="365FA6F4" w14:textId="7B630EAC" w:rsidR="000712D1" w:rsidRDefault="000712D1" w:rsidP="000712D1">
      <w:pPr>
        <w:pStyle w:val="a3"/>
      </w:pPr>
    </w:p>
    <w:p w14:paraId="2236CD54" w14:textId="2B6FD846" w:rsidR="00952C1A" w:rsidRDefault="00952C1A" w:rsidP="000712D1">
      <w:pPr>
        <w:pStyle w:val="a3"/>
      </w:pPr>
    </w:p>
    <w:p w14:paraId="7CC8B737" w14:textId="3B29A541" w:rsidR="00952C1A" w:rsidRDefault="00952C1A" w:rsidP="000712D1">
      <w:pPr>
        <w:pStyle w:val="a3"/>
      </w:pPr>
    </w:p>
    <w:p w14:paraId="47B57439" w14:textId="77777777" w:rsidR="00952C1A" w:rsidRDefault="00952C1A" w:rsidP="000712D1">
      <w:pPr>
        <w:pStyle w:val="a3"/>
      </w:pPr>
    </w:p>
    <w:p w14:paraId="77712F59" w14:textId="6344C1CB" w:rsidR="0071604B" w:rsidRDefault="000712D1" w:rsidP="0071604B">
      <w:pPr>
        <w:pStyle w:val="a3"/>
        <w:spacing w:before="1"/>
        <w:ind w:right="215"/>
        <w:jc w:val="center"/>
        <w:rPr>
          <w:lang w:val="ru-RU"/>
        </w:rPr>
      </w:pPr>
      <w:r>
        <w:t>Минск, 201</w:t>
      </w:r>
      <w:r>
        <w:rPr>
          <w:lang w:val="ru-RU"/>
        </w:rPr>
        <w:t>8</w:t>
      </w:r>
    </w:p>
    <w:p w14:paraId="5FCB6881" w14:textId="1974FBF3" w:rsidR="00F94375" w:rsidRDefault="00F94375" w:rsidP="0071604B">
      <w:pPr>
        <w:pStyle w:val="a3"/>
        <w:spacing w:before="1"/>
        <w:ind w:right="215"/>
        <w:jc w:val="center"/>
        <w:rPr>
          <w:lang w:val="ru-RU"/>
        </w:rPr>
      </w:pPr>
    </w:p>
    <w:p w14:paraId="37F26003" w14:textId="685A188C" w:rsidR="00F94375" w:rsidRDefault="00F94375" w:rsidP="0071604B">
      <w:pPr>
        <w:pStyle w:val="a3"/>
        <w:spacing w:before="1"/>
        <w:ind w:right="215"/>
        <w:jc w:val="center"/>
        <w:rPr>
          <w:lang w:val="ru-RU"/>
        </w:rPr>
      </w:pPr>
    </w:p>
    <w:p w14:paraId="636C9B4F" w14:textId="77777777" w:rsidR="00F94375" w:rsidRDefault="00F94375" w:rsidP="0071604B">
      <w:pPr>
        <w:pStyle w:val="a3"/>
        <w:spacing w:before="1"/>
        <w:ind w:right="215"/>
        <w:jc w:val="center"/>
        <w:rPr>
          <w:lang w:val="ru-RU"/>
        </w:rPr>
      </w:pPr>
    </w:p>
    <w:p w14:paraId="7D63BB03" w14:textId="496FF45F" w:rsidR="00D444A8" w:rsidRPr="0071604B" w:rsidRDefault="00D444A8" w:rsidP="00D444A8">
      <w:pPr>
        <w:pStyle w:val="a3"/>
        <w:spacing w:before="1"/>
        <w:ind w:right="215"/>
        <w:jc w:val="center"/>
        <w:rPr>
          <w:lang w:val="ru-RU"/>
        </w:rPr>
      </w:pPr>
      <w:r>
        <w:rPr>
          <w:b/>
          <w:sz w:val="44"/>
          <w:szCs w:val="44"/>
          <w:lang w:val="ru-RU"/>
        </w:rPr>
        <w:lastRenderedPageBreak/>
        <w:t>Задание 1</w:t>
      </w:r>
    </w:p>
    <w:p w14:paraId="760A4F1C" w14:textId="77777777" w:rsidR="00D444A8" w:rsidRDefault="00D444A8" w:rsidP="00D444A8">
      <w:pPr>
        <w:pStyle w:val="a3"/>
        <w:spacing w:before="1"/>
        <w:ind w:right="215"/>
        <w:rPr>
          <w:b/>
          <w:sz w:val="44"/>
          <w:szCs w:val="44"/>
          <w:lang w:val="ru-RU"/>
        </w:rPr>
      </w:pPr>
    </w:p>
    <w:p w14:paraId="351B14B3" w14:textId="417C59BF" w:rsidR="00D444A8" w:rsidRDefault="002E62AB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Постановка задачи:</w:t>
      </w:r>
    </w:p>
    <w:p w14:paraId="5A8BBF04" w14:textId="77777777" w:rsidR="002E62AB" w:rsidRDefault="002E62AB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6AF5D4EA" w14:textId="6C8D8B9A" w:rsidR="00D444A8" w:rsidRDefault="00740F0C" w:rsidP="00D444A8">
      <w:pPr>
        <w:spacing w:after="0"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>С помощью метода правой прогонки непосредственным об</w:t>
      </w:r>
      <w:r>
        <w:rPr>
          <w:sz w:val="28"/>
          <w:szCs w:val="28"/>
        </w:rPr>
        <w:t>разом найти решение системы (1</w:t>
      </w:r>
      <w:r w:rsidRPr="00934DE3">
        <w:rPr>
          <w:sz w:val="28"/>
          <w:szCs w:val="28"/>
        </w:rPr>
        <w:t xml:space="preserve">), когда </w:t>
      </w:r>
      <w:r w:rsidRPr="00934DE3">
        <w:rPr>
          <w:position w:val="-6"/>
          <w:sz w:val="28"/>
          <w:szCs w:val="28"/>
        </w:rPr>
        <w:object w:dxaOrig="620" w:dyaOrig="300" w14:anchorId="6E52D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5pt" o:ole="">
            <v:imagedata r:id="rId5" o:title=""/>
          </v:shape>
          <o:OLEObject Type="Embed" ProgID="Equation.DSMT4" ShapeID="_x0000_i1025" DrawAspect="Content" ObjectID="_1587500980" r:id="rId6"/>
        </w:object>
      </w:r>
      <w:r w:rsidRPr="00934DE3">
        <w:rPr>
          <w:sz w:val="28"/>
          <w:szCs w:val="28"/>
        </w:rPr>
        <w:t>, причем при расчетах использовать арифметику с шестью значащими цифрами (</w:t>
      </w:r>
      <w:r>
        <w:rPr>
          <w:sz w:val="28"/>
          <w:szCs w:val="28"/>
        </w:rPr>
        <w:t>подзадача 1</w:t>
      </w:r>
      <w:r w:rsidRPr="00934DE3">
        <w:rPr>
          <w:sz w:val="28"/>
          <w:szCs w:val="28"/>
        </w:rPr>
        <w:t xml:space="preserve">). Применяя средства пакета </w:t>
      </w:r>
      <w:proofErr w:type="spellStart"/>
      <w:r w:rsidRPr="00934DE3">
        <w:rPr>
          <w:sz w:val="28"/>
          <w:szCs w:val="28"/>
          <w:lang w:val="en-US"/>
        </w:rPr>
        <w:t>MathCad</w:t>
      </w:r>
      <w:proofErr w:type="spellEnd"/>
      <w:r>
        <w:rPr>
          <w:sz w:val="28"/>
          <w:szCs w:val="28"/>
        </w:rPr>
        <w:t xml:space="preserve"> и рекуррентные формулы (2) и (3</w:t>
      </w:r>
      <w:r w:rsidRPr="00934DE3">
        <w:rPr>
          <w:sz w:val="28"/>
          <w:szCs w:val="28"/>
        </w:rPr>
        <w:t>) решить систему линейных</w:t>
      </w:r>
      <w:r>
        <w:rPr>
          <w:sz w:val="28"/>
          <w:szCs w:val="28"/>
        </w:rPr>
        <w:t xml:space="preserve"> алгебраических уравнений (1</w:t>
      </w:r>
      <w:r w:rsidRPr="00934DE3">
        <w:rPr>
          <w:sz w:val="28"/>
          <w:szCs w:val="28"/>
        </w:rPr>
        <w:t>) с трех</w:t>
      </w:r>
      <w:r>
        <w:rPr>
          <w:sz w:val="28"/>
          <w:szCs w:val="28"/>
        </w:rPr>
        <w:t xml:space="preserve"> </w:t>
      </w:r>
      <w:r w:rsidRPr="00934DE3">
        <w:rPr>
          <w:sz w:val="28"/>
          <w:szCs w:val="28"/>
        </w:rPr>
        <w:t xml:space="preserve">диагональной основной матрицей, когда </w:t>
      </w:r>
      <w:r w:rsidRPr="00934DE3">
        <w:rPr>
          <w:position w:val="-6"/>
          <w:sz w:val="28"/>
          <w:szCs w:val="28"/>
        </w:rPr>
        <w:object w:dxaOrig="760" w:dyaOrig="300" w14:anchorId="7A56AB71">
          <v:shape id="_x0000_i1026" type="#_x0000_t75" style="width:38.25pt;height:15pt" o:ole="">
            <v:imagedata r:id="rId7" o:title=""/>
          </v:shape>
          <o:OLEObject Type="Embed" ProgID="Equation.DSMT4" ShapeID="_x0000_i1026" DrawAspect="Content" ObjectID="_1587500981" r:id="rId8"/>
        </w:object>
      </w:r>
      <w:r w:rsidRPr="00934DE3">
        <w:rPr>
          <w:sz w:val="28"/>
          <w:szCs w:val="28"/>
        </w:rPr>
        <w:t>. Найти</w:t>
      </w:r>
      <w:r>
        <w:rPr>
          <w:sz w:val="28"/>
          <w:szCs w:val="28"/>
        </w:rPr>
        <w:t xml:space="preserve"> вектор-невязки (подзадача 2</w:t>
      </w:r>
      <w:r w:rsidRPr="00934DE3">
        <w:rPr>
          <w:sz w:val="28"/>
          <w:szCs w:val="28"/>
        </w:rPr>
        <w:t>).</w:t>
      </w:r>
    </w:p>
    <w:p w14:paraId="6E32F1A3" w14:textId="6CA2F58F" w:rsidR="00740F0C" w:rsidRDefault="00740F0C" w:rsidP="00D444A8">
      <w:pPr>
        <w:spacing w:after="0" w:line="360" w:lineRule="auto"/>
        <w:ind w:firstLine="709"/>
        <w:jc w:val="both"/>
        <w:rPr>
          <w:sz w:val="44"/>
          <w:szCs w:val="44"/>
        </w:rPr>
      </w:pPr>
      <w:r w:rsidRPr="00934DE3">
        <w:rPr>
          <w:position w:val="-100"/>
        </w:rPr>
        <w:object w:dxaOrig="6340" w:dyaOrig="2140" w14:anchorId="336CF732">
          <v:shape id="_x0000_i1027" type="#_x0000_t75" style="width:317.25pt;height:107.25pt" o:ole="">
            <v:imagedata r:id="rId9" o:title=""/>
          </v:shape>
          <o:OLEObject Type="Embed" ProgID="Equation.DSMT4" ShapeID="_x0000_i1027" DrawAspect="Content" ObjectID="_1587500982" r:id="rId10"/>
        </w:object>
      </w:r>
      <w:r>
        <w:t xml:space="preserve">  </w:t>
      </w:r>
      <w:r w:rsidRPr="00740F0C">
        <w:rPr>
          <w:sz w:val="44"/>
          <w:szCs w:val="44"/>
        </w:rPr>
        <w:t>(1)</w:t>
      </w:r>
    </w:p>
    <w:p w14:paraId="42B365EF" w14:textId="3A39AF97" w:rsidR="00740F0C" w:rsidRDefault="00740F0C" w:rsidP="00D444A8">
      <w:pPr>
        <w:spacing w:after="0" w:line="360" w:lineRule="auto"/>
        <w:ind w:firstLine="709"/>
        <w:jc w:val="both"/>
        <w:rPr>
          <w:b/>
          <w:bCs/>
          <w:sz w:val="32"/>
          <w:szCs w:val="32"/>
        </w:rPr>
      </w:pPr>
      <w:r w:rsidRPr="00934DE3">
        <w:rPr>
          <w:bCs/>
          <w:position w:val="-120"/>
          <w:sz w:val="28"/>
          <w:szCs w:val="28"/>
        </w:rPr>
        <w:object w:dxaOrig="6600" w:dyaOrig="2540" w14:anchorId="775A6CBE">
          <v:shape id="_x0000_i1028" type="#_x0000_t75" style="width:330pt;height:126.75pt" o:ole="">
            <v:imagedata r:id="rId11" o:title=""/>
          </v:shape>
          <o:OLEObject Type="Embed" ProgID="Equation.DSMT4" ShapeID="_x0000_i1028" DrawAspect="Content" ObjectID="_1587500983" r:id="rId12"/>
        </w:object>
      </w:r>
      <w:r>
        <w:rPr>
          <w:bCs/>
          <w:sz w:val="28"/>
          <w:szCs w:val="28"/>
        </w:rPr>
        <w:t xml:space="preserve"> </w:t>
      </w:r>
      <w:r w:rsidRPr="00740F0C">
        <w:rPr>
          <w:b/>
          <w:bCs/>
          <w:sz w:val="32"/>
          <w:szCs w:val="32"/>
        </w:rPr>
        <w:t>(2)</w:t>
      </w:r>
    </w:p>
    <w:p w14:paraId="52120261" w14:textId="390A05E6" w:rsidR="00740F0C" w:rsidRDefault="00740F0C" w:rsidP="00D444A8">
      <w:pPr>
        <w:spacing w:after="0" w:line="360" w:lineRule="auto"/>
        <w:ind w:firstLine="709"/>
        <w:jc w:val="both"/>
        <w:rPr>
          <w:b/>
          <w:sz w:val="36"/>
          <w:szCs w:val="36"/>
        </w:rPr>
      </w:pPr>
      <w:r w:rsidRPr="00934DE3">
        <w:rPr>
          <w:position w:val="-34"/>
          <w:sz w:val="28"/>
          <w:szCs w:val="28"/>
        </w:rPr>
        <w:object w:dxaOrig="4680" w:dyaOrig="820" w14:anchorId="17F22ADE">
          <v:shape id="_x0000_i1029" type="#_x0000_t75" style="width:234pt;height:41.25pt" o:ole="">
            <v:imagedata r:id="rId13" o:title=""/>
          </v:shape>
          <o:OLEObject Type="Embed" ProgID="Equation.DSMT4" ShapeID="_x0000_i1029" DrawAspect="Content" ObjectID="_1587500984" r:id="rId14"/>
        </w:object>
      </w:r>
      <w:r>
        <w:rPr>
          <w:sz w:val="28"/>
          <w:szCs w:val="28"/>
        </w:rPr>
        <w:t xml:space="preserve"> </w:t>
      </w:r>
      <w:r w:rsidRPr="00740F0C">
        <w:rPr>
          <w:b/>
          <w:sz w:val="32"/>
          <w:szCs w:val="32"/>
        </w:rPr>
        <w:t>(3)</w:t>
      </w:r>
    </w:p>
    <w:p w14:paraId="42CC4809" w14:textId="69B25E76" w:rsidR="00D444A8" w:rsidRDefault="00D444A8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lastRenderedPageBreak/>
        <w:t>Входные данные</w:t>
      </w:r>
      <w:r w:rsidR="002E62AB">
        <w:rPr>
          <w:b/>
          <w:sz w:val="36"/>
          <w:szCs w:val="36"/>
          <w:lang w:val="ru-RU"/>
        </w:rPr>
        <w:t>:</w:t>
      </w:r>
    </w:p>
    <w:p w14:paraId="7ADEC34F" w14:textId="77777777" w:rsidR="00740F0C" w:rsidRDefault="00740F0C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tbl>
      <w:tblPr>
        <w:tblW w:w="0" w:type="auto"/>
        <w:tblInd w:w="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4"/>
        <w:gridCol w:w="5742"/>
        <w:gridCol w:w="1915"/>
      </w:tblGrid>
      <w:tr w:rsidR="00740F0C" w:rsidRPr="00FD6BEF" w14:paraId="5C6C0EA9" w14:textId="77777777" w:rsidTr="00740F0C">
        <w:tc>
          <w:tcPr>
            <w:tcW w:w="1914" w:type="dxa"/>
            <w:shd w:val="clear" w:color="auto" w:fill="auto"/>
            <w:vAlign w:val="center"/>
          </w:tcPr>
          <w:p w14:paraId="7AAE6D15" w14:textId="77777777" w:rsidR="00740F0C" w:rsidRPr="00FD6BEF" w:rsidRDefault="00740F0C" w:rsidP="00C73C5B">
            <w:pPr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№ вариантов</w:t>
            </w:r>
          </w:p>
        </w:tc>
        <w:tc>
          <w:tcPr>
            <w:tcW w:w="5742" w:type="dxa"/>
            <w:shd w:val="clear" w:color="auto" w:fill="auto"/>
            <w:vAlign w:val="center"/>
          </w:tcPr>
          <w:p w14:paraId="109BB159" w14:textId="0D5619FF" w:rsidR="00740F0C" w:rsidRPr="00FD6BEF" w:rsidRDefault="00740F0C" w:rsidP="00C73C5B">
            <w:pPr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Элементы основной матрицы системы, стоящие на главной диагонали, под</w:t>
            </w:r>
            <w:r>
              <w:rPr>
                <w:sz w:val="28"/>
                <w:szCs w:val="28"/>
              </w:rPr>
              <w:t xml:space="preserve"> </w:t>
            </w:r>
            <w:r w:rsidRPr="00FD6BEF">
              <w:rPr>
                <w:sz w:val="28"/>
                <w:szCs w:val="28"/>
              </w:rPr>
              <w:t>диагонали и над</w:t>
            </w:r>
            <w:r>
              <w:rPr>
                <w:sz w:val="28"/>
                <w:szCs w:val="28"/>
              </w:rPr>
              <w:t xml:space="preserve"> </w:t>
            </w:r>
            <w:r w:rsidRPr="00FD6BEF">
              <w:rPr>
                <w:sz w:val="28"/>
                <w:szCs w:val="28"/>
              </w:rPr>
              <w:t>диагонали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3FEF5A68" w14:textId="77777777" w:rsidR="00740F0C" w:rsidRPr="00FD6BEF" w:rsidRDefault="00740F0C" w:rsidP="00C73C5B">
            <w:pPr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Элементы вектор-столбца правой части системы</w:t>
            </w:r>
          </w:p>
        </w:tc>
      </w:tr>
      <w:tr w:rsidR="00740F0C" w:rsidRPr="00FD6BEF" w14:paraId="0B0FB8B8" w14:textId="77777777" w:rsidTr="00740F0C">
        <w:tc>
          <w:tcPr>
            <w:tcW w:w="1914" w:type="dxa"/>
            <w:shd w:val="clear" w:color="auto" w:fill="auto"/>
          </w:tcPr>
          <w:p w14:paraId="3E9987D5" w14:textId="77777777" w:rsidR="00740F0C" w:rsidRDefault="00740F0C" w:rsidP="00C73C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6"/>
                <w:sz w:val="28"/>
                <w:szCs w:val="28"/>
                <w:lang w:val="en-US"/>
              </w:rPr>
              <w:object w:dxaOrig="300" w:dyaOrig="300" w14:anchorId="0B81986E">
                <v:shape id="_x0000_i1030" type="#_x0000_t75" style="width:15pt;height:15pt" o:ole="">
                  <v:imagedata r:id="rId15" o:title=""/>
                </v:shape>
                <o:OLEObject Type="Embed" ProgID="Equation.DSMT4" ShapeID="_x0000_i1030" DrawAspect="Content" ObjectID="_1587500985" r:id="rId16"/>
              </w:object>
            </w:r>
          </w:p>
          <w:p w14:paraId="387B6327" w14:textId="22FCCE0C" w:rsidR="00740F0C" w:rsidRPr="00740F0C" w:rsidRDefault="00740F0C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40F0C">
              <w:rPr>
                <w:b/>
                <w:sz w:val="28"/>
                <w:szCs w:val="28"/>
                <w:shd w:val="clear" w:color="auto" w:fill="A8D08D" w:themeFill="accent6" w:themeFillTint="99"/>
              </w:rPr>
              <w:t>3</w:t>
            </w:r>
          </w:p>
        </w:tc>
        <w:tc>
          <w:tcPr>
            <w:tcW w:w="5742" w:type="dxa"/>
            <w:shd w:val="clear" w:color="auto" w:fill="auto"/>
          </w:tcPr>
          <w:p w14:paraId="7097AF60" w14:textId="77777777" w:rsidR="00740F0C" w:rsidRPr="00FD6BEF" w:rsidRDefault="00740F0C" w:rsidP="00C73C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10"/>
                <w:sz w:val="28"/>
                <w:szCs w:val="28"/>
                <w:lang w:val="en-US"/>
              </w:rPr>
              <w:object w:dxaOrig="940" w:dyaOrig="420" w14:anchorId="05C16232">
                <v:shape id="_x0000_i1031" type="#_x0000_t75" style="width:47.25pt;height:21pt" o:ole="">
                  <v:imagedata r:id="rId17" o:title=""/>
                </v:shape>
                <o:OLEObject Type="Embed" ProgID="Equation.DSMT4" ShapeID="_x0000_i1031" DrawAspect="Content" ObjectID="_1587500986" r:id="rId18"/>
              </w:object>
            </w:r>
            <w:r w:rsidRPr="00FD6BEF">
              <w:rPr>
                <w:sz w:val="28"/>
                <w:szCs w:val="28"/>
                <w:lang w:val="en-US"/>
              </w:rPr>
              <w:t xml:space="preserve">  </w:t>
            </w:r>
            <w:r w:rsidRPr="00FD6BEF">
              <w:rPr>
                <w:position w:val="-28"/>
                <w:sz w:val="28"/>
                <w:szCs w:val="28"/>
                <w:lang w:val="en-US"/>
              </w:rPr>
              <w:object w:dxaOrig="1660" w:dyaOrig="720" w14:anchorId="66E0CE69">
                <v:shape id="_x0000_i1032" type="#_x0000_t75" style="width:83.25pt;height:36pt" o:ole="">
                  <v:imagedata r:id="rId19" o:title=""/>
                </v:shape>
                <o:OLEObject Type="Embed" ProgID="Equation.DSMT4" ShapeID="_x0000_i1032" DrawAspect="Content" ObjectID="_1587500987" r:id="rId20"/>
              </w:object>
            </w:r>
          </w:p>
          <w:p w14:paraId="062FD869" w14:textId="77777777" w:rsidR="00740F0C" w:rsidRPr="00FD6BEF" w:rsidRDefault="00740F0C" w:rsidP="00C73C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10"/>
                <w:sz w:val="28"/>
                <w:szCs w:val="28"/>
                <w:lang w:val="en-US"/>
              </w:rPr>
              <w:object w:dxaOrig="999" w:dyaOrig="420" w14:anchorId="595B7F77">
                <v:shape id="_x0000_i1033" type="#_x0000_t75" style="width:50.25pt;height:21pt" o:ole="">
                  <v:imagedata r:id="rId21" o:title=""/>
                </v:shape>
                <o:OLEObject Type="Embed" ProgID="Equation.DSMT4" ShapeID="_x0000_i1033" DrawAspect="Content" ObjectID="_1587500988" r:id="rId22"/>
              </w:object>
            </w:r>
            <w:r w:rsidRPr="00FD6BEF">
              <w:rPr>
                <w:sz w:val="28"/>
                <w:szCs w:val="28"/>
                <w:lang w:val="en-US"/>
              </w:rPr>
              <w:t xml:space="preserve">  </w:t>
            </w:r>
            <w:r w:rsidRPr="00FD6BEF">
              <w:rPr>
                <w:position w:val="-36"/>
                <w:sz w:val="28"/>
                <w:szCs w:val="28"/>
                <w:lang w:val="en-US"/>
              </w:rPr>
              <w:object w:dxaOrig="1780" w:dyaOrig="800" w14:anchorId="2635D299">
                <v:shape id="_x0000_i1034" type="#_x0000_t75" style="width:89.25pt;height:39.75pt" o:ole="">
                  <v:imagedata r:id="rId23" o:title=""/>
                </v:shape>
                <o:OLEObject Type="Embed" ProgID="Equation.DSMT4" ShapeID="_x0000_i1034" DrawAspect="Content" ObjectID="_1587500989" r:id="rId24"/>
              </w:object>
            </w:r>
          </w:p>
          <w:p w14:paraId="748DE239" w14:textId="77777777" w:rsidR="00740F0C" w:rsidRPr="00FD6BEF" w:rsidRDefault="00740F0C" w:rsidP="00C73C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10"/>
                <w:sz w:val="28"/>
                <w:szCs w:val="28"/>
                <w:lang w:val="en-US"/>
              </w:rPr>
              <w:object w:dxaOrig="1300" w:dyaOrig="420" w14:anchorId="79DCED4D">
                <v:shape id="_x0000_i1035" type="#_x0000_t75" style="width:65.25pt;height:21pt" o:ole="">
                  <v:imagedata r:id="rId25" o:title=""/>
                </v:shape>
                <o:OLEObject Type="Embed" ProgID="Equation.DSMT4" ShapeID="_x0000_i1035" DrawAspect="Content" ObjectID="_1587500990" r:id="rId26"/>
              </w:object>
            </w:r>
            <w:r w:rsidRPr="00FD6BEF">
              <w:rPr>
                <w:sz w:val="28"/>
                <w:szCs w:val="28"/>
                <w:lang w:val="en-US"/>
              </w:rPr>
              <w:t xml:space="preserve">  </w:t>
            </w:r>
            <w:r w:rsidRPr="00FD6BEF">
              <w:rPr>
                <w:position w:val="-36"/>
                <w:sz w:val="28"/>
                <w:szCs w:val="28"/>
                <w:lang w:val="en-US"/>
              </w:rPr>
              <w:object w:dxaOrig="1740" w:dyaOrig="800" w14:anchorId="2B88AC3E">
                <v:shape id="_x0000_i1036" type="#_x0000_t75" style="width:87pt;height:39.75pt" o:ole="">
                  <v:imagedata r:id="rId27" o:title=""/>
                </v:shape>
                <o:OLEObject Type="Embed" ProgID="Equation.DSMT4" ShapeID="_x0000_i1036" DrawAspect="Content" ObjectID="_1587500991" r:id="rId28"/>
              </w:object>
            </w:r>
          </w:p>
          <w:p w14:paraId="022C99C0" w14:textId="77777777" w:rsidR="00740F0C" w:rsidRPr="00FD6BEF" w:rsidRDefault="00740F0C" w:rsidP="00C73C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6"/>
                <w:sz w:val="28"/>
                <w:szCs w:val="28"/>
                <w:lang w:val="en-US"/>
              </w:rPr>
              <w:object w:dxaOrig="820" w:dyaOrig="300" w14:anchorId="3544975F">
                <v:shape id="_x0000_i1037" type="#_x0000_t75" style="width:41.25pt;height:15pt" o:ole="">
                  <v:imagedata r:id="rId29" o:title=""/>
                </v:shape>
                <o:OLEObject Type="Embed" ProgID="Equation.DSMT4" ShapeID="_x0000_i1037" DrawAspect="Content" ObjectID="_1587500992" r:id="rId30"/>
              </w:object>
            </w:r>
          </w:p>
        </w:tc>
        <w:tc>
          <w:tcPr>
            <w:tcW w:w="1915" w:type="dxa"/>
            <w:shd w:val="clear" w:color="auto" w:fill="auto"/>
          </w:tcPr>
          <w:p w14:paraId="041303BD" w14:textId="77777777" w:rsidR="00740F0C" w:rsidRPr="00FD6BEF" w:rsidRDefault="00740F0C" w:rsidP="00C73C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10"/>
                <w:sz w:val="28"/>
                <w:szCs w:val="28"/>
                <w:lang w:val="en-US"/>
              </w:rPr>
              <w:object w:dxaOrig="940" w:dyaOrig="420" w14:anchorId="236FF0FA">
                <v:shape id="_x0000_i1038" type="#_x0000_t75" style="width:47.25pt;height:21pt" o:ole="">
                  <v:imagedata r:id="rId31" o:title=""/>
                </v:shape>
                <o:OLEObject Type="Embed" ProgID="Equation.DSMT4" ShapeID="_x0000_i1038" DrawAspect="Content" ObjectID="_1587500993" r:id="rId32"/>
              </w:object>
            </w:r>
          </w:p>
          <w:p w14:paraId="68832AD9" w14:textId="77777777" w:rsidR="00740F0C" w:rsidRPr="00FD6BEF" w:rsidRDefault="00740F0C" w:rsidP="00C73C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6BEF">
              <w:rPr>
                <w:position w:val="-28"/>
                <w:sz w:val="28"/>
                <w:szCs w:val="28"/>
                <w:lang w:val="en-US"/>
              </w:rPr>
              <w:object w:dxaOrig="1480" w:dyaOrig="720" w14:anchorId="187C7C04">
                <v:shape id="_x0000_i1039" type="#_x0000_t75" style="width:74.25pt;height:36pt" o:ole="">
                  <v:imagedata r:id="rId33" o:title=""/>
                </v:shape>
                <o:OLEObject Type="Embed" ProgID="Equation.DSMT4" ShapeID="_x0000_i1039" DrawAspect="Content" ObjectID="_1587500994" r:id="rId34"/>
              </w:object>
            </w:r>
          </w:p>
        </w:tc>
      </w:tr>
    </w:tbl>
    <w:p w14:paraId="61D5C469" w14:textId="77777777" w:rsidR="001649FD" w:rsidRDefault="001649FD" w:rsidP="00D444A8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1698BC88" w14:textId="77777777" w:rsidR="001649FD" w:rsidRDefault="001649FD">
      <w:pPr>
        <w:rPr>
          <w:rFonts w:ascii="Times New Roman" w:eastAsia="Times New Roman" w:hAnsi="Times New Roman" w:cs="Times New Roman"/>
          <w:b/>
          <w:sz w:val="36"/>
          <w:szCs w:val="36"/>
          <w:lang w:eastAsia="be-BY" w:bidi="be-BY"/>
        </w:rPr>
      </w:pPr>
      <w:r>
        <w:rPr>
          <w:b/>
          <w:sz w:val="36"/>
          <w:szCs w:val="36"/>
        </w:rPr>
        <w:br w:type="page"/>
      </w:r>
    </w:p>
    <w:p w14:paraId="306BD9F8" w14:textId="0D97AADD" w:rsidR="008B470A" w:rsidRDefault="00D444A8" w:rsidP="008B470A">
      <w:pPr>
        <w:pStyle w:val="a3"/>
        <w:spacing w:before="1"/>
        <w:ind w:right="215"/>
        <w:jc w:val="center"/>
        <w:rPr>
          <w:b/>
          <w:sz w:val="36"/>
          <w:szCs w:val="36"/>
          <w:lang w:val="ru-RU"/>
        </w:rPr>
      </w:pPr>
      <w:r w:rsidRPr="00375EA9">
        <w:rPr>
          <w:b/>
          <w:sz w:val="36"/>
          <w:szCs w:val="36"/>
          <w:lang w:val="ru-RU"/>
        </w:rPr>
        <w:lastRenderedPageBreak/>
        <w:t>Решение</w:t>
      </w:r>
    </w:p>
    <w:p w14:paraId="0E829E1B" w14:textId="10A05DF1" w:rsidR="00F94375" w:rsidRDefault="00F94375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 w:rsidRPr="008B470A">
        <w:rPr>
          <w:b/>
          <w:sz w:val="36"/>
          <w:szCs w:val="36"/>
          <w:lang w:val="ru-RU"/>
        </w:rPr>
        <w:t>1.</w:t>
      </w:r>
      <w:r>
        <w:rPr>
          <w:b/>
          <w:sz w:val="36"/>
          <w:szCs w:val="36"/>
          <w:lang w:val="ru-RU"/>
        </w:rPr>
        <w:t>Инициализи</w:t>
      </w:r>
      <w:r w:rsidR="00141341">
        <w:rPr>
          <w:b/>
          <w:sz w:val="36"/>
          <w:szCs w:val="36"/>
          <w:lang w:val="ru-RU"/>
        </w:rPr>
        <w:t>руем начальные данные и функции (подзадача 1).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62"/>
        <w:gridCol w:w="8126"/>
      </w:tblGrid>
      <w:tr w:rsidR="00F94375" w14:paraId="3727D15D" w14:textId="77777777" w:rsidTr="00F94375">
        <w:tc>
          <w:tcPr>
            <w:tcW w:w="7280" w:type="dxa"/>
          </w:tcPr>
          <w:p w14:paraId="32698029" w14:textId="36B97C80" w:rsidR="00F94375" w:rsidRDefault="00F94375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4920" w:dyaOrig="9330" w14:anchorId="58B51A29">
                <v:shape id="_x0000_i1065" type="#_x0000_t75" style="width:246pt;height:466.5pt" o:ole="">
                  <v:imagedata r:id="rId35" o:title=""/>
                </v:shape>
                <o:OLEObject Type="Embed" ProgID="PBrush" ShapeID="_x0000_i1065" DrawAspect="Content" ObjectID="_1587500995" r:id="rId36"/>
              </w:object>
            </w:r>
          </w:p>
        </w:tc>
        <w:tc>
          <w:tcPr>
            <w:tcW w:w="7280" w:type="dxa"/>
          </w:tcPr>
          <w:p w14:paraId="14666470" w14:textId="3623F8A9" w:rsidR="00F94375" w:rsidRDefault="00F94375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7695" w:dyaOrig="4200" w14:anchorId="138D7DE8">
                <v:shape id="_x0000_i1066" type="#_x0000_t75" style="width:384.75pt;height:210pt" o:ole="">
                  <v:imagedata r:id="rId37" o:title=""/>
                </v:shape>
                <o:OLEObject Type="Embed" ProgID="PBrush" ShapeID="_x0000_i1066" DrawAspect="Content" ObjectID="_1587500996" r:id="rId38"/>
              </w:object>
            </w:r>
          </w:p>
        </w:tc>
      </w:tr>
    </w:tbl>
    <w:p w14:paraId="09FB3B6E" w14:textId="43853258" w:rsidR="00F94375" w:rsidRDefault="00F94375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lastRenderedPageBreak/>
        <w:t>2.</w:t>
      </w:r>
      <w:r>
        <w:rPr>
          <w:b/>
          <w:sz w:val="36"/>
          <w:szCs w:val="36"/>
          <w:lang w:val="ru-RU"/>
        </w:rPr>
        <w:t>Прямой ход.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F94375" w14:paraId="7B2477B3" w14:textId="77777777" w:rsidTr="00F94375">
        <w:tc>
          <w:tcPr>
            <w:tcW w:w="7694" w:type="dxa"/>
          </w:tcPr>
          <w:p w14:paraId="0F2C3C0E" w14:textId="3E41E56A" w:rsidR="00F94375" w:rsidRDefault="00F94375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6705" w:dyaOrig="7995" w14:anchorId="003CF9A5">
                <v:shape id="_x0000_i1070" type="#_x0000_t75" style="width:335.25pt;height:399.75pt" o:ole="">
                  <v:imagedata r:id="rId39" o:title=""/>
                </v:shape>
                <o:OLEObject Type="Embed" ProgID="PBrush" ShapeID="_x0000_i1070" DrawAspect="Content" ObjectID="_1587500997" r:id="rId40"/>
              </w:object>
            </w:r>
          </w:p>
        </w:tc>
        <w:tc>
          <w:tcPr>
            <w:tcW w:w="7694" w:type="dxa"/>
          </w:tcPr>
          <w:p w14:paraId="2F08AEBE" w14:textId="4D5F99DF" w:rsidR="00F94375" w:rsidRDefault="00F94375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3780" w:dyaOrig="6105" w14:anchorId="424E354D">
                <v:shape id="_x0000_i1072" type="#_x0000_t75" style="width:189pt;height:305.25pt" o:ole="">
                  <v:imagedata r:id="rId41" o:title=""/>
                </v:shape>
                <o:OLEObject Type="Embed" ProgID="PBrush" ShapeID="_x0000_i1072" DrawAspect="Content" ObjectID="_1587500998" r:id="rId42"/>
              </w:object>
            </w:r>
          </w:p>
        </w:tc>
      </w:tr>
    </w:tbl>
    <w:p w14:paraId="67E9281E" w14:textId="585EF73A" w:rsidR="00F94375" w:rsidRDefault="00F94375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3.Обратный ход.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F94375" w14:paraId="3AF87C5E" w14:textId="77777777" w:rsidTr="00F94375">
        <w:tc>
          <w:tcPr>
            <w:tcW w:w="7694" w:type="dxa"/>
          </w:tcPr>
          <w:p w14:paraId="0E10B385" w14:textId="7B8F0BC4" w:rsidR="00F94375" w:rsidRDefault="00F94375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6870" w:dyaOrig="5670" w14:anchorId="6684466F">
                <v:shape id="_x0000_i1074" type="#_x0000_t75" style="width:343.5pt;height:283.5pt" o:ole="">
                  <v:imagedata r:id="rId43" o:title=""/>
                </v:shape>
                <o:OLEObject Type="Embed" ProgID="PBrush" ShapeID="_x0000_i1074" DrawAspect="Content" ObjectID="_1587500999" r:id="rId44"/>
              </w:object>
            </w:r>
          </w:p>
        </w:tc>
        <w:tc>
          <w:tcPr>
            <w:tcW w:w="7694" w:type="dxa"/>
          </w:tcPr>
          <w:p w14:paraId="31C3AE0A" w14:textId="34A40EF1" w:rsidR="00F94375" w:rsidRDefault="00F94375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5925" w:dyaOrig="4185" w14:anchorId="7A414294">
                <v:shape id="_x0000_i1076" type="#_x0000_t75" style="width:296.25pt;height:209.25pt" o:ole="">
                  <v:imagedata r:id="rId45" o:title=""/>
                </v:shape>
                <o:OLEObject Type="Embed" ProgID="PBrush" ShapeID="_x0000_i1076" DrawAspect="Content" ObjectID="_1587501000" r:id="rId46"/>
              </w:object>
            </w:r>
          </w:p>
        </w:tc>
      </w:tr>
    </w:tbl>
    <w:p w14:paraId="4E3F4D67" w14:textId="2C6FAE1D" w:rsidR="00F94375" w:rsidRDefault="00C77A30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4.Инициализируем начальные функции и данные (подзадача 2).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C77A30" w14:paraId="24D58BA3" w14:textId="77777777" w:rsidTr="00C77A30">
        <w:tc>
          <w:tcPr>
            <w:tcW w:w="7694" w:type="dxa"/>
          </w:tcPr>
          <w:p w14:paraId="237807CE" w14:textId="5B2D69FE" w:rsidR="00C77A30" w:rsidRDefault="00C77A30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4935" w:dyaOrig="9360" w14:anchorId="4A633678">
                <v:shape id="_x0000_i1080" type="#_x0000_t75" style="width:246.75pt;height:468pt" o:ole="">
                  <v:imagedata r:id="rId47" o:title=""/>
                </v:shape>
                <o:OLEObject Type="Embed" ProgID="PBrush" ShapeID="_x0000_i1080" DrawAspect="Content" ObjectID="_1587501001" r:id="rId48"/>
              </w:object>
            </w:r>
          </w:p>
        </w:tc>
        <w:tc>
          <w:tcPr>
            <w:tcW w:w="7694" w:type="dxa"/>
          </w:tcPr>
          <w:p w14:paraId="4ED036DD" w14:textId="5C342C32" w:rsidR="00C77A30" w:rsidRDefault="00C77A30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4620" w:dyaOrig="3990" w14:anchorId="1A76D774">
                <v:shape id="_x0000_i1078" type="#_x0000_t75" style="width:231pt;height:199.5pt" o:ole="">
                  <v:imagedata r:id="rId49" o:title=""/>
                </v:shape>
                <o:OLEObject Type="Embed" ProgID="PBrush" ShapeID="_x0000_i1078" DrawAspect="Content" ObjectID="_1587501002" r:id="rId50"/>
              </w:object>
            </w:r>
          </w:p>
        </w:tc>
      </w:tr>
    </w:tbl>
    <w:p w14:paraId="53776154" w14:textId="39099138" w:rsidR="00C77A30" w:rsidRDefault="002C2419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5.Функция прогонки.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2C2419" w14:paraId="28D8498E" w14:textId="77777777" w:rsidTr="002C2419">
        <w:tc>
          <w:tcPr>
            <w:tcW w:w="7694" w:type="dxa"/>
          </w:tcPr>
          <w:p w14:paraId="0F19225C" w14:textId="07CC138B" w:rsidR="002C2419" w:rsidRDefault="002C2419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5295" w:dyaOrig="7545" w14:anchorId="70D072AC">
                <v:shape id="_x0000_i1082" type="#_x0000_t75" style="width:264.75pt;height:377.25pt" o:ole="">
                  <v:imagedata r:id="rId51" o:title=""/>
                </v:shape>
                <o:OLEObject Type="Embed" ProgID="PBrush" ShapeID="_x0000_i1082" DrawAspect="Content" ObjectID="_1587501003" r:id="rId52"/>
              </w:object>
            </w:r>
          </w:p>
        </w:tc>
        <w:tc>
          <w:tcPr>
            <w:tcW w:w="7694" w:type="dxa"/>
          </w:tcPr>
          <w:p w14:paraId="5247D58C" w14:textId="477CBC6C" w:rsidR="002C2419" w:rsidRDefault="002C2419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4710" w:dyaOrig="7500" w14:anchorId="4C738509">
                <v:shape id="_x0000_i1084" type="#_x0000_t75" style="width:235.5pt;height:375pt" o:ole="">
                  <v:imagedata r:id="rId53" o:title=""/>
                </v:shape>
                <o:OLEObject Type="Embed" ProgID="PBrush" ShapeID="_x0000_i1084" DrawAspect="Content" ObjectID="_1587501004" r:id="rId54"/>
              </w:object>
            </w:r>
            <w:r>
              <w:t xml:space="preserve"> </w:t>
            </w:r>
            <w:r>
              <w:object w:dxaOrig="4155" w:dyaOrig="1275" w14:anchorId="427D15BC">
                <v:shape id="_x0000_i1086" type="#_x0000_t75" style="width:207.75pt;height:63.75pt" o:ole="">
                  <v:imagedata r:id="rId55" o:title=""/>
                </v:shape>
                <o:OLEObject Type="Embed" ProgID="PBrush" ShapeID="_x0000_i1086" DrawAspect="Content" ObjectID="_1587501005" r:id="rId56"/>
              </w:object>
            </w:r>
          </w:p>
        </w:tc>
      </w:tr>
    </w:tbl>
    <w:p w14:paraId="6982D99B" w14:textId="005D033E" w:rsidR="002C2419" w:rsidRDefault="002C2419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6.Ответ.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166"/>
        <w:gridCol w:w="222"/>
      </w:tblGrid>
      <w:tr w:rsidR="002C2419" w14:paraId="225E04D9" w14:textId="77777777" w:rsidTr="002C2419">
        <w:tc>
          <w:tcPr>
            <w:tcW w:w="7694" w:type="dxa"/>
          </w:tcPr>
          <w:p w14:paraId="49B2DCBD" w14:textId="22A24C30" w:rsidR="002C2419" w:rsidRDefault="002C2419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  <w:r>
              <w:object w:dxaOrig="16935" w:dyaOrig="1020" w14:anchorId="1D20BDDD">
                <v:shape id="_x0000_i1088" type="#_x0000_t75" style="width:769.5pt;height:46.5pt" o:ole="">
                  <v:imagedata r:id="rId57" o:title=""/>
                </v:shape>
                <o:OLEObject Type="Embed" ProgID="PBrush" ShapeID="_x0000_i1088" DrawAspect="Content" ObjectID="_1587501006" r:id="rId58"/>
              </w:object>
            </w:r>
          </w:p>
        </w:tc>
        <w:tc>
          <w:tcPr>
            <w:tcW w:w="7694" w:type="dxa"/>
          </w:tcPr>
          <w:p w14:paraId="6DCB1127" w14:textId="77777777" w:rsidR="002C2419" w:rsidRDefault="002C2419" w:rsidP="00F94375">
            <w:pPr>
              <w:pStyle w:val="a3"/>
              <w:spacing w:before="1"/>
              <w:ind w:right="215"/>
              <w:rPr>
                <w:b/>
                <w:sz w:val="36"/>
                <w:szCs w:val="36"/>
                <w:lang w:val="ru-RU"/>
              </w:rPr>
            </w:pPr>
          </w:p>
        </w:tc>
      </w:tr>
    </w:tbl>
    <w:p w14:paraId="0B520172" w14:textId="77777777" w:rsidR="002C2419" w:rsidRPr="00F94375" w:rsidRDefault="002C2419" w:rsidP="00F94375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2FE56FA1" w14:textId="0A4BC344" w:rsidR="00141341" w:rsidRPr="000D66FD" w:rsidRDefault="00C54CE7" w:rsidP="000D66FD">
      <w:pPr>
        <w:pStyle w:val="a3"/>
        <w:spacing w:before="1"/>
        <w:ind w:right="215"/>
        <w:rPr>
          <w:lang w:val="ru-RU"/>
        </w:rPr>
      </w:pPr>
      <w:r w:rsidRPr="002E62AB">
        <w:rPr>
          <w:b/>
          <w:sz w:val="32"/>
          <w:szCs w:val="32"/>
          <w:lang w:val="ru-RU"/>
        </w:rPr>
        <w:t>Вывод:</w:t>
      </w:r>
      <w:r>
        <w:rPr>
          <w:lang w:val="ru-RU"/>
        </w:rPr>
        <w:t xml:space="preserve"> </w:t>
      </w:r>
      <w:proofErr w:type="gramStart"/>
      <w:r w:rsidR="00141341">
        <w:t>С</w:t>
      </w:r>
      <w:proofErr w:type="gramEnd"/>
      <w:r w:rsidR="00141341">
        <w:t xml:space="preserve"> помощью метода прогонки было найдена решение системы с трехдиагональной матрицей. Данный метод был одинаково реализован в системах </w:t>
      </w:r>
      <w:r w:rsidR="00141341">
        <w:rPr>
          <w:lang w:val="en-US"/>
        </w:rPr>
        <w:t>Wolfram</w:t>
      </w:r>
      <w:r w:rsidR="00141341" w:rsidRPr="004677BD">
        <w:t xml:space="preserve"> </w:t>
      </w:r>
      <w:r w:rsidR="00141341">
        <w:rPr>
          <w:lang w:val="en-US"/>
        </w:rPr>
        <w:t>Mathematica</w:t>
      </w:r>
      <w:r w:rsidR="00141341">
        <w:t xml:space="preserve"> и </w:t>
      </w:r>
      <w:proofErr w:type="spellStart"/>
      <w:r w:rsidR="00141341">
        <w:t>Mathcad</w:t>
      </w:r>
      <w:proofErr w:type="spellEnd"/>
      <w:r w:rsidR="00141341">
        <w:t xml:space="preserve">. Также обе системы содержат инструменты для нахождения результата с необходимой точностью (в нашем случае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="00141341">
        <w:t>)</w:t>
      </w:r>
      <w:r w:rsidR="00DA2A87">
        <w:rPr>
          <w:lang w:val="ru-RU"/>
        </w:rPr>
        <w:t xml:space="preserve">. Результаты получились более точные при использовании функций </w:t>
      </w:r>
      <w:proofErr w:type="spellStart"/>
      <w:r w:rsidR="00DA2A87">
        <w:rPr>
          <w:lang w:val="en-US"/>
        </w:rPr>
        <w:t>Ma</w:t>
      </w:r>
      <w:r w:rsidR="000D66FD">
        <w:rPr>
          <w:lang w:val="en-US"/>
        </w:rPr>
        <w:t>thCad</w:t>
      </w:r>
      <w:proofErr w:type="spellEnd"/>
      <w:r w:rsidR="000D66FD">
        <w:rPr>
          <w:lang w:val="ru-RU"/>
        </w:rPr>
        <w:t xml:space="preserve">, </w:t>
      </w:r>
      <w:proofErr w:type="spellStart"/>
      <w:proofErr w:type="gramStart"/>
      <w:r w:rsidR="000D66FD">
        <w:rPr>
          <w:lang w:val="ru-RU"/>
        </w:rPr>
        <w:t>т.к</w:t>
      </w:r>
      <w:proofErr w:type="spellEnd"/>
      <w:proofErr w:type="gramEnd"/>
      <w:r w:rsidR="000D66FD">
        <w:rPr>
          <w:lang w:val="ru-RU"/>
        </w:rPr>
        <w:t xml:space="preserve"> в </w:t>
      </w:r>
      <w:r w:rsidR="000D66FD">
        <w:rPr>
          <w:lang w:val="en-US"/>
        </w:rPr>
        <w:t>Wolfram</w:t>
      </w:r>
      <w:r w:rsidR="000D66FD" w:rsidRPr="004677BD">
        <w:t xml:space="preserve"> </w:t>
      </w:r>
      <w:r w:rsidR="000D66FD">
        <w:rPr>
          <w:lang w:val="en-US"/>
        </w:rPr>
        <w:t>Mathematica</w:t>
      </w:r>
      <w:r w:rsidR="000D66FD">
        <w:rPr>
          <w:lang w:val="ru-RU"/>
        </w:rPr>
        <w:t xml:space="preserve"> при инициализации входных данных использовалось округление по умолчанию.</w:t>
      </w:r>
    </w:p>
    <w:p w14:paraId="40675270" w14:textId="77777777" w:rsidR="00141341" w:rsidRPr="004677BD" w:rsidRDefault="00141341" w:rsidP="00DA2A87">
      <w:pPr>
        <w:rPr>
          <w:rFonts w:ascii="Times New Roman" w:hAnsi="Times New Roman" w:cs="Times New Roman"/>
          <w:b/>
          <w:sz w:val="28"/>
          <w:szCs w:val="28"/>
        </w:rPr>
      </w:pPr>
    </w:p>
    <w:p w14:paraId="1B8E125A" w14:textId="251BA068" w:rsidR="00C54CE7" w:rsidRDefault="00C54CE7" w:rsidP="00EE2CCB">
      <w:pPr>
        <w:pStyle w:val="a3"/>
        <w:spacing w:before="1"/>
        <w:ind w:right="215"/>
      </w:pPr>
      <w:r>
        <w:rPr>
          <w:lang w:val="ru-RU"/>
        </w:rPr>
        <w:br w:type="page"/>
      </w:r>
    </w:p>
    <w:p w14:paraId="7A33FB54" w14:textId="68B5222D" w:rsidR="000712D1" w:rsidRPr="0071604B" w:rsidRDefault="000712D1" w:rsidP="0071604B">
      <w:pPr>
        <w:pStyle w:val="a3"/>
        <w:spacing w:before="1"/>
        <w:ind w:right="215"/>
        <w:jc w:val="center"/>
        <w:rPr>
          <w:lang w:val="ru-RU"/>
        </w:rPr>
      </w:pPr>
      <w:r>
        <w:rPr>
          <w:b/>
          <w:sz w:val="44"/>
          <w:szCs w:val="44"/>
          <w:lang w:val="ru-RU"/>
        </w:rPr>
        <w:lastRenderedPageBreak/>
        <w:t xml:space="preserve">Задание </w:t>
      </w:r>
      <w:r w:rsidR="0071604B">
        <w:rPr>
          <w:b/>
          <w:sz w:val="44"/>
          <w:szCs w:val="44"/>
          <w:lang w:val="ru-RU"/>
        </w:rPr>
        <w:t>2</w:t>
      </w:r>
    </w:p>
    <w:p w14:paraId="373DB0F7" w14:textId="77777777" w:rsidR="000712D1" w:rsidRDefault="000712D1" w:rsidP="000712D1">
      <w:pPr>
        <w:pStyle w:val="a3"/>
        <w:spacing w:before="1"/>
        <w:ind w:right="215"/>
        <w:rPr>
          <w:b/>
          <w:sz w:val="44"/>
          <w:szCs w:val="44"/>
          <w:lang w:val="ru-RU"/>
        </w:rPr>
      </w:pPr>
    </w:p>
    <w:p w14:paraId="54BAB97D" w14:textId="346D3D6F" w:rsidR="000712D1" w:rsidRPr="002E62AB" w:rsidRDefault="002E62AB" w:rsidP="000712D1">
      <w:pPr>
        <w:pStyle w:val="a3"/>
        <w:spacing w:before="1"/>
        <w:ind w:right="215"/>
        <w:rPr>
          <w:b/>
          <w:sz w:val="36"/>
          <w:szCs w:val="36"/>
        </w:rPr>
      </w:pPr>
      <w:r>
        <w:rPr>
          <w:b/>
          <w:sz w:val="36"/>
          <w:szCs w:val="36"/>
          <w:lang w:val="ru-RU"/>
        </w:rPr>
        <w:t>Постановка задачи</w:t>
      </w:r>
      <w:r>
        <w:rPr>
          <w:b/>
          <w:sz w:val="36"/>
          <w:szCs w:val="36"/>
        </w:rPr>
        <w:t>:</w:t>
      </w:r>
    </w:p>
    <w:p w14:paraId="5B685076" w14:textId="77777777" w:rsidR="0071604B" w:rsidRDefault="0071604B" w:rsidP="000712D1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p w14:paraId="543199CA" w14:textId="00A4A144" w:rsidR="00740F0C" w:rsidRPr="00934DE3" w:rsidRDefault="00740F0C" w:rsidP="00740F0C">
      <w:pPr>
        <w:spacing w:line="360" w:lineRule="auto"/>
        <w:ind w:firstLine="709"/>
        <w:jc w:val="both"/>
        <w:rPr>
          <w:sz w:val="28"/>
          <w:szCs w:val="28"/>
        </w:rPr>
      </w:pPr>
      <w:r w:rsidRPr="00934DE3">
        <w:rPr>
          <w:sz w:val="28"/>
          <w:szCs w:val="28"/>
        </w:rPr>
        <w:t xml:space="preserve">Методом простых итераций с точностью </w:t>
      </w:r>
      <w:r w:rsidRPr="00934DE3">
        <w:rPr>
          <w:position w:val="-6"/>
          <w:sz w:val="28"/>
          <w:szCs w:val="28"/>
        </w:rPr>
        <w:object w:dxaOrig="980" w:dyaOrig="420" w14:anchorId="010ABBAE">
          <v:shape id="_x0000_i1040" type="#_x0000_t75" style="width:48.75pt;height:21pt" o:ole="">
            <v:imagedata r:id="rId59" o:title=""/>
          </v:shape>
          <o:OLEObject Type="Embed" ProgID="Equation.DSMT4" ShapeID="_x0000_i1040" DrawAspect="Content" ObjectID="_1587501007" r:id="rId60"/>
        </w:object>
      </w:r>
      <w:r w:rsidRPr="00934DE3">
        <w:rPr>
          <w:sz w:val="28"/>
          <w:szCs w:val="28"/>
        </w:rPr>
        <w:t xml:space="preserve"> решить систему линейных алгебраических уравнений, заданную в форме </w:t>
      </w:r>
      <w:r w:rsidRPr="00934DE3">
        <w:rPr>
          <w:position w:val="-6"/>
          <w:sz w:val="28"/>
          <w:szCs w:val="28"/>
        </w:rPr>
        <w:object w:dxaOrig="1020" w:dyaOrig="360" w14:anchorId="13CEA1C2">
          <v:shape id="_x0000_i1041" type="#_x0000_t75" style="width:51pt;height:18pt" o:ole="">
            <v:imagedata r:id="rId61" o:title=""/>
          </v:shape>
          <o:OLEObject Type="Embed" ProgID="Equation.DSMT4" ShapeID="_x0000_i1041" DrawAspect="Content" ObjectID="_1587501008" r:id="rId62"/>
        </w:object>
      </w:r>
      <w:r>
        <w:rPr>
          <w:sz w:val="28"/>
          <w:szCs w:val="28"/>
        </w:rPr>
        <w:t>. Н</w:t>
      </w:r>
      <w:r w:rsidRPr="00934DE3">
        <w:rPr>
          <w:sz w:val="28"/>
          <w:szCs w:val="28"/>
        </w:rPr>
        <w:t xml:space="preserve">айти абсолютную погрешность </w:t>
      </w:r>
      <w:r w:rsidRPr="00934DE3">
        <w:rPr>
          <w:position w:val="-6"/>
          <w:sz w:val="28"/>
          <w:szCs w:val="28"/>
        </w:rPr>
        <w:object w:dxaOrig="220" w:dyaOrig="300" w14:anchorId="79205502">
          <v:shape id="_x0000_i1042" type="#_x0000_t75" style="width:11.25pt;height:15pt" o:ole="">
            <v:imagedata r:id="rId63" o:title=""/>
          </v:shape>
          <o:OLEObject Type="Embed" ProgID="Equation.DSMT4" ShapeID="_x0000_i1042" DrawAspect="Content" ObjectID="_1587501009" r:id="rId64"/>
        </w:object>
      </w:r>
      <w:r w:rsidRPr="00934DE3">
        <w:rPr>
          <w:sz w:val="28"/>
          <w:szCs w:val="28"/>
        </w:rPr>
        <w:t xml:space="preserve">-го приближения метода Якоби. При этом при вычислении нормы матрицы </w:t>
      </w:r>
      <w:r w:rsidRPr="00934DE3">
        <w:rPr>
          <w:position w:val="-4"/>
          <w:sz w:val="28"/>
          <w:szCs w:val="28"/>
        </w:rPr>
        <w:object w:dxaOrig="260" w:dyaOrig="279" w14:anchorId="686A28A5">
          <v:shape id="_x0000_i1043" type="#_x0000_t75" style="width:12.75pt;height:14.25pt" o:ole="">
            <v:imagedata r:id="rId65" o:title=""/>
          </v:shape>
          <o:OLEObject Type="Embed" ProgID="Equation.DSMT4" ShapeID="_x0000_i1043" DrawAspect="Content" ObjectID="_1587501010" r:id="rId66"/>
        </w:object>
      </w:r>
      <w:r w:rsidRPr="00934DE3">
        <w:rPr>
          <w:sz w:val="28"/>
          <w:szCs w:val="28"/>
        </w:rPr>
        <w:t xml:space="preserve"> применить встроенную подпрограмму </w:t>
      </w:r>
      <w:r w:rsidRPr="00934DE3">
        <w:rPr>
          <w:position w:val="-6"/>
          <w:sz w:val="28"/>
          <w:szCs w:val="28"/>
        </w:rPr>
        <w:object w:dxaOrig="760" w:dyaOrig="300" w14:anchorId="4BA62E5D">
          <v:shape id="_x0000_i1044" type="#_x0000_t75" style="width:38.25pt;height:15pt" o:ole="">
            <v:imagedata r:id="rId67" o:title=""/>
          </v:shape>
          <o:OLEObject Type="Embed" ProgID="Equation.DSMT4" ShapeID="_x0000_i1044" DrawAspect="Content" ObjectID="_1587501011" r:id="rId68"/>
        </w:object>
      </w:r>
      <w:r w:rsidRPr="00934DE3">
        <w:rPr>
          <w:sz w:val="28"/>
          <w:szCs w:val="28"/>
        </w:rPr>
        <w:t xml:space="preserve"> и считать, что </w:t>
      </w:r>
      <w:r w:rsidRPr="00934DE3">
        <w:rPr>
          <w:position w:val="-6"/>
          <w:sz w:val="28"/>
          <w:szCs w:val="28"/>
        </w:rPr>
        <w:object w:dxaOrig="740" w:dyaOrig="300" w14:anchorId="414D7941">
          <v:shape id="_x0000_i1045" type="#_x0000_t75" style="width:36.75pt;height:15pt" o:ole="">
            <v:imagedata r:id="rId69" o:title=""/>
          </v:shape>
          <o:OLEObject Type="Embed" ProgID="Equation.DSMT4" ShapeID="_x0000_i1045" DrawAspect="Content" ObjectID="_1587501012" r:id="rId70"/>
        </w:object>
      </w:r>
      <w:r w:rsidRPr="00934DE3">
        <w:rPr>
          <w:sz w:val="28"/>
          <w:szCs w:val="28"/>
        </w:rPr>
        <w:t xml:space="preserve">. </w:t>
      </w:r>
    </w:p>
    <w:p w14:paraId="67BB1AA8" w14:textId="5DDAACF4" w:rsidR="0071604B" w:rsidRDefault="0071604B" w:rsidP="000712D1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Входные данные</w:t>
      </w:r>
      <w:r w:rsidR="002E62AB">
        <w:rPr>
          <w:b/>
          <w:sz w:val="36"/>
          <w:szCs w:val="36"/>
          <w:lang w:val="ru-RU"/>
        </w:rPr>
        <w:t>:</w:t>
      </w:r>
    </w:p>
    <w:p w14:paraId="41DF591C" w14:textId="77777777" w:rsidR="000712D1" w:rsidRDefault="000712D1" w:rsidP="000712D1">
      <w:pPr>
        <w:pStyle w:val="a3"/>
        <w:spacing w:before="1"/>
        <w:ind w:right="215"/>
        <w:rPr>
          <w:b/>
          <w:sz w:val="36"/>
          <w:szCs w:val="36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2E62AB" w:rsidRPr="00FD6BEF" w14:paraId="6C4DADC1" w14:textId="77777777" w:rsidTr="00C73C5B">
        <w:trPr>
          <w:jc w:val="center"/>
        </w:trPr>
        <w:tc>
          <w:tcPr>
            <w:tcW w:w="1595" w:type="dxa"/>
            <w:shd w:val="clear" w:color="auto" w:fill="auto"/>
            <w:vAlign w:val="center"/>
          </w:tcPr>
          <w:p w14:paraId="59FEF599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№ варианта</w:t>
            </w:r>
          </w:p>
        </w:tc>
        <w:tc>
          <w:tcPr>
            <w:tcW w:w="638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20DA2E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 xml:space="preserve">Матрица </w:t>
            </w:r>
            <w:r w:rsidRPr="00FD6BEF">
              <w:rPr>
                <w:position w:val="-4"/>
                <w:sz w:val="28"/>
                <w:szCs w:val="28"/>
              </w:rPr>
              <w:object w:dxaOrig="260" w:dyaOrig="279" w14:anchorId="5AD0A87D">
                <v:shape id="_x0000_i1046" type="#_x0000_t75" style="width:12.75pt;height:14.25pt" o:ole="">
                  <v:imagedata r:id="rId71" o:title=""/>
                </v:shape>
                <o:OLEObject Type="Embed" ProgID="Equation.DSMT4" ShapeID="_x0000_i1046" DrawAspect="Content" ObjectID="_1587501013" r:id="rId72"/>
              </w:objec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EEA41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 xml:space="preserve">Вектор правой части </w:t>
            </w:r>
            <w:r w:rsidRPr="00FD6BEF">
              <w:rPr>
                <w:position w:val="-6"/>
                <w:sz w:val="28"/>
                <w:szCs w:val="28"/>
              </w:rPr>
              <w:object w:dxaOrig="240" w:dyaOrig="360" w14:anchorId="11DCADA9">
                <v:shape id="_x0000_i1047" type="#_x0000_t75" style="width:12pt;height:18pt" o:ole="">
                  <v:imagedata r:id="rId73" o:title=""/>
                </v:shape>
                <o:OLEObject Type="Embed" ProgID="Equation.DSMT4" ShapeID="_x0000_i1047" DrawAspect="Content" ObjectID="_1587501014" r:id="rId74"/>
              </w:object>
            </w:r>
          </w:p>
        </w:tc>
      </w:tr>
      <w:tr w:rsidR="002E62AB" w:rsidRPr="00FD6BEF" w14:paraId="377138AC" w14:textId="77777777" w:rsidTr="00C73C5B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14:paraId="7B0FC5E9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7288524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1.70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88758B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0.03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122992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0.04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1D171E0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0.05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B0A5BD1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0.6810</w:t>
            </w:r>
          </w:p>
        </w:tc>
      </w:tr>
      <w:tr w:rsidR="002E62AB" w:rsidRPr="00FD6BEF" w14:paraId="0188010F" w14:textId="77777777" w:rsidTr="00C73C5B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14:paraId="0D97DD81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194820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0B82F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6C4A1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42415D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0.02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D23D57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0.4803</w:t>
            </w:r>
          </w:p>
        </w:tc>
      </w:tr>
      <w:tr w:rsidR="002E62AB" w:rsidRPr="00FD6BEF" w14:paraId="55C26BE7" w14:textId="77777777" w:rsidTr="00C73C5B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14:paraId="599D56BE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159D02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4F678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041E5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44CC20A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BCB6ED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-0.0802</w:t>
            </w:r>
          </w:p>
        </w:tc>
      </w:tr>
      <w:tr w:rsidR="002E62AB" w:rsidRPr="00FD6BEF" w14:paraId="1008DA8D" w14:textId="77777777" w:rsidTr="00C73C5B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14:paraId="1EB2538A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3A3B87B6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D21BE6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8504AB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10437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B81A1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-1.0007</w:t>
            </w:r>
          </w:p>
        </w:tc>
      </w:tr>
      <w:tr w:rsidR="002E62AB" w:rsidRPr="00FD6BEF" w14:paraId="1EBECEFE" w14:textId="77777777" w:rsidTr="00C73C5B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14:paraId="3EB51DA0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453E6B20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3.00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A088F7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0.38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B31324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0.49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F23AC0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0.59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66C49617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1.5136</w:t>
            </w:r>
          </w:p>
        </w:tc>
      </w:tr>
      <w:tr w:rsidR="002E62AB" w:rsidRPr="00FD6BEF" w14:paraId="1EE76C97" w14:textId="77777777" w:rsidTr="00C73C5B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14:paraId="1917A990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D0B122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84B8E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2.10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75723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06974F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0.43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59E77103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1.4782</w:t>
            </w:r>
          </w:p>
        </w:tc>
      </w:tr>
      <w:tr w:rsidR="002E62AB" w:rsidRPr="00FD6BEF" w14:paraId="5EEA31C8" w14:textId="77777777" w:rsidTr="00C73C5B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14:paraId="2F3D90EF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EDDD84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-0.05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7EFBD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4F6E1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1.20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8D0120B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0.26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15116F3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1.0830</w:t>
            </w:r>
          </w:p>
        </w:tc>
      </w:tr>
      <w:tr w:rsidR="002E62AB" w:rsidRPr="00FD6BEF" w14:paraId="5F359AA1" w14:textId="77777777" w:rsidTr="00C73C5B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14:paraId="5984A6C3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0FE7043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-0.22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25A9FC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F6F4BF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8392D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563B81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0.3280</w:t>
            </w:r>
          </w:p>
        </w:tc>
      </w:tr>
      <w:tr w:rsidR="002E62AB" w:rsidRPr="008B6118" w14:paraId="3A0ACB1B" w14:textId="77777777" w:rsidTr="00C73C5B">
        <w:trPr>
          <w:jc w:val="center"/>
        </w:trPr>
        <w:tc>
          <w:tcPr>
            <w:tcW w:w="1595" w:type="dxa"/>
            <w:vMerge w:val="restart"/>
            <w:shd w:val="clear" w:color="auto" w:fill="538135" w:themeFill="accent6" w:themeFillShade="BF"/>
            <w:vAlign w:val="center"/>
          </w:tcPr>
          <w:p w14:paraId="2679F95E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95" w:type="dxa"/>
            <w:tcBorders>
              <w:bottom w:val="nil"/>
              <w:right w:val="nil"/>
            </w:tcBorders>
            <w:shd w:val="clear" w:color="auto" w:fill="538135" w:themeFill="accent6" w:themeFillShade="BF"/>
          </w:tcPr>
          <w:p w14:paraId="30604DB0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0.77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799117CD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0.04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4E4AFC86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-0.21</w:t>
            </w:r>
          </w:p>
        </w:tc>
        <w:tc>
          <w:tcPr>
            <w:tcW w:w="1595" w:type="dxa"/>
            <w:tcBorders>
              <w:left w:val="nil"/>
              <w:bottom w:val="nil"/>
              <w:right w:val="single" w:sz="4" w:space="0" w:color="auto"/>
            </w:tcBorders>
            <w:shd w:val="clear" w:color="auto" w:fill="538135" w:themeFill="accent6" w:themeFillShade="BF"/>
          </w:tcPr>
          <w:p w14:paraId="2DC66DA2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0.18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538135" w:themeFill="accent6" w:themeFillShade="BF"/>
          </w:tcPr>
          <w:p w14:paraId="3068A83C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1.2400</w:t>
            </w:r>
          </w:p>
        </w:tc>
      </w:tr>
      <w:tr w:rsidR="002E62AB" w:rsidRPr="008B6118" w14:paraId="14295E54" w14:textId="77777777" w:rsidTr="00C73C5B">
        <w:trPr>
          <w:jc w:val="center"/>
        </w:trPr>
        <w:tc>
          <w:tcPr>
            <w:tcW w:w="1595" w:type="dxa"/>
            <w:vMerge/>
            <w:shd w:val="clear" w:color="auto" w:fill="538135" w:themeFill="accent6" w:themeFillShade="BF"/>
            <w:vAlign w:val="center"/>
          </w:tcPr>
          <w:p w14:paraId="4B1EA552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538135" w:themeFill="accent6" w:themeFillShade="BF"/>
          </w:tcPr>
          <w:p w14:paraId="71B924CF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-0.45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66C61A39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1.23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58E8F4D1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-0.06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538135" w:themeFill="accent6" w:themeFillShade="BF"/>
          </w:tcPr>
          <w:p w14:paraId="7C04D648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0.00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538135" w:themeFill="accent6" w:themeFillShade="BF"/>
          </w:tcPr>
          <w:p w14:paraId="609D789F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-0.8800</w:t>
            </w:r>
          </w:p>
        </w:tc>
      </w:tr>
      <w:tr w:rsidR="002E62AB" w:rsidRPr="008B6118" w14:paraId="770251A9" w14:textId="77777777" w:rsidTr="00C73C5B">
        <w:trPr>
          <w:jc w:val="center"/>
        </w:trPr>
        <w:tc>
          <w:tcPr>
            <w:tcW w:w="1595" w:type="dxa"/>
            <w:vMerge/>
            <w:shd w:val="clear" w:color="auto" w:fill="538135" w:themeFill="accent6" w:themeFillShade="BF"/>
            <w:vAlign w:val="center"/>
          </w:tcPr>
          <w:p w14:paraId="12148BF1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538135" w:themeFill="accent6" w:themeFillShade="BF"/>
          </w:tcPr>
          <w:p w14:paraId="394964B5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-0.26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4FA94A85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-0.34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2C9CB732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1.11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538135" w:themeFill="accent6" w:themeFillShade="BF"/>
          </w:tcPr>
          <w:p w14:paraId="132CBBB4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0.00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538135" w:themeFill="accent6" w:themeFillShade="BF"/>
          </w:tcPr>
          <w:p w14:paraId="3629A742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-0.6200</w:t>
            </w:r>
          </w:p>
        </w:tc>
      </w:tr>
      <w:tr w:rsidR="002E62AB" w:rsidRPr="008B6118" w14:paraId="6B75CF37" w14:textId="77777777" w:rsidTr="00C73C5B">
        <w:trPr>
          <w:jc w:val="center"/>
        </w:trPr>
        <w:tc>
          <w:tcPr>
            <w:tcW w:w="1595" w:type="dxa"/>
            <w:vMerge/>
            <w:shd w:val="clear" w:color="auto" w:fill="538135" w:themeFill="accent6" w:themeFillShade="BF"/>
            <w:vAlign w:val="center"/>
          </w:tcPr>
          <w:p w14:paraId="2F03B390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538135" w:themeFill="accent6" w:themeFillShade="BF"/>
          </w:tcPr>
          <w:p w14:paraId="3C0C55D5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-0.05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</w:tcPr>
          <w:p w14:paraId="4045A0E6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0.26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</w:tcPr>
          <w:p w14:paraId="4A3A6D33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-0.34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3E7C089B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1.12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</w:tcPr>
          <w:p w14:paraId="3762FC4C" w14:textId="77777777" w:rsidR="002E62AB" w:rsidRPr="008B6118" w:rsidRDefault="002E62AB" w:rsidP="00C73C5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B6118">
              <w:rPr>
                <w:b/>
                <w:sz w:val="28"/>
                <w:szCs w:val="28"/>
              </w:rPr>
              <w:t>-1.1700</w:t>
            </w:r>
          </w:p>
        </w:tc>
      </w:tr>
      <w:tr w:rsidR="002E62AB" w:rsidRPr="00FD6BEF" w14:paraId="046176D4" w14:textId="77777777" w:rsidTr="00C73C5B">
        <w:trPr>
          <w:jc w:val="center"/>
        </w:trPr>
        <w:tc>
          <w:tcPr>
            <w:tcW w:w="1595" w:type="dxa"/>
            <w:vMerge w:val="restart"/>
            <w:shd w:val="clear" w:color="auto" w:fill="auto"/>
            <w:vAlign w:val="center"/>
          </w:tcPr>
          <w:p w14:paraId="219B687E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4</w:t>
            </w:r>
          </w:p>
        </w:tc>
        <w:tc>
          <w:tcPr>
            <w:tcW w:w="1595" w:type="dxa"/>
            <w:tcBorders>
              <w:bottom w:val="nil"/>
              <w:right w:val="nil"/>
            </w:tcBorders>
            <w:shd w:val="clear" w:color="auto" w:fill="auto"/>
          </w:tcPr>
          <w:p w14:paraId="620478D2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0.79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09C0254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C123BE3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0.34</w:t>
            </w:r>
          </w:p>
        </w:tc>
        <w:tc>
          <w:tcPr>
            <w:tcW w:w="1595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905878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0.16</w:t>
            </w:r>
          </w:p>
        </w:tc>
        <w:tc>
          <w:tcPr>
            <w:tcW w:w="159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369EC7BD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-0.6400</w:t>
            </w:r>
          </w:p>
        </w:tc>
      </w:tr>
      <w:tr w:rsidR="002E62AB" w:rsidRPr="00FD6BEF" w14:paraId="42CF3A61" w14:textId="77777777" w:rsidTr="00C73C5B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14:paraId="2A185C56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39B275D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1BF46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1.08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3CBE0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CC13C7F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0.18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C3AB21A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1.4200</w:t>
            </w:r>
          </w:p>
        </w:tc>
      </w:tr>
      <w:tr w:rsidR="002E62AB" w:rsidRPr="00FD6BEF" w14:paraId="1F9C7D89" w14:textId="77777777" w:rsidTr="00C73C5B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14:paraId="22FF7827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DB12CA3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A3318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-0.34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6FD4F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406E28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0.31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DCEBFB0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-0.4200</w:t>
            </w:r>
          </w:p>
        </w:tc>
      </w:tr>
      <w:tr w:rsidR="002E62AB" w:rsidRPr="00FD6BEF" w14:paraId="70D92C1E" w14:textId="77777777" w:rsidTr="00C73C5B">
        <w:trPr>
          <w:jc w:val="center"/>
        </w:trPr>
        <w:tc>
          <w:tcPr>
            <w:tcW w:w="1595" w:type="dxa"/>
            <w:vMerge/>
            <w:shd w:val="clear" w:color="auto" w:fill="auto"/>
            <w:vAlign w:val="center"/>
          </w:tcPr>
          <w:p w14:paraId="5188A5E5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025113B8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-0.12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6E1EEE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0.26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A58D4B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0.08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A5854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0.75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8B5F71" w14:textId="77777777" w:rsidR="002E62AB" w:rsidRPr="00FD6BEF" w:rsidRDefault="002E62AB" w:rsidP="00C73C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6BEF">
              <w:rPr>
                <w:sz w:val="28"/>
                <w:szCs w:val="28"/>
              </w:rPr>
              <w:t>0.8300</w:t>
            </w:r>
          </w:p>
        </w:tc>
      </w:tr>
    </w:tbl>
    <w:p w14:paraId="31B310B1" w14:textId="77777777" w:rsidR="001649FD" w:rsidRDefault="001649FD">
      <w:pPr>
        <w:rPr>
          <w:rFonts w:ascii="Times New Roman" w:eastAsia="Times New Roman" w:hAnsi="Times New Roman" w:cs="Times New Roman"/>
          <w:b/>
          <w:sz w:val="36"/>
          <w:szCs w:val="36"/>
          <w:lang w:eastAsia="be-BY" w:bidi="be-BY"/>
        </w:rPr>
      </w:pPr>
      <w:r>
        <w:rPr>
          <w:b/>
          <w:sz w:val="36"/>
          <w:szCs w:val="36"/>
        </w:rPr>
        <w:br w:type="page"/>
      </w:r>
    </w:p>
    <w:p w14:paraId="1D8757ED" w14:textId="6DD8BEA7" w:rsidR="00375EA9" w:rsidRDefault="00375EA9" w:rsidP="000712D1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 w:rsidRPr="00375EA9">
        <w:rPr>
          <w:b/>
          <w:sz w:val="36"/>
          <w:szCs w:val="36"/>
          <w:lang w:val="ru-RU"/>
        </w:rPr>
        <w:lastRenderedPageBreak/>
        <w:t xml:space="preserve">Решение </w:t>
      </w:r>
    </w:p>
    <w:p w14:paraId="2F170EAB" w14:textId="61698E72" w:rsidR="00CB6524" w:rsidRDefault="00CB6524" w:rsidP="000712D1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1.Инициализация функций и данных.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446"/>
        <w:gridCol w:w="9942"/>
      </w:tblGrid>
      <w:tr w:rsidR="00CB6524" w14:paraId="3EA22C2C" w14:textId="77777777" w:rsidTr="00CB6524">
        <w:tc>
          <w:tcPr>
            <w:tcW w:w="5446" w:type="dxa"/>
          </w:tcPr>
          <w:p w14:paraId="040ED36A" w14:textId="32F10A11" w:rsidR="00CB6524" w:rsidRDefault="00CB6524" w:rsidP="000712D1">
            <w:pPr>
              <w:pStyle w:val="a3"/>
              <w:spacing w:before="1"/>
              <w:ind w:right="215"/>
              <w:rPr>
                <w:lang w:val="ru-RU"/>
              </w:rPr>
            </w:pPr>
            <w:r>
              <w:object w:dxaOrig="5160" w:dyaOrig="7230" w14:anchorId="306BCF00">
                <v:shape id="_x0000_i1090" type="#_x0000_t75" style="width:258pt;height:361.5pt" o:ole="">
                  <v:imagedata r:id="rId75" o:title=""/>
                </v:shape>
                <o:OLEObject Type="Embed" ProgID="PBrush" ShapeID="_x0000_i1090" DrawAspect="Content" ObjectID="_1587501015" r:id="rId76"/>
              </w:object>
            </w:r>
          </w:p>
        </w:tc>
        <w:tc>
          <w:tcPr>
            <w:tcW w:w="9942" w:type="dxa"/>
          </w:tcPr>
          <w:p w14:paraId="47D12C6D" w14:textId="4A366513" w:rsidR="00CB6524" w:rsidRPr="00CB6524" w:rsidRDefault="00CB6524" w:rsidP="000712D1">
            <w:pPr>
              <w:pStyle w:val="a3"/>
              <w:spacing w:before="1"/>
              <w:ind w:right="215"/>
              <w:rPr>
                <w:lang w:val="en-US"/>
              </w:rPr>
            </w:pPr>
            <w:r>
              <w:object w:dxaOrig="9780" w:dyaOrig="6855" w14:anchorId="119CDF7C">
                <v:shape id="_x0000_i1092" type="#_x0000_t75" style="width:489pt;height:342.75pt" o:ole="">
                  <v:imagedata r:id="rId77" o:title=""/>
                </v:shape>
                <o:OLEObject Type="Embed" ProgID="PBrush" ShapeID="_x0000_i1092" DrawAspect="Content" ObjectID="_1587501016" r:id="rId78"/>
              </w:object>
            </w:r>
          </w:p>
        </w:tc>
      </w:tr>
    </w:tbl>
    <w:p w14:paraId="1D1CDDB8" w14:textId="61D687D1" w:rsidR="00CB6524" w:rsidRDefault="00CB6524" w:rsidP="00CB6524">
      <w:pPr>
        <w:pStyle w:val="a3"/>
        <w:spacing w:before="1"/>
        <w:ind w:right="215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2</w:t>
      </w:r>
      <w:r>
        <w:rPr>
          <w:b/>
          <w:sz w:val="36"/>
          <w:szCs w:val="36"/>
          <w:lang w:val="ru-RU"/>
        </w:rPr>
        <w:t>.Реализация метода.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532"/>
        <w:gridCol w:w="7856"/>
      </w:tblGrid>
      <w:tr w:rsidR="00CB6524" w14:paraId="014199A3" w14:textId="77777777" w:rsidTr="00CB6524">
        <w:tc>
          <w:tcPr>
            <w:tcW w:w="7694" w:type="dxa"/>
          </w:tcPr>
          <w:p w14:paraId="469E448C" w14:textId="5E6199B2" w:rsidR="00CB6524" w:rsidRDefault="00CB6524" w:rsidP="000712D1">
            <w:pPr>
              <w:pStyle w:val="a3"/>
              <w:spacing w:before="1"/>
              <w:ind w:right="215"/>
              <w:rPr>
                <w:lang w:val="en-US"/>
              </w:rPr>
            </w:pPr>
            <w:r>
              <w:object w:dxaOrig="6600" w:dyaOrig="3915" w14:anchorId="780B2399">
                <v:shape id="_x0000_i1097" type="#_x0000_t75" style="width:330pt;height:195.75pt" o:ole="">
                  <v:imagedata r:id="rId79" o:title=""/>
                </v:shape>
                <o:OLEObject Type="Embed" ProgID="PBrush" ShapeID="_x0000_i1097" DrawAspect="Content" ObjectID="_1587501017" r:id="rId80"/>
              </w:object>
            </w:r>
          </w:p>
        </w:tc>
        <w:tc>
          <w:tcPr>
            <w:tcW w:w="7694" w:type="dxa"/>
          </w:tcPr>
          <w:p w14:paraId="40B88135" w14:textId="050608E7" w:rsidR="00CB6524" w:rsidRDefault="00CB6524" w:rsidP="000712D1">
            <w:pPr>
              <w:pStyle w:val="a3"/>
              <w:spacing w:before="1"/>
              <w:ind w:right="215"/>
              <w:rPr>
                <w:lang w:val="en-US"/>
              </w:rPr>
            </w:pPr>
            <w:r>
              <w:object w:dxaOrig="6375" w:dyaOrig="3765" w14:anchorId="31C9985C">
                <v:shape id="_x0000_i1099" type="#_x0000_t75" style="width:318.75pt;height:188.25pt" o:ole="">
                  <v:imagedata r:id="rId81" o:title=""/>
                </v:shape>
                <o:OLEObject Type="Embed" ProgID="PBrush" ShapeID="_x0000_i1099" DrawAspect="Content" ObjectID="_1587501018" r:id="rId82"/>
              </w:object>
            </w:r>
            <w:r>
              <w:object w:dxaOrig="7425" w:dyaOrig="6540" w14:anchorId="0BD66125">
                <v:shape id="_x0000_i1101" type="#_x0000_t75" style="width:371.25pt;height:327pt" o:ole="">
                  <v:imagedata r:id="rId83" o:title=""/>
                </v:shape>
                <o:OLEObject Type="Embed" ProgID="PBrush" ShapeID="_x0000_i1101" DrawAspect="Content" ObjectID="_1587501019" r:id="rId84"/>
              </w:object>
            </w:r>
            <w:r>
              <w:object w:dxaOrig="2160" w:dyaOrig="1905" w14:anchorId="193E45BC">
                <v:shape id="_x0000_i1105" type="#_x0000_t75" style="width:108pt;height:95.25pt" o:ole="">
                  <v:imagedata r:id="rId85" o:title=""/>
                </v:shape>
                <o:OLEObject Type="Embed" ProgID="PBrush" ShapeID="_x0000_i1105" DrawAspect="Content" ObjectID="_1587501020" r:id="rId86"/>
              </w:object>
            </w:r>
          </w:p>
        </w:tc>
      </w:tr>
    </w:tbl>
    <w:p w14:paraId="5F168C90" w14:textId="6955D6C3" w:rsidR="00375EA9" w:rsidRPr="00CB6524" w:rsidRDefault="00375EA9" w:rsidP="000712D1">
      <w:pPr>
        <w:pStyle w:val="a3"/>
        <w:spacing w:before="1"/>
        <w:ind w:right="215"/>
        <w:rPr>
          <w:lang w:val="en-US"/>
        </w:rPr>
      </w:pPr>
    </w:p>
    <w:p w14:paraId="03AA8FC5" w14:textId="61DB2375" w:rsidR="00141341" w:rsidRPr="009601A3" w:rsidRDefault="000712D1" w:rsidP="0093001C">
      <w:pPr>
        <w:pStyle w:val="a3"/>
        <w:spacing w:before="1"/>
        <w:ind w:right="215"/>
      </w:pPr>
      <w:r w:rsidRPr="00740F0C">
        <w:rPr>
          <w:b/>
          <w:sz w:val="36"/>
          <w:szCs w:val="36"/>
          <w:lang w:val="ru-RU"/>
        </w:rPr>
        <w:t>Вывод:</w:t>
      </w:r>
      <w:r w:rsidRPr="00740F0C">
        <w:rPr>
          <w:sz w:val="36"/>
          <w:lang w:val="ru-RU"/>
        </w:rPr>
        <w:t xml:space="preserve"> </w:t>
      </w:r>
      <w:r w:rsidR="0093001C">
        <w:rPr>
          <w:noProof/>
          <w:lang w:eastAsia="ru-RU"/>
        </w:rPr>
        <w:t>Б</w:t>
      </w:r>
      <w:r w:rsidR="00141341" w:rsidRPr="00325A55">
        <w:rPr>
          <w:noProof/>
          <w:lang w:eastAsia="ru-RU"/>
        </w:rPr>
        <w:t xml:space="preserve">ыл реализован метод </w:t>
      </w:r>
      <w:r w:rsidR="00141341">
        <w:rPr>
          <w:noProof/>
          <w:lang w:eastAsia="ru-RU"/>
        </w:rPr>
        <w:t>Якоби</w:t>
      </w:r>
      <w:r w:rsidR="00141341" w:rsidRPr="00325A55">
        <w:rPr>
          <w:noProof/>
          <w:lang w:eastAsia="ru-RU"/>
        </w:rPr>
        <w:t xml:space="preserve">  на языках WM и MC и получены результаты вычислений программы. </w:t>
      </w:r>
      <w:r w:rsidR="00141341">
        <w:rPr>
          <w:noProof/>
          <w:lang w:eastAsia="ru-RU"/>
        </w:rPr>
        <w:t xml:space="preserve">Из-за внутренненго округления в </w:t>
      </w:r>
      <w:r w:rsidR="00141341">
        <w:rPr>
          <w:noProof/>
          <w:lang w:val="en-US" w:eastAsia="ru-RU"/>
        </w:rPr>
        <w:t>M</w:t>
      </w:r>
      <w:r w:rsidR="0093001C">
        <w:rPr>
          <w:noProof/>
          <w:lang w:val="en-US" w:eastAsia="ru-RU"/>
        </w:rPr>
        <w:t>ath</w:t>
      </w:r>
      <w:r w:rsidR="00141341">
        <w:rPr>
          <w:noProof/>
          <w:lang w:val="en-US" w:eastAsia="ru-RU"/>
        </w:rPr>
        <w:t>C</w:t>
      </w:r>
      <w:r w:rsidR="0093001C">
        <w:rPr>
          <w:noProof/>
          <w:lang w:val="en-US" w:eastAsia="ru-RU"/>
        </w:rPr>
        <w:t>ad</w:t>
      </w:r>
      <w:bookmarkStart w:id="0" w:name="_GoBack"/>
      <w:bookmarkEnd w:id="0"/>
      <w:r w:rsidR="00141341">
        <w:rPr>
          <w:noProof/>
          <w:lang w:eastAsia="ru-RU"/>
        </w:rPr>
        <w:t xml:space="preserve"> результаты, полученные при вычислении, немного отличаются от результатов вычисления в </w:t>
      </w:r>
      <w:r w:rsidR="00141341">
        <w:rPr>
          <w:noProof/>
          <w:lang w:val="en-US" w:eastAsia="ru-RU"/>
        </w:rPr>
        <w:t>WM</w:t>
      </w:r>
      <w:r w:rsidR="00141341" w:rsidRPr="001C0F20">
        <w:rPr>
          <w:noProof/>
          <w:lang w:eastAsia="ru-RU"/>
        </w:rPr>
        <w:t>.</w:t>
      </w:r>
    </w:p>
    <w:p w14:paraId="71A07B1F" w14:textId="77777777" w:rsidR="00141341" w:rsidRPr="001649FD" w:rsidRDefault="00141341" w:rsidP="001649FD">
      <w:pPr>
        <w:pStyle w:val="a3"/>
        <w:spacing w:before="1"/>
        <w:ind w:right="215"/>
        <w:rPr>
          <w:lang w:val="ru-RU"/>
        </w:rPr>
      </w:pPr>
    </w:p>
    <w:sectPr w:rsidR="00141341" w:rsidRPr="001649FD" w:rsidSect="00F943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29"/>
    <w:rsid w:val="000712D1"/>
    <w:rsid w:val="000D66FD"/>
    <w:rsid w:val="00141341"/>
    <w:rsid w:val="001649FD"/>
    <w:rsid w:val="001D0629"/>
    <w:rsid w:val="00243A27"/>
    <w:rsid w:val="002C2419"/>
    <w:rsid w:val="002E62AB"/>
    <w:rsid w:val="00375EA9"/>
    <w:rsid w:val="005709ED"/>
    <w:rsid w:val="005D0EF6"/>
    <w:rsid w:val="006B3C88"/>
    <w:rsid w:val="0071604B"/>
    <w:rsid w:val="00740F0C"/>
    <w:rsid w:val="008B470A"/>
    <w:rsid w:val="0093001C"/>
    <w:rsid w:val="009445DE"/>
    <w:rsid w:val="00952C1A"/>
    <w:rsid w:val="009D65F1"/>
    <w:rsid w:val="00A0151F"/>
    <w:rsid w:val="00A02355"/>
    <w:rsid w:val="00B13365"/>
    <w:rsid w:val="00BA0C85"/>
    <w:rsid w:val="00C54CE7"/>
    <w:rsid w:val="00C77A30"/>
    <w:rsid w:val="00CB6524"/>
    <w:rsid w:val="00D444A8"/>
    <w:rsid w:val="00DA2A87"/>
    <w:rsid w:val="00EE2CCB"/>
    <w:rsid w:val="00F94375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662C"/>
  <w15:chartTrackingRefBased/>
  <w15:docId w15:val="{54E0B100-16B0-4A9B-9D0F-71E80B49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712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be-BY" w:eastAsia="be-BY" w:bidi="be-BY"/>
    </w:rPr>
  </w:style>
  <w:style w:type="character" w:customStyle="1" w:styleId="a4">
    <w:name w:val="Основной текст Знак"/>
    <w:basedOn w:val="a0"/>
    <w:link w:val="a3"/>
    <w:uiPriority w:val="1"/>
    <w:rsid w:val="000712D1"/>
    <w:rPr>
      <w:rFonts w:ascii="Times New Roman" w:eastAsia="Times New Roman" w:hAnsi="Times New Roman" w:cs="Times New Roman"/>
      <w:sz w:val="28"/>
      <w:szCs w:val="28"/>
      <w:lang w:val="be-BY" w:eastAsia="be-BY" w:bidi="be-BY"/>
    </w:rPr>
  </w:style>
  <w:style w:type="table" w:styleId="a5">
    <w:name w:val="Table Grid"/>
    <w:basedOn w:val="a1"/>
    <w:uiPriority w:val="39"/>
    <w:rsid w:val="000712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D0E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6.png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png"/><Relationship Id="rId87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png"/><Relationship Id="rId86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97FEF-E95A-4E6C-8487-C73681C3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534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Karavatskiy</dc:creator>
  <cp:keywords/>
  <dc:description/>
  <cp:lastModifiedBy>Виктор</cp:lastModifiedBy>
  <cp:revision>6</cp:revision>
  <dcterms:created xsi:type="dcterms:W3CDTF">2018-03-18T17:54:00Z</dcterms:created>
  <dcterms:modified xsi:type="dcterms:W3CDTF">2018-05-10T20:36:00Z</dcterms:modified>
</cp:coreProperties>
</file>