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05" w:rsidRPr="00745C5D" w:rsidRDefault="00D43905" w:rsidP="00745C5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45C5D">
        <w:rPr>
          <w:rFonts w:cstheme="minorHAnsi"/>
          <w:sz w:val="28"/>
          <w:szCs w:val="28"/>
        </w:rPr>
        <w:t>Белорусский Государственный Университет</w:t>
      </w:r>
    </w:p>
    <w:p w:rsidR="00D43905" w:rsidRPr="00745C5D" w:rsidRDefault="00D43905" w:rsidP="00745C5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45C5D">
        <w:rPr>
          <w:rFonts w:cstheme="minorHAnsi"/>
          <w:sz w:val="28"/>
          <w:szCs w:val="28"/>
        </w:rPr>
        <w:t>Факультет прикладной математики и информатики</w:t>
      </w:r>
    </w:p>
    <w:p w:rsidR="00D43905" w:rsidRPr="00745C5D" w:rsidRDefault="00D43905" w:rsidP="00745C5D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D43905" w:rsidRDefault="00D43905" w:rsidP="00745C5D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745C5D" w:rsidRPr="00745C5D" w:rsidRDefault="00745C5D" w:rsidP="00745C5D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 w:rsidRPr="00745C5D">
        <w:rPr>
          <w:rFonts w:cstheme="minorHAnsi"/>
          <w:sz w:val="28"/>
          <w:szCs w:val="28"/>
        </w:rPr>
        <w:t>Лабораторная работа №4</w:t>
      </w:r>
    </w:p>
    <w:p w:rsidR="00D43905" w:rsidRPr="00745C5D" w:rsidRDefault="00D43905" w:rsidP="00745C5D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 w:rsidRPr="00745C5D">
        <w:rPr>
          <w:rFonts w:cstheme="minorHAnsi"/>
          <w:sz w:val="28"/>
          <w:szCs w:val="28"/>
        </w:rPr>
        <w:t>Метод Ньютона и видоизменения метода Ньютона решения си</w:t>
      </w:r>
      <w:r w:rsidR="0067151D" w:rsidRPr="00745C5D">
        <w:rPr>
          <w:rFonts w:cstheme="minorHAnsi"/>
          <w:sz w:val="28"/>
          <w:szCs w:val="28"/>
        </w:rPr>
        <w:t>стем нелинейных уравнений с постоянной матрицей Якоби</w:t>
      </w:r>
      <w:r w:rsidRPr="00745C5D">
        <w:rPr>
          <w:rFonts w:cstheme="minorHAnsi"/>
          <w:sz w:val="28"/>
          <w:szCs w:val="28"/>
        </w:rPr>
        <w:t>.</w:t>
      </w:r>
    </w:p>
    <w:p w:rsidR="00D43905" w:rsidRPr="00745C5D" w:rsidRDefault="00D43905" w:rsidP="00745C5D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D43905" w:rsidRPr="00745C5D" w:rsidRDefault="00745C5D" w:rsidP="00745C5D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29</w:t>
      </w:r>
    </w:p>
    <w:p w:rsidR="00D43905" w:rsidRPr="00745C5D" w:rsidRDefault="00D43905" w:rsidP="00745C5D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745C5D" w:rsidRDefault="00745C5D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745C5D" w:rsidRPr="00745C5D" w:rsidRDefault="00745C5D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745C5D">
        <w:rPr>
          <w:rFonts w:cstheme="minorHAnsi"/>
          <w:sz w:val="28"/>
          <w:szCs w:val="28"/>
        </w:rPr>
        <w:t>Выполнил:</w:t>
      </w:r>
    </w:p>
    <w:p w:rsidR="00D43905" w:rsidRPr="00745C5D" w:rsidRDefault="00D43905" w:rsidP="00745C5D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745C5D">
        <w:rPr>
          <w:rFonts w:cstheme="minorHAnsi"/>
          <w:sz w:val="28"/>
          <w:szCs w:val="28"/>
        </w:rPr>
        <w:t>Студент 5 группы 2 курса ФПМИ</w:t>
      </w:r>
    </w:p>
    <w:p w:rsidR="00D43905" w:rsidRPr="00745C5D" w:rsidRDefault="00685BD0" w:rsidP="00745C5D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745C5D">
        <w:rPr>
          <w:rFonts w:cstheme="minorHAnsi"/>
          <w:sz w:val="28"/>
          <w:szCs w:val="28"/>
        </w:rPr>
        <w:t>Дунаев Виктор</w:t>
      </w:r>
    </w:p>
    <w:p w:rsidR="00D43905" w:rsidRPr="00745C5D" w:rsidRDefault="00D43905" w:rsidP="00745C5D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745C5D">
        <w:rPr>
          <w:rFonts w:cstheme="minorHAnsi"/>
          <w:sz w:val="28"/>
          <w:szCs w:val="28"/>
        </w:rPr>
        <w:t>Руководитель:</w:t>
      </w:r>
    </w:p>
    <w:p w:rsidR="00D43905" w:rsidRPr="00745C5D" w:rsidRDefault="00D43905" w:rsidP="00745C5D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proofErr w:type="spellStart"/>
      <w:r w:rsidRPr="00745C5D">
        <w:rPr>
          <w:rFonts w:cstheme="minorHAnsi"/>
          <w:sz w:val="28"/>
          <w:szCs w:val="28"/>
        </w:rPr>
        <w:t>Радкевич</w:t>
      </w:r>
      <w:proofErr w:type="spellEnd"/>
      <w:r w:rsidRPr="00745C5D">
        <w:rPr>
          <w:rFonts w:cstheme="minorHAnsi"/>
          <w:sz w:val="28"/>
          <w:szCs w:val="28"/>
        </w:rPr>
        <w:t xml:space="preserve"> Елена Владимировна</w:t>
      </w:r>
    </w:p>
    <w:p w:rsidR="00D43905" w:rsidRPr="00745C5D" w:rsidRDefault="00D43905" w:rsidP="00745C5D">
      <w:pPr>
        <w:spacing w:after="0"/>
        <w:ind w:right="567"/>
        <w:rPr>
          <w:rFonts w:cstheme="minorHAnsi"/>
          <w:sz w:val="28"/>
          <w:szCs w:val="28"/>
        </w:rPr>
      </w:pPr>
    </w:p>
    <w:p w:rsidR="00D43905" w:rsidRPr="00745C5D" w:rsidRDefault="00D43905" w:rsidP="00745C5D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 w:rsidRPr="00745C5D">
        <w:rPr>
          <w:rFonts w:cstheme="minorHAnsi"/>
          <w:sz w:val="28"/>
          <w:szCs w:val="28"/>
        </w:rPr>
        <w:t>Минск, 2017</w:t>
      </w:r>
    </w:p>
    <w:p w:rsidR="0067151D" w:rsidRPr="00745C5D" w:rsidRDefault="0067151D" w:rsidP="00745C5D">
      <w:pPr>
        <w:rPr>
          <w:rFonts w:cstheme="minorHAnsi"/>
          <w:sz w:val="28"/>
          <w:szCs w:val="28"/>
        </w:rPr>
      </w:pPr>
    </w:p>
    <w:p w:rsidR="00D43905" w:rsidRPr="00745C5D" w:rsidRDefault="00237482" w:rsidP="00745C5D">
      <w:pPr>
        <w:jc w:val="center"/>
        <w:rPr>
          <w:rFonts w:cstheme="minorHAnsi"/>
          <w:b/>
          <w:sz w:val="28"/>
          <w:szCs w:val="28"/>
        </w:rPr>
      </w:pPr>
      <w:r w:rsidRPr="00745C5D">
        <w:rPr>
          <w:rFonts w:cstheme="minorHAnsi"/>
          <w:b/>
          <w:sz w:val="28"/>
          <w:szCs w:val="28"/>
          <w:lang w:val="en-US"/>
        </w:rPr>
        <w:lastRenderedPageBreak/>
        <w:t>1.</w:t>
      </w:r>
      <w:r w:rsidR="00D43905" w:rsidRPr="00745C5D">
        <w:rPr>
          <w:rFonts w:cstheme="minorHAnsi"/>
          <w:b/>
          <w:sz w:val="28"/>
          <w:szCs w:val="28"/>
        </w:rPr>
        <w:t>Условие</w:t>
      </w:r>
    </w:p>
    <w:p w:rsidR="00685BD0" w:rsidRPr="00745C5D" w:rsidRDefault="0025626E" w:rsidP="00745C5D">
      <w:pPr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x+y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-1.5x=0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=1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,ε=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-5</m:t>
              </m:r>
            </m:sup>
          </m:sSup>
        </m:oMath>
      </m:oMathPara>
    </w:p>
    <w:p w:rsidR="00D43905" w:rsidRPr="00745C5D" w:rsidRDefault="00237482" w:rsidP="00745C5D">
      <w:pPr>
        <w:jc w:val="center"/>
        <w:rPr>
          <w:rFonts w:eastAsiaTheme="minorEastAsia" w:cstheme="minorHAnsi"/>
          <w:b/>
          <w:sz w:val="28"/>
          <w:szCs w:val="28"/>
        </w:rPr>
      </w:pPr>
      <w:r w:rsidRPr="00745C5D">
        <w:rPr>
          <w:rFonts w:eastAsiaTheme="minorEastAsia" w:cstheme="minorHAnsi"/>
          <w:b/>
          <w:sz w:val="28"/>
          <w:szCs w:val="28"/>
        </w:rPr>
        <w:t>2.Теоретический материал</w:t>
      </w:r>
    </w:p>
    <w:p w:rsidR="00237482" w:rsidRPr="00745C5D" w:rsidRDefault="00237482" w:rsidP="00745C5D">
      <w:pPr>
        <w:jc w:val="center"/>
        <w:rPr>
          <w:rFonts w:eastAsiaTheme="minorEastAsia" w:cstheme="minorHAnsi"/>
          <w:b/>
          <w:sz w:val="28"/>
          <w:szCs w:val="28"/>
        </w:rPr>
      </w:pPr>
      <w:r w:rsidRPr="00745C5D">
        <w:rPr>
          <w:rFonts w:eastAsiaTheme="minorEastAsia" w:cstheme="minorHAnsi"/>
          <w:b/>
          <w:sz w:val="28"/>
          <w:szCs w:val="28"/>
        </w:rPr>
        <w:t>2.1 Общая теория</w:t>
      </w:r>
    </w:p>
    <w:p w:rsidR="00D43905" w:rsidRPr="00745C5D" w:rsidRDefault="00D43905" w:rsidP="00745C5D">
      <w:pPr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>Для вычисления точного значе</w:t>
      </w:r>
      <w:r w:rsidR="00685BD0" w:rsidRPr="00745C5D">
        <w:rPr>
          <w:rFonts w:eastAsiaTheme="minorEastAsia" w:cstheme="minorHAnsi"/>
          <w:sz w:val="28"/>
          <w:szCs w:val="28"/>
        </w:rPr>
        <w:t>ния решения системы уравнений (</w:t>
      </w:r>
      <w:r w:rsidRPr="00745C5D">
        <w:rPr>
          <w:rFonts w:eastAsiaTheme="minorEastAsia" w:cstheme="minorHAnsi"/>
          <w:sz w:val="28"/>
          <w:szCs w:val="28"/>
        </w:rPr>
        <w:t>в данном случае пары (</w:t>
      </w:r>
      <w:r w:rsidRPr="00745C5D">
        <w:rPr>
          <w:rFonts w:eastAsiaTheme="minorEastAsia" w:cstheme="minorHAnsi"/>
          <w:sz w:val="28"/>
          <w:szCs w:val="28"/>
          <w:lang w:val="en-US"/>
        </w:rPr>
        <w:t>x</w:t>
      </w:r>
      <w:r w:rsidRPr="00745C5D">
        <w:rPr>
          <w:rFonts w:eastAsiaTheme="minorEastAsia" w:cstheme="minorHAnsi"/>
          <w:sz w:val="28"/>
          <w:szCs w:val="28"/>
        </w:rPr>
        <w:t>,</w:t>
      </w:r>
      <w:r w:rsidR="00685BD0" w:rsidRPr="00745C5D">
        <w:rPr>
          <w:rFonts w:eastAsiaTheme="minorEastAsia" w:cstheme="minorHAnsi"/>
          <w:sz w:val="28"/>
          <w:szCs w:val="28"/>
        </w:rPr>
        <w:t xml:space="preserve"> </w:t>
      </w:r>
      <w:r w:rsidRPr="00745C5D">
        <w:rPr>
          <w:rFonts w:eastAsiaTheme="minorEastAsia" w:cstheme="minorHAnsi"/>
          <w:sz w:val="28"/>
          <w:szCs w:val="28"/>
          <w:lang w:val="en-US"/>
        </w:rPr>
        <w:t>y</w:t>
      </w:r>
      <w:r w:rsidRPr="00745C5D">
        <w:rPr>
          <w:rFonts w:eastAsiaTheme="minorEastAsia" w:cstheme="minorHAnsi"/>
          <w:sz w:val="28"/>
          <w:szCs w:val="28"/>
        </w:rPr>
        <w:t>)) будем последовател</w:t>
      </w:r>
      <w:r w:rsidR="00685BD0" w:rsidRPr="00745C5D">
        <w:rPr>
          <w:rFonts w:eastAsiaTheme="minorEastAsia" w:cstheme="minorHAnsi"/>
          <w:sz w:val="28"/>
          <w:szCs w:val="28"/>
        </w:rPr>
        <w:t>ьно вычислять погрешности, т.е.</w:t>
      </w:r>
      <w:r w:rsidRPr="00745C5D">
        <w:rPr>
          <w:rFonts w:eastAsiaTheme="minorEastAsia" w:cstheme="minorHAnsi"/>
          <w:sz w:val="28"/>
          <w:szCs w:val="28"/>
        </w:rPr>
        <w:t>:</w:t>
      </w:r>
    </w:p>
    <w:p w:rsidR="00144A89" w:rsidRPr="00745C5D" w:rsidRDefault="0025626E" w:rsidP="00745C5D">
      <w:pPr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144A89" w:rsidRPr="00745C5D" w:rsidRDefault="00144A89" w:rsidP="00745C5D">
      <w:pPr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 xml:space="preserve">Считая, что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  <w:r w:rsidRPr="00745C5D">
        <w:rPr>
          <w:rFonts w:eastAsiaTheme="minorEastAsia" w:cstheme="minorHAnsi"/>
          <w:sz w:val="28"/>
          <w:szCs w:val="28"/>
        </w:rPr>
        <w:t>.</w:t>
      </w:r>
    </w:p>
    <w:p w:rsidR="00144A89" w:rsidRPr="00745C5D" w:rsidRDefault="00144A89" w:rsidP="00745C5D">
      <w:pPr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 xml:space="preserve">Отсюда :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df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~0</m:t>
        </m:r>
      </m:oMath>
    </w:p>
    <w:p w:rsidR="00144A89" w:rsidRPr="00745C5D" w:rsidRDefault="0025626E" w:rsidP="00745C5D">
      <w:pPr>
        <w:rPr>
          <w:rFonts w:eastAsiaTheme="minorEastAsia" w:cstheme="minorHAns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df(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∆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=-f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где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-матрица Якоби.</m:t>
          </m:r>
        </m:oMath>
      </m:oMathPara>
    </w:p>
    <w:p w:rsidR="00144A89" w:rsidRPr="00745C5D" w:rsidRDefault="00144A89" w:rsidP="00745C5D">
      <w:pPr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>Следовательно, построим следующее приближение</w:t>
      </w:r>
    </w:p>
    <w:p w:rsidR="005B57F6" w:rsidRPr="00745C5D" w:rsidRDefault="0025626E" w:rsidP="00745C5D">
      <w:pPr>
        <w:rPr>
          <w:rFonts w:eastAsiaTheme="minorEastAsia" w:cstheme="min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+∆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:rsidR="00237482" w:rsidRPr="00745C5D" w:rsidRDefault="00237482" w:rsidP="00745C5D">
      <w:pPr>
        <w:jc w:val="center"/>
        <w:rPr>
          <w:rFonts w:eastAsiaTheme="minorEastAsia" w:cstheme="minorHAnsi"/>
          <w:b/>
          <w:sz w:val="28"/>
          <w:szCs w:val="28"/>
        </w:rPr>
      </w:pPr>
      <w:r w:rsidRPr="00745C5D">
        <w:rPr>
          <w:rFonts w:eastAsiaTheme="minorEastAsia" w:cstheme="minorHAnsi"/>
          <w:b/>
          <w:sz w:val="28"/>
          <w:szCs w:val="28"/>
        </w:rPr>
        <w:t>2.2. Наш случай</w:t>
      </w:r>
    </w:p>
    <w:p w:rsidR="005B57F6" w:rsidRPr="00745C5D" w:rsidRDefault="005B57F6" w:rsidP="00745C5D">
      <w:pPr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>Перейдём к нашему случаю (</w:t>
      </w:r>
      <w:r w:rsidRPr="00745C5D">
        <w:rPr>
          <w:rFonts w:eastAsiaTheme="minorEastAsia" w:cstheme="minorHAnsi"/>
          <w:sz w:val="28"/>
          <w:szCs w:val="28"/>
          <w:lang w:val="en-US"/>
        </w:rPr>
        <w:t>x</w:t>
      </w:r>
      <w:r w:rsidRPr="00745C5D">
        <w:rPr>
          <w:rFonts w:eastAsiaTheme="minorEastAsia" w:cstheme="minorHAnsi"/>
          <w:sz w:val="28"/>
          <w:szCs w:val="28"/>
        </w:rPr>
        <w:t xml:space="preserve"> – вектор (</w:t>
      </w:r>
      <w:r w:rsidRPr="00745C5D">
        <w:rPr>
          <w:rFonts w:eastAsiaTheme="minorEastAsia" w:cstheme="minorHAnsi"/>
          <w:sz w:val="28"/>
          <w:szCs w:val="28"/>
          <w:lang w:val="en-US"/>
        </w:rPr>
        <w:t>x</w:t>
      </w:r>
      <w:r w:rsidRPr="00745C5D">
        <w:rPr>
          <w:rFonts w:eastAsiaTheme="minorEastAsia" w:cstheme="minorHAnsi"/>
          <w:sz w:val="28"/>
          <w:szCs w:val="28"/>
        </w:rPr>
        <w:t>,</w:t>
      </w:r>
      <w:r w:rsidR="00237482" w:rsidRPr="00745C5D">
        <w:rPr>
          <w:rFonts w:eastAsiaTheme="minorEastAsia" w:cstheme="minorHAnsi"/>
          <w:sz w:val="28"/>
          <w:szCs w:val="28"/>
        </w:rPr>
        <w:t xml:space="preserve"> </w:t>
      </w:r>
      <w:r w:rsidRPr="00745C5D">
        <w:rPr>
          <w:rFonts w:eastAsiaTheme="minorEastAsia" w:cstheme="minorHAnsi"/>
          <w:sz w:val="28"/>
          <w:szCs w:val="28"/>
          <w:lang w:val="en-US"/>
        </w:rPr>
        <w:t>y</w:t>
      </w:r>
      <w:r w:rsidRPr="00745C5D">
        <w:rPr>
          <w:rFonts w:eastAsiaTheme="minorEastAsia" w:cstheme="minorHAnsi"/>
          <w:sz w:val="28"/>
          <w:szCs w:val="28"/>
        </w:rPr>
        <w:t>))</w:t>
      </w:r>
      <w:r w:rsidR="00237482" w:rsidRPr="00745C5D">
        <w:rPr>
          <w:rFonts w:eastAsiaTheme="minorEastAsia" w:cstheme="minorHAnsi"/>
          <w:sz w:val="28"/>
          <w:szCs w:val="28"/>
        </w:rPr>
        <w:t>.</w:t>
      </w:r>
    </w:p>
    <w:p w:rsidR="00AF2031" w:rsidRPr="00745C5D" w:rsidRDefault="005B57F6" w:rsidP="00745C5D">
      <w:pPr>
        <w:pStyle w:val="a6"/>
        <w:numPr>
          <w:ilvl w:val="0"/>
          <w:numId w:val="1"/>
        </w:numPr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 xml:space="preserve">Перестраиваем систему в вид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=0</m:t>
                </m:r>
              </m:e>
            </m:eqArr>
          </m:e>
        </m:d>
      </m:oMath>
      <w:r w:rsidRPr="00745C5D">
        <w:rPr>
          <w:rFonts w:eastAsiaTheme="minorEastAsia" w:cstheme="minorHAnsi"/>
          <w:sz w:val="28"/>
          <w:szCs w:val="28"/>
        </w:rPr>
        <w:t xml:space="preserve">. </w:t>
      </w:r>
    </w:p>
    <w:p w:rsidR="005B57F6" w:rsidRPr="00745C5D" w:rsidRDefault="005B57F6" w:rsidP="00745C5D">
      <w:pPr>
        <w:ind w:left="360"/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>Получаем</w:t>
      </w:r>
      <w:r w:rsidR="00AF2031" w:rsidRPr="00745C5D">
        <w:rPr>
          <w:rFonts w:eastAsiaTheme="minorEastAsia" w:cstheme="minorHAnsi"/>
          <w:sz w:val="28"/>
          <w:szCs w:val="28"/>
        </w:rPr>
        <w:t xml:space="preserve">: </w:t>
      </w:r>
      <w:r w:rsidRPr="00745C5D">
        <w:rPr>
          <w:rFonts w:eastAsiaTheme="minorEastAsia" w:cstheme="minorHAnsi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-1.5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-1=0</m:t>
                </m:r>
              </m:e>
            </m:eqArr>
          </m:e>
        </m:d>
      </m:oMath>
    </w:p>
    <w:p w:rsidR="00BA1AE1" w:rsidRPr="00745C5D" w:rsidRDefault="00AF2031" w:rsidP="00745C5D">
      <w:pPr>
        <w:ind w:left="360"/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>Подберём начальные значения</w:t>
      </w:r>
      <w:r w:rsidR="00BA1AE1" w:rsidRPr="00745C5D">
        <w:rPr>
          <w:rFonts w:eastAsiaTheme="minorEastAsia" w:cstheme="minorHAnsi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>1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у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>2</m:t>
        </m:r>
      </m:oMath>
    </w:p>
    <w:p w:rsidR="00685BD0" w:rsidRDefault="00745C5D" w:rsidP="00745C5D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  <w:lang w:val="be-BY" w:eastAsia="be-BY"/>
        </w:rPr>
        <w:drawing>
          <wp:inline distT="0" distB="0" distL="0" distR="0">
            <wp:extent cx="591502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6E" w:rsidRPr="00745C5D" w:rsidRDefault="0025626E" w:rsidP="00745C5D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  <w:lang w:val="be-BY" w:eastAsia="be-BY"/>
        </w:rPr>
        <w:lastRenderedPageBreak/>
        <w:drawing>
          <wp:inline distT="0" distB="0" distL="0" distR="0">
            <wp:extent cx="5848350" cy="93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BD0" w:rsidRPr="00745C5D" w:rsidRDefault="00685BD0" w:rsidP="00745C5D">
      <w:pPr>
        <w:rPr>
          <w:rFonts w:eastAsiaTheme="minorEastAsia" w:cstheme="minorHAnsi"/>
          <w:sz w:val="28"/>
          <w:szCs w:val="28"/>
        </w:rPr>
      </w:pPr>
    </w:p>
    <w:p w:rsidR="006B6E35" w:rsidRPr="00745C5D" w:rsidRDefault="006B6E35" w:rsidP="00745C5D">
      <w:pPr>
        <w:pStyle w:val="a6"/>
        <w:numPr>
          <w:ilvl w:val="0"/>
          <w:numId w:val="1"/>
        </w:numPr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>В нашем случае (</w:t>
      </w:r>
      <w:r w:rsidR="0067151D" w:rsidRPr="00745C5D">
        <w:rPr>
          <w:rFonts w:eastAsiaTheme="minorEastAsia" w:cstheme="minorHAnsi"/>
          <w:sz w:val="28"/>
          <w:szCs w:val="28"/>
        </w:rPr>
        <w:t>постоянная матрица Якоби</w:t>
      </w:r>
      <w:r w:rsidRPr="00745C5D">
        <w:rPr>
          <w:rFonts w:eastAsiaTheme="minorEastAsia" w:cstheme="minorHAnsi"/>
          <w:sz w:val="28"/>
          <w:szCs w:val="28"/>
        </w:rPr>
        <w:t xml:space="preserve">) </w:t>
      </w:r>
      <w:r w:rsidR="0067151D" w:rsidRPr="00745C5D">
        <w:rPr>
          <w:rFonts w:eastAsiaTheme="minorEastAsia" w:cstheme="minorHAnsi"/>
          <w:sz w:val="28"/>
          <w:szCs w:val="28"/>
        </w:rPr>
        <w:t>матрица Якоби на каждой итерации будет одна и та же – для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</m:oMath>
      <w:r w:rsidRPr="00745C5D">
        <w:rPr>
          <w:rFonts w:eastAsiaTheme="minorEastAsia" w:cstheme="minorHAnsi"/>
          <w:sz w:val="28"/>
          <w:szCs w:val="28"/>
        </w:rPr>
        <w:t>:</w:t>
      </w:r>
    </w:p>
    <w:p w:rsidR="00A57025" w:rsidRPr="00745C5D" w:rsidRDefault="0025626E" w:rsidP="00745C5D">
      <w:pPr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</m:oMath>
      <w:r w:rsidR="00F91859" w:rsidRPr="00745C5D">
        <w:rPr>
          <w:rFonts w:eastAsiaTheme="minorEastAsia" w:cstheme="minorHAnsi"/>
          <w:sz w:val="28"/>
          <w:szCs w:val="28"/>
        </w:rPr>
        <w:t>, где</w:t>
      </w:r>
    </w:p>
    <w:p w:rsidR="00A57025" w:rsidRPr="00745C5D" w:rsidRDefault="00F91859" w:rsidP="00745C5D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 -(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x0+y0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-1.5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x0+y0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2x0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2y0</m:t>
                    </m:r>
                  </m:e>
                </m:mr>
              </m: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</m:oMath>
      </m:oMathPara>
    </w:p>
    <w:p w:rsidR="00237482" w:rsidRPr="00745C5D" w:rsidRDefault="00237482" w:rsidP="00745C5D">
      <w:pPr>
        <w:rPr>
          <w:rFonts w:eastAsiaTheme="minorEastAsia" w:cstheme="minorHAnsi"/>
          <w:sz w:val="28"/>
          <w:szCs w:val="28"/>
          <w:lang w:val="en-US"/>
        </w:rPr>
      </w:pPr>
      <w:r w:rsidRPr="00745C5D">
        <w:rPr>
          <w:rFonts w:eastAsiaTheme="minorEastAsia" w:cstheme="minorHAnsi"/>
          <w:sz w:val="28"/>
          <w:szCs w:val="28"/>
          <w:lang w:val="en-US"/>
        </w:rPr>
        <w:t xml:space="preserve">=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-(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-1.33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0.169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1.2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1.6</m:t>
                  </m:r>
                </m:e>
              </m:mr>
            </m: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-1</m:t>
            </m:r>
          </m:sup>
        </m:sSup>
      </m:oMath>
      <w:r w:rsidRPr="00745C5D">
        <w:rPr>
          <w:rFonts w:eastAsiaTheme="minorEastAsia" w:cstheme="minorHAnsi"/>
          <w:sz w:val="28"/>
          <w:szCs w:val="28"/>
          <w:lang w:val="en-US"/>
        </w:rPr>
        <w:t xml:space="preserve"> =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-(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-0.686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0.0725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0.514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0.57</m:t>
                  </m:r>
                </m:e>
              </m:mr>
            </m: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);</m:t>
            </m:r>
          </m:e>
          <m:sup/>
        </m:sSup>
      </m:oMath>
    </w:p>
    <w:p w:rsidR="00025A7C" w:rsidRPr="00745C5D" w:rsidRDefault="00025A7C" w:rsidP="00745C5D">
      <w:pPr>
        <w:pStyle w:val="a6"/>
        <w:numPr>
          <w:ilvl w:val="0"/>
          <w:numId w:val="1"/>
        </w:numPr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 xml:space="preserve">Вычислив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k</m:t>
            </m:r>
          </m:sup>
        </m:sSup>
      </m:oMath>
      <w:r w:rsidRPr="00745C5D">
        <w:rPr>
          <w:rFonts w:eastAsiaTheme="minorEastAsia" w:cstheme="minorHAnsi"/>
          <w:sz w:val="28"/>
          <w:szCs w:val="28"/>
        </w:rPr>
        <w:t xml:space="preserve"> по формулам выше, вычисляем следующее приближённое значение корней уравнения:</w:t>
      </w:r>
    </w:p>
    <w:p w:rsidR="00025A7C" w:rsidRPr="00745C5D" w:rsidRDefault="0025626E" w:rsidP="00745C5D">
      <w:pPr>
        <w:ind w:firstLine="360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k+1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6B6E35" w:rsidRPr="00745C5D" w:rsidRDefault="00025A7C" w:rsidP="00745C5D">
      <w:pPr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 xml:space="preserve">Продолжаем вычисления, пока не </w:t>
      </w:r>
      <w:r w:rsidR="00AF2031" w:rsidRPr="00745C5D">
        <w:rPr>
          <w:rFonts w:eastAsiaTheme="minorEastAsia" w:cstheme="minorHAnsi"/>
          <w:sz w:val="28"/>
          <w:szCs w:val="28"/>
        </w:rPr>
        <w:t>станет истинной</w:t>
      </w:r>
      <w:r w:rsidRPr="00745C5D">
        <w:rPr>
          <w:rFonts w:eastAsiaTheme="minorEastAsia" w:cstheme="minorHAnsi"/>
          <w:sz w:val="28"/>
          <w:szCs w:val="28"/>
        </w:rPr>
        <w:t xml:space="preserve"> система:</w:t>
      </w:r>
    </w:p>
    <w:p w:rsidR="00025A7C" w:rsidRPr="00745C5D" w:rsidRDefault="0025626E" w:rsidP="00745C5D">
      <w:pPr>
        <w:pStyle w:val="a6"/>
        <w:rPr>
          <w:rFonts w:eastAsiaTheme="minorEastAsia" w:cstheme="min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|f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|≤ε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|f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|≤ε</m:t>
                  </m:r>
                </m:e>
              </m:eqArr>
            </m:e>
          </m:d>
        </m:oMath>
      </m:oMathPara>
    </w:p>
    <w:p w:rsidR="00AF2031" w:rsidRPr="00745C5D" w:rsidRDefault="00237482" w:rsidP="00745C5D">
      <w:pPr>
        <w:jc w:val="center"/>
        <w:rPr>
          <w:rFonts w:eastAsiaTheme="minorEastAsia" w:cstheme="minorHAnsi"/>
          <w:b/>
          <w:sz w:val="28"/>
          <w:szCs w:val="28"/>
        </w:rPr>
      </w:pPr>
      <w:r w:rsidRPr="00745C5D">
        <w:rPr>
          <w:rFonts w:eastAsiaTheme="minorEastAsia" w:cstheme="minorHAnsi"/>
          <w:b/>
          <w:sz w:val="28"/>
          <w:szCs w:val="28"/>
        </w:rPr>
        <w:t xml:space="preserve">2.3. </w:t>
      </w:r>
      <w:r w:rsidR="00025A7C" w:rsidRPr="00745C5D">
        <w:rPr>
          <w:rFonts w:eastAsiaTheme="minorEastAsia" w:cstheme="minorHAnsi"/>
          <w:b/>
          <w:sz w:val="28"/>
          <w:szCs w:val="28"/>
        </w:rPr>
        <w:t>Проверим выполнение условий теор</w:t>
      </w:r>
      <w:r w:rsidRPr="00745C5D">
        <w:rPr>
          <w:rFonts w:eastAsiaTheme="minorEastAsia" w:cstheme="minorHAnsi"/>
          <w:b/>
          <w:sz w:val="28"/>
          <w:szCs w:val="28"/>
        </w:rPr>
        <w:t>емы о сходимости метода Ньютона</w:t>
      </w:r>
    </w:p>
    <w:p w:rsidR="00025A7C" w:rsidRPr="00745C5D" w:rsidRDefault="002F70F3" w:rsidP="00745C5D">
      <w:pPr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 xml:space="preserve">Т.е. должны существовать такие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∈[0;∞)</m:t>
        </m:r>
      </m:oMath>
      <w:r w:rsidRPr="00745C5D">
        <w:rPr>
          <w:rFonts w:eastAsiaTheme="minorEastAsia" w:cstheme="minorHAnsi"/>
          <w:sz w:val="28"/>
          <w:szCs w:val="28"/>
        </w:rPr>
        <w:t>,чтобы выполнялись условия 1) и 2)</w:t>
      </w:r>
      <w:r w:rsidR="00AF2031" w:rsidRPr="00745C5D">
        <w:rPr>
          <w:rFonts w:eastAsiaTheme="minorEastAsia" w:cstheme="minorHAnsi"/>
          <w:sz w:val="28"/>
          <w:szCs w:val="28"/>
        </w:rPr>
        <w:t>.</w:t>
      </w:r>
    </w:p>
    <w:p w:rsidR="00025A7C" w:rsidRPr="00745C5D" w:rsidRDefault="0025626E" w:rsidP="00745C5D">
      <w:pPr>
        <w:pStyle w:val="a6"/>
        <w:numPr>
          <w:ilvl w:val="0"/>
          <w:numId w:val="2"/>
        </w:numPr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||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||=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</w:p>
    <w:p w:rsidR="002F70F3" w:rsidRPr="00745C5D" w:rsidRDefault="0025626E" w:rsidP="00745C5D">
      <w:pPr>
        <w:pStyle w:val="a6"/>
        <w:numPr>
          <w:ilvl w:val="0"/>
          <w:numId w:val="2"/>
        </w:numPr>
        <w:rPr>
          <w:rFonts w:eastAsiaTheme="minorEastAsia" w:cstheme="minorHAnsi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''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</m:e>
                    </m:d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</w:p>
    <w:p w:rsidR="00BA1AE1" w:rsidRPr="00745C5D" w:rsidRDefault="00BA1AE1" w:rsidP="00745C5D">
      <w:pPr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 xml:space="preserve">В качестве нормы вектора (х, у) выбираем максимум </w:t>
      </w:r>
      <w:r w:rsidR="00A57025" w:rsidRPr="00745C5D">
        <w:rPr>
          <w:rFonts w:eastAsiaTheme="minorEastAsia" w:cstheme="minorHAnsi"/>
          <w:sz w:val="28"/>
          <w:szCs w:val="28"/>
        </w:rPr>
        <w:t xml:space="preserve">по модулю </w:t>
      </w:r>
      <w:r w:rsidRPr="00745C5D">
        <w:rPr>
          <w:rFonts w:eastAsiaTheme="minorEastAsia" w:cstheme="minorHAnsi"/>
          <w:sz w:val="28"/>
          <w:szCs w:val="28"/>
        </w:rPr>
        <w:t>среди х и у.</w:t>
      </w:r>
    </w:p>
    <w:p w:rsidR="00AF2031" w:rsidRPr="00745C5D" w:rsidRDefault="00BA1AE1" w:rsidP="00745C5D">
      <w:pPr>
        <w:rPr>
          <w:rFonts w:eastAsiaTheme="minorEastAsia" w:cstheme="minorHAnsi"/>
          <w:sz w:val="28"/>
          <w:szCs w:val="28"/>
        </w:rPr>
      </w:pPr>
      <w:r w:rsidRPr="00745C5D">
        <w:rPr>
          <w:rFonts w:eastAsiaTheme="minorEastAsia" w:cstheme="minorHAnsi"/>
          <w:sz w:val="28"/>
          <w:szCs w:val="28"/>
        </w:rPr>
        <w:t xml:space="preserve">Условия выполняются, однако вычисления формул </w:t>
      </w:r>
      <w:r w:rsidR="00237482" w:rsidRPr="00745C5D">
        <w:rPr>
          <w:rFonts w:eastAsiaTheme="minorEastAsia" w:cstheme="minorHAnsi"/>
          <w:sz w:val="28"/>
          <w:szCs w:val="28"/>
        </w:rPr>
        <w:t>достаточно</w:t>
      </w:r>
      <w:r w:rsidRPr="00745C5D">
        <w:rPr>
          <w:rFonts w:eastAsiaTheme="minorEastAsia" w:cstheme="minorHAnsi"/>
          <w:sz w:val="28"/>
          <w:szCs w:val="28"/>
        </w:rPr>
        <w:t xml:space="preserve"> </w:t>
      </w:r>
      <w:r w:rsidR="00237482" w:rsidRPr="00745C5D">
        <w:rPr>
          <w:rFonts w:eastAsiaTheme="minorEastAsia" w:cstheme="minorHAnsi"/>
          <w:sz w:val="28"/>
          <w:szCs w:val="28"/>
        </w:rPr>
        <w:t>громоздкие, опустим их.</w:t>
      </w:r>
    </w:p>
    <w:p w:rsidR="00BA1AE1" w:rsidRPr="00745C5D" w:rsidRDefault="00237482" w:rsidP="00745C5D">
      <w:pPr>
        <w:jc w:val="center"/>
        <w:rPr>
          <w:rFonts w:eastAsiaTheme="minorEastAsia" w:cstheme="minorHAnsi"/>
          <w:b/>
          <w:sz w:val="28"/>
          <w:szCs w:val="28"/>
        </w:rPr>
      </w:pPr>
      <w:r w:rsidRPr="00745C5D">
        <w:rPr>
          <w:rFonts w:eastAsiaTheme="minorEastAsia" w:cstheme="minorHAnsi"/>
          <w:b/>
          <w:sz w:val="28"/>
          <w:szCs w:val="28"/>
        </w:rPr>
        <w:t>3. Листинг программы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>public class Mcha_4 {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public st</w:t>
      </w:r>
      <w:r w:rsidRPr="0025626E">
        <w:rPr>
          <w:rFonts w:eastAsiaTheme="minorEastAsia" w:cstheme="minorHAnsi"/>
          <w:sz w:val="24"/>
          <w:szCs w:val="24"/>
          <w:lang w:val="en-US"/>
        </w:rPr>
        <w:t>atic void main(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String[</w:t>
      </w:r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 xml:space="preserve">]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args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) {</w:t>
      </w:r>
      <w:r w:rsidRPr="0025626E">
        <w:rPr>
          <w:rFonts w:eastAsiaTheme="minorEastAsia" w:cstheme="minorHAnsi"/>
          <w:sz w:val="24"/>
          <w:szCs w:val="24"/>
          <w:lang w:val="en-US"/>
        </w:rPr>
        <w:t xml:space="preserve">  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double[</w:t>
      </w:r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>][]df0 = {{-1.33, 0.169},{1.2, 1.6}};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double[</w:t>
      </w:r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 xml:space="preserve">]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 xml:space="preserve"> = {</w:t>
      </w:r>
      <w:r w:rsidR="0025626E">
        <w:rPr>
          <w:rFonts w:eastAsiaTheme="minorEastAsia" w:cstheme="minorHAnsi"/>
          <w:sz w:val="24"/>
          <w:szCs w:val="24"/>
        </w:rPr>
        <w:t>1</w:t>
      </w:r>
      <w:r w:rsidRPr="0025626E">
        <w:rPr>
          <w:rFonts w:eastAsiaTheme="minorEastAsia" w:cstheme="minorHAnsi"/>
          <w:sz w:val="24"/>
          <w:szCs w:val="24"/>
          <w:lang w:val="en-US"/>
        </w:rPr>
        <w:t xml:space="preserve">, </w:t>
      </w:r>
      <w:r w:rsidR="0025626E">
        <w:rPr>
          <w:rFonts w:eastAsiaTheme="minorEastAsia" w:cstheme="minorHAnsi"/>
          <w:sz w:val="24"/>
          <w:szCs w:val="24"/>
        </w:rPr>
        <w:t>2</w:t>
      </w:r>
      <w:r w:rsidRPr="0025626E">
        <w:rPr>
          <w:rFonts w:eastAsiaTheme="minorEastAsia" w:cstheme="minorHAnsi"/>
          <w:sz w:val="24"/>
          <w:szCs w:val="24"/>
          <w:lang w:val="en-US"/>
        </w:rPr>
        <w:t xml:space="preserve">}; 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double[</w:t>
      </w:r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 xml:space="preserve">]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 xml:space="preserve"> = new double[2];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double[</w:t>
      </w:r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 xml:space="preserve">]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fNow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 xml:space="preserve"> = new double[2];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double[</w:t>
      </w:r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 xml:space="preserve">]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dxNow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 xml:space="preserve"> = new double[2];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double eps = 0.00001;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double temp = 10000000;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int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 xml:space="preserve">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 xml:space="preserve"> = 0;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r w:rsidRPr="0025626E">
        <w:rPr>
          <w:rFonts w:eastAsiaTheme="minorEastAsia" w:cstheme="minorHAnsi"/>
          <w:sz w:val="24"/>
          <w:szCs w:val="24"/>
        </w:rPr>
        <w:t>while</w:t>
      </w:r>
      <w:proofErr w:type="spellEnd"/>
      <w:r w:rsidRPr="0025626E">
        <w:rPr>
          <w:rFonts w:eastAsiaTheme="minorEastAsia" w:cstheme="minorHAnsi"/>
          <w:sz w:val="24"/>
          <w:szCs w:val="24"/>
        </w:rPr>
        <w:t>(</w:t>
      </w:r>
      <w:proofErr w:type="spellStart"/>
      <w:r w:rsidRPr="0025626E">
        <w:rPr>
          <w:rFonts w:eastAsiaTheme="minorEastAsia" w:cstheme="minorHAnsi"/>
          <w:sz w:val="24"/>
          <w:szCs w:val="24"/>
        </w:rPr>
        <w:t>temp</w:t>
      </w:r>
      <w:proofErr w:type="spellEnd"/>
      <w:r w:rsidRPr="0025626E">
        <w:rPr>
          <w:rFonts w:eastAsiaTheme="minorEastAsia" w:cstheme="minorHAnsi"/>
          <w:sz w:val="24"/>
          <w:szCs w:val="24"/>
        </w:rPr>
        <w:t>&gt;</w:t>
      </w:r>
      <w:proofErr w:type="spellStart"/>
      <w:proofErr w:type="gramStart"/>
      <w:r w:rsidRPr="0025626E">
        <w:rPr>
          <w:rFonts w:eastAsiaTheme="minorEastAsia" w:cstheme="minorHAnsi"/>
          <w:sz w:val="24"/>
          <w:szCs w:val="24"/>
        </w:rPr>
        <w:t>eps</w:t>
      </w:r>
      <w:proofErr w:type="spellEnd"/>
      <w:r w:rsidRPr="0025626E">
        <w:rPr>
          <w:rFonts w:eastAsiaTheme="minorEastAsia" w:cstheme="minorHAnsi"/>
          <w:sz w:val="24"/>
          <w:szCs w:val="24"/>
        </w:rPr>
        <w:t>){</w:t>
      </w:r>
      <w:proofErr w:type="gramEnd"/>
      <w:r w:rsidRPr="0025626E">
        <w:rPr>
          <w:rFonts w:eastAsiaTheme="minorEastAsia" w:cstheme="minorHAnsi"/>
          <w:sz w:val="24"/>
          <w:szCs w:val="24"/>
        </w:rPr>
        <w:t xml:space="preserve">   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fNow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0]=</w:t>
      </w:r>
      <w:proofErr w:type="spellStart"/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>Math.sin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(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[0]+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[1]) - 1.5*(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 xml:space="preserve">[0]); 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fNow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1]=</w:t>
      </w:r>
      <w:proofErr w:type="spellStart"/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[0]*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 xml:space="preserve">[0] +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[1]*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[1] - 1;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dxNow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0]=</w:t>
      </w:r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>df0[0][0]*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fNow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[0]+ df0[0][1]*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fNow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[1];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dxNow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1]=</w:t>
      </w:r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>df0[1][0]*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fNow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[0]+ df0[1][1]*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fNow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[1];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    temp=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Math.max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(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Math.abs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(</w:t>
      </w:r>
      <w:proofErr w:type="spellStart"/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dxNow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</w:t>
      </w:r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 xml:space="preserve">0]),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Math.abs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(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dxNow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[1]));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0]=</w:t>
      </w:r>
      <w:proofErr w:type="spellStart"/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[0]-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dxNow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[0];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1]=</w:t>
      </w:r>
      <w:proofErr w:type="spellStart"/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[1]-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dxNow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[1];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=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xNow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++;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}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System.out.println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("X = ("+</w:t>
      </w:r>
      <w:proofErr w:type="spellStart"/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</w:t>
      </w:r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>0]+ ", "+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[1]+")");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System.out.println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("</w:t>
      </w:r>
      <w:r w:rsidR="0025626E">
        <w:rPr>
          <w:rFonts w:eastAsiaTheme="minorEastAsia" w:cstheme="minorHAnsi"/>
          <w:sz w:val="24"/>
          <w:szCs w:val="24"/>
        </w:rPr>
        <w:t>Количес</w:t>
      </w:r>
      <w:r w:rsidRPr="0025626E">
        <w:rPr>
          <w:rFonts w:eastAsiaTheme="minorEastAsia" w:cstheme="minorHAnsi"/>
          <w:sz w:val="24"/>
          <w:szCs w:val="24"/>
        </w:rPr>
        <w:t>т</w:t>
      </w:r>
      <w:r w:rsidR="0025626E">
        <w:rPr>
          <w:rFonts w:eastAsiaTheme="minorEastAsia" w:cstheme="minorHAnsi"/>
          <w:sz w:val="24"/>
          <w:szCs w:val="24"/>
        </w:rPr>
        <w:t>в</w:t>
      </w:r>
      <w:r w:rsidRPr="0025626E">
        <w:rPr>
          <w:rFonts w:eastAsiaTheme="minorEastAsia" w:cstheme="minorHAnsi"/>
          <w:sz w:val="24"/>
          <w:szCs w:val="24"/>
        </w:rPr>
        <w:t>о</w:t>
      </w:r>
      <w:r w:rsidRPr="0025626E">
        <w:rPr>
          <w:rFonts w:eastAsiaTheme="minorEastAsia" w:cstheme="minorHAnsi"/>
          <w:sz w:val="24"/>
          <w:szCs w:val="24"/>
          <w:lang w:val="en-US"/>
        </w:rPr>
        <w:t xml:space="preserve"> </w:t>
      </w:r>
      <w:proofErr w:type="spellStart"/>
      <w:r w:rsidRPr="0025626E">
        <w:rPr>
          <w:rFonts w:eastAsiaTheme="minorEastAsia" w:cstheme="minorHAnsi"/>
          <w:sz w:val="24"/>
          <w:szCs w:val="24"/>
        </w:rPr>
        <w:t>итераий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: "+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);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double check1 =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Math.sin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(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0]+</w:t>
      </w:r>
      <w:proofErr w:type="spellStart"/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[1]) - 1.5*(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[0]);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System.out.println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("</w:t>
      </w:r>
      <w:r w:rsidRPr="0025626E">
        <w:rPr>
          <w:rFonts w:eastAsiaTheme="minorEastAsia" w:cstheme="minorHAnsi"/>
          <w:sz w:val="24"/>
          <w:szCs w:val="24"/>
        </w:rPr>
        <w:t>Проверка</w:t>
      </w:r>
      <w:r w:rsidRPr="0025626E">
        <w:rPr>
          <w:rFonts w:eastAsiaTheme="minorEastAsia" w:cstheme="minorHAnsi"/>
          <w:sz w:val="24"/>
          <w:szCs w:val="24"/>
          <w:lang w:val="en-US"/>
        </w:rPr>
        <w:t xml:space="preserve"> F1: "+check1);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double check2 =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</w:t>
      </w:r>
      <w:proofErr w:type="gramStart"/>
      <w:r w:rsidRPr="0025626E">
        <w:rPr>
          <w:rFonts w:eastAsiaTheme="minorEastAsia" w:cstheme="minorHAnsi"/>
          <w:sz w:val="24"/>
          <w:szCs w:val="24"/>
          <w:lang w:val="en-US"/>
        </w:rPr>
        <w:t>0]*</w:t>
      </w:r>
      <w:proofErr w:type="spellStart"/>
      <w:proofErr w:type="gramEnd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 xml:space="preserve">[0] +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[1]*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xPrev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[1] - 1;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  <w:lang w:val="en-US"/>
        </w:rPr>
      </w:pPr>
      <w:r w:rsidRPr="0025626E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r w:rsidRPr="0025626E">
        <w:rPr>
          <w:rFonts w:eastAsiaTheme="minorEastAsia" w:cstheme="minorHAnsi"/>
          <w:sz w:val="24"/>
          <w:szCs w:val="24"/>
          <w:lang w:val="en-US"/>
        </w:rPr>
        <w:t>System.out.println</w:t>
      </w:r>
      <w:proofErr w:type="spellEnd"/>
      <w:r w:rsidRPr="0025626E">
        <w:rPr>
          <w:rFonts w:eastAsiaTheme="minorEastAsia" w:cstheme="minorHAnsi"/>
          <w:sz w:val="24"/>
          <w:szCs w:val="24"/>
          <w:lang w:val="en-US"/>
        </w:rPr>
        <w:t>("</w:t>
      </w:r>
      <w:r w:rsidRPr="0025626E">
        <w:rPr>
          <w:rFonts w:eastAsiaTheme="minorEastAsia" w:cstheme="minorHAnsi"/>
          <w:sz w:val="24"/>
          <w:szCs w:val="24"/>
        </w:rPr>
        <w:t>Проверка</w:t>
      </w:r>
      <w:r w:rsidRPr="0025626E">
        <w:rPr>
          <w:rFonts w:eastAsiaTheme="minorEastAsia" w:cstheme="minorHAnsi"/>
          <w:sz w:val="24"/>
          <w:szCs w:val="24"/>
          <w:lang w:val="en-US"/>
        </w:rPr>
        <w:t xml:space="preserve"> F2: "+check2);</w:t>
      </w:r>
    </w:p>
    <w:p w:rsidR="00745C5D" w:rsidRPr="0025626E" w:rsidRDefault="00745C5D" w:rsidP="00745C5D">
      <w:pPr>
        <w:rPr>
          <w:rFonts w:eastAsiaTheme="minorEastAsia" w:cstheme="minorHAnsi"/>
          <w:sz w:val="24"/>
          <w:szCs w:val="24"/>
        </w:rPr>
      </w:pPr>
      <w:r w:rsidRPr="0025626E">
        <w:rPr>
          <w:rFonts w:eastAsiaTheme="minorEastAsia" w:cstheme="minorHAnsi"/>
          <w:sz w:val="24"/>
          <w:szCs w:val="24"/>
        </w:rPr>
        <w:t xml:space="preserve">    </w:t>
      </w:r>
      <w:r w:rsidR="0025626E">
        <w:rPr>
          <w:rFonts w:eastAsiaTheme="minorEastAsia" w:cstheme="minorHAnsi"/>
          <w:sz w:val="24"/>
          <w:szCs w:val="24"/>
        </w:rPr>
        <w:t>}</w:t>
      </w:r>
      <w:r w:rsidRPr="0025626E">
        <w:rPr>
          <w:rFonts w:eastAsiaTheme="minorEastAsia" w:cstheme="minorHAnsi"/>
          <w:sz w:val="24"/>
          <w:szCs w:val="24"/>
        </w:rPr>
        <w:t>}</w:t>
      </w:r>
    </w:p>
    <w:p w:rsidR="00AF2031" w:rsidRPr="0025626E" w:rsidRDefault="00237482" w:rsidP="00745C5D">
      <w:pPr>
        <w:jc w:val="center"/>
        <w:rPr>
          <w:rFonts w:eastAsiaTheme="minorEastAsia" w:cstheme="minorHAnsi"/>
          <w:b/>
          <w:sz w:val="28"/>
          <w:szCs w:val="28"/>
        </w:rPr>
      </w:pPr>
      <w:r w:rsidRPr="0025626E">
        <w:rPr>
          <w:rFonts w:eastAsiaTheme="minorEastAsia" w:cstheme="minorHAnsi"/>
          <w:b/>
          <w:sz w:val="28"/>
          <w:szCs w:val="28"/>
        </w:rPr>
        <w:t xml:space="preserve">4. </w:t>
      </w:r>
      <w:r w:rsidRPr="00745C5D">
        <w:rPr>
          <w:rFonts w:eastAsiaTheme="minorEastAsia" w:cstheme="minorHAnsi"/>
          <w:b/>
          <w:sz w:val="28"/>
          <w:szCs w:val="28"/>
        </w:rPr>
        <w:t>Выходные</w:t>
      </w:r>
      <w:r w:rsidRPr="0025626E">
        <w:rPr>
          <w:rFonts w:eastAsiaTheme="minorEastAsia" w:cstheme="minorHAnsi"/>
          <w:b/>
          <w:sz w:val="28"/>
          <w:szCs w:val="28"/>
        </w:rPr>
        <w:t xml:space="preserve"> </w:t>
      </w:r>
      <w:r w:rsidRPr="00745C5D">
        <w:rPr>
          <w:rFonts w:eastAsiaTheme="minorEastAsia" w:cstheme="minorHAnsi"/>
          <w:b/>
          <w:sz w:val="28"/>
          <w:szCs w:val="28"/>
        </w:rPr>
        <w:t>данные</w:t>
      </w:r>
    </w:p>
    <w:p w:rsidR="003C5433" w:rsidRPr="0025626E" w:rsidRDefault="003C5433" w:rsidP="00745C5D">
      <w:pPr>
        <w:rPr>
          <w:rFonts w:eastAsiaTheme="minorEastAsia" w:cstheme="minorHAnsi"/>
          <w:sz w:val="28"/>
          <w:szCs w:val="28"/>
        </w:rPr>
      </w:pPr>
      <w:r w:rsidRPr="0025626E">
        <w:rPr>
          <w:rFonts w:eastAsiaTheme="minorEastAsia" w:cstheme="minorHAnsi"/>
          <w:sz w:val="28"/>
          <w:szCs w:val="28"/>
          <w:lang w:val="en-US"/>
        </w:rPr>
        <w:t>X</w:t>
      </w:r>
      <w:r w:rsidRPr="0025626E">
        <w:rPr>
          <w:rFonts w:eastAsiaTheme="minorEastAsia" w:cstheme="minorHAnsi"/>
          <w:sz w:val="28"/>
          <w:szCs w:val="28"/>
        </w:rPr>
        <w:t xml:space="preserve"> = (</w:t>
      </w:r>
      <w:r w:rsidR="0025626E" w:rsidRPr="0025626E">
        <w:rPr>
          <w:rFonts w:eastAsiaTheme="minorEastAsia" w:cstheme="minorHAnsi"/>
          <w:sz w:val="28"/>
          <w:szCs w:val="28"/>
        </w:rPr>
        <w:t>0.65817741321142342</w:t>
      </w:r>
      <w:r w:rsidRPr="0025626E">
        <w:rPr>
          <w:rFonts w:eastAsiaTheme="minorEastAsia" w:cstheme="minorHAnsi"/>
          <w:sz w:val="28"/>
          <w:szCs w:val="28"/>
        </w:rPr>
        <w:t>, 0.</w:t>
      </w:r>
      <w:r w:rsidR="0025626E" w:rsidRPr="0025626E">
        <w:rPr>
          <w:rFonts w:eastAsiaTheme="minorEastAsia" w:cstheme="minorHAnsi"/>
          <w:sz w:val="28"/>
          <w:szCs w:val="28"/>
        </w:rPr>
        <w:t>7528628644943375</w:t>
      </w:r>
      <w:r w:rsidRPr="0025626E">
        <w:rPr>
          <w:rFonts w:eastAsiaTheme="minorEastAsia" w:cstheme="minorHAnsi"/>
          <w:sz w:val="28"/>
          <w:szCs w:val="28"/>
        </w:rPr>
        <w:t>)</w:t>
      </w:r>
    </w:p>
    <w:p w:rsidR="003C5433" w:rsidRPr="0025626E" w:rsidRDefault="0025626E" w:rsidP="00745C5D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Количес</w:t>
      </w:r>
      <w:r w:rsidRPr="0025626E">
        <w:rPr>
          <w:rFonts w:eastAsiaTheme="minorEastAsia" w:cstheme="minorHAnsi"/>
          <w:sz w:val="28"/>
          <w:szCs w:val="28"/>
        </w:rPr>
        <w:t>т</w:t>
      </w:r>
      <w:r>
        <w:rPr>
          <w:rFonts w:eastAsiaTheme="minorEastAsia" w:cstheme="minorHAnsi"/>
          <w:sz w:val="28"/>
          <w:szCs w:val="28"/>
        </w:rPr>
        <w:t>в</w:t>
      </w:r>
      <w:r w:rsidRPr="0025626E">
        <w:rPr>
          <w:rFonts w:eastAsiaTheme="minorEastAsia" w:cstheme="minorHAnsi"/>
          <w:sz w:val="28"/>
          <w:szCs w:val="28"/>
        </w:rPr>
        <w:t>о итераий:</w:t>
      </w:r>
      <w:r w:rsidRPr="0025626E">
        <w:rPr>
          <w:rFonts w:eastAsiaTheme="minorEastAsia" w:cstheme="minorHAnsi"/>
          <w:sz w:val="28"/>
          <w:szCs w:val="28"/>
        </w:rPr>
        <w:t>11</w:t>
      </w:r>
      <w:bookmarkStart w:id="0" w:name="_GoBack"/>
      <w:bookmarkEnd w:id="0"/>
    </w:p>
    <w:p w:rsidR="003C5433" w:rsidRPr="0025626E" w:rsidRDefault="0025626E" w:rsidP="00745C5D">
      <w:pPr>
        <w:rPr>
          <w:rFonts w:eastAsiaTheme="minorEastAsia" w:cstheme="minorHAnsi"/>
          <w:sz w:val="28"/>
          <w:szCs w:val="28"/>
        </w:rPr>
      </w:pPr>
      <w:r w:rsidRPr="0025626E">
        <w:rPr>
          <w:rFonts w:eastAsiaTheme="minorEastAsia" w:cstheme="minorHAnsi"/>
          <w:sz w:val="28"/>
          <w:szCs w:val="28"/>
        </w:rPr>
        <w:t xml:space="preserve">Проверка </w:t>
      </w:r>
      <w:r w:rsidRPr="0025626E">
        <w:rPr>
          <w:rFonts w:eastAsiaTheme="minorEastAsia" w:cstheme="minorHAnsi"/>
          <w:sz w:val="28"/>
          <w:szCs w:val="28"/>
          <w:lang w:val="en-US"/>
        </w:rPr>
        <w:t>F</w:t>
      </w:r>
      <w:proofErr w:type="gramStart"/>
      <w:r w:rsidRPr="0025626E">
        <w:rPr>
          <w:rFonts w:eastAsiaTheme="minorEastAsia" w:cstheme="minorHAnsi"/>
          <w:sz w:val="28"/>
          <w:szCs w:val="28"/>
        </w:rPr>
        <w:t>1:</w:t>
      </w:r>
      <w:r w:rsidRPr="0025626E">
        <w:rPr>
          <w:rFonts w:eastAsiaTheme="minorEastAsia" w:cstheme="minorHAnsi"/>
          <w:sz w:val="28"/>
          <w:szCs w:val="28"/>
        </w:rPr>
        <w:t>-</w:t>
      </w:r>
      <w:proofErr w:type="gramEnd"/>
      <w:r w:rsidRPr="0025626E">
        <w:rPr>
          <w:rFonts w:eastAsiaTheme="minorEastAsia" w:cstheme="minorHAnsi"/>
          <w:sz w:val="28"/>
          <w:szCs w:val="28"/>
        </w:rPr>
        <w:t>7.3119254310</w:t>
      </w:r>
      <w:r w:rsidR="003C5433" w:rsidRPr="0025626E">
        <w:rPr>
          <w:rFonts w:eastAsiaTheme="minorEastAsia" w:cstheme="minorHAnsi"/>
          <w:sz w:val="28"/>
          <w:szCs w:val="28"/>
        </w:rPr>
        <w:t>10617</w:t>
      </w:r>
      <w:r w:rsidR="003C5433" w:rsidRPr="0025626E">
        <w:rPr>
          <w:rFonts w:eastAsiaTheme="minorEastAsia" w:cstheme="minorHAnsi"/>
          <w:sz w:val="28"/>
          <w:szCs w:val="28"/>
          <w:lang w:val="en-US"/>
        </w:rPr>
        <w:t>E</w:t>
      </w:r>
      <w:r w:rsidR="003C5433" w:rsidRPr="0025626E">
        <w:rPr>
          <w:rFonts w:eastAsiaTheme="minorEastAsia" w:cstheme="minorHAnsi"/>
          <w:sz w:val="28"/>
          <w:szCs w:val="28"/>
        </w:rPr>
        <w:t>-8</w:t>
      </w:r>
    </w:p>
    <w:p w:rsidR="00AF2031" w:rsidRPr="0025626E" w:rsidRDefault="0025626E" w:rsidP="00745C5D">
      <w:pPr>
        <w:rPr>
          <w:rFonts w:eastAsiaTheme="minorEastAsia" w:cstheme="minorHAnsi"/>
          <w:sz w:val="28"/>
          <w:szCs w:val="28"/>
        </w:rPr>
      </w:pPr>
      <w:r w:rsidRPr="0025626E">
        <w:rPr>
          <w:rFonts w:eastAsiaTheme="minorEastAsia" w:cstheme="minorHAnsi"/>
          <w:sz w:val="28"/>
          <w:szCs w:val="28"/>
        </w:rPr>
        <w:t xml:space="preserve">Проверка </w:t>
      </w:r>
      <w:r w:rsidRPr="0025626E">
        <w:rPr>
          <w:rFonts w:eastAsiaTheme="minorEastAsia" w:cstheme="minorHAnsi"/>
          <w:sz w:val="28"/>
          <w:szCs w:val="28"/>
          <w:lang w:val="en-US"/>
        </w:rPr>
        <w:t>F</w:t>
      </w:r>
      <w:r w:rsidRPr="0025626E">
        <w:rPr>
          <w:rFonts w:eastAsiaTheme="minorEastAsia" w:cstheme="minorHAnsi"/>
          <w:sz w:val="28"/>
          <w:szCs w:val="28"/>
        </w:rPr>
        <w:t xml:space="preserve">2: </w:t>
      </w:r>
      <w:r w:rsidRPr="0025626E">
        <w:rPr>
          <w:rFonts w:eastAsiaTheme="minorEastAsia" w:cstheme="minorHAnsi"/>
          <w:sz w:val="28"/>
          <w:szCs w:val="28"/>
        </w:rPr>
        <w:t>-4.01549933</w:t>
      </w:r>
      <w:r w:rsidR="003C5433" w:rsidRPr="0025626E">
        <w:rPr>
          <w:rFonts w:eastAsiaTheme="minorEastAsia" w:cstheme="minorHAnsi"/>
          <w:sz w:val="28"/>
          <w:szCs w:val="28"/>
        </w:rPr>
        <w:t>6931063</w:t>
      </w:r>
      <w:r w:rsidR="003C5433" w:rsidRPr="0025626E">
        <w:rPr>
          <w:rFonts w:eastAsiaTheme="minorEastAsia" w:cstheme="minorHAnsi"/>
          <w:sz w:val="28"/>
          <w:szCs w:val="28"/>
          <w:lang w:val="en-US"/>
        </w:rPr>
        <w:t>E</w:t>
      </w:r>
      <w:r w:rsidR="003C5433" w:rsidRPr="0025626E">
        <w:rPr>
          <w:rFonts w:eastAsiaTheme="minorEastAsia" w:cstheme="minorHAnsi"/>
          <w:sz w:val="28"/>
          <w:szCs w:val="28"/>
        </w:rPr>
        <w:t>-7</w:t>
      </w:r>
    </w:p>
    <w:sectPr w:rsidR="00AF2031" w:rsidRPr="0025626E" w:rsidSect="00745C5D">
      <w:pgSz w:w="11907" w:h="16839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822"/>
    <w:multiLevelType w:val="hybridMultilevel"/>
    <w:tmpl w:val="EBD02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F3C"/>
    <w:multiLevelType w:val="hybridMultilevel"/>
    <w:tmpl w:val="CB2270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9A"/>
    <w:rsid w:val="00025A7C"/>
    <w:rsid w:val="00101D96"/>
    <w:rsid w:val="00125B9C"/>
    <w:rsid w:val="00144A89"/>
    <w:rsid w:val="00237482"/>
    <w:rsid w:val="0025626E"/>
    <w:rsid w:val="002F70F3"/>
    <w:rsid w:val="003C5433"/>
    <w:rsid w:val="0050409A"/>
    <w:rsid w:val="005B57F6"/>
    <w:rsid w:val="0067151D"/>
    <w:rsid w:val="00685BD0"/>
    <w:rsid w:val="006B6E35"/>
    <w:rsid w:val="00715658"/>
    <w:rsid w:val="00745C5D"/>
    <w:rsid w:val="00A57025"/>
    <w:rsid w:val="00AA61A9"/>
    <w:rsid w:val="00AF2031"/>
    <w:rsid w:val="00BA1AE1"/>
    <w:rsid w:val="00CB733A"/>
    <w:rsid w:val="00D43905"/>
    <w:rsid w:val="00F9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D9E1"/>
  <w15:docId w15:val="{B7187D83-C637-4112-9251-9EFFB060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9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9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4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390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5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7EAAD-0A89-44CE-84C5-414DE20D4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502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Виктор</cp:lastModifiedBy>
  <cp:revision>4</cp:revision>
  <dcterms:created xsi:type="dcterms:W3CDTF">2017-05-30T07:47:00Z</dcterms:created>
  <dcterms:modified xsi:type="dcterms:W3CDTF">2017-06-01T21:04:00Z</dcterms:modified>
</cp:coreProperties>
</file>