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DA6" w:rsidRDefault="001A1DA6" w:rsidP="001A1DA6">
      <w:pPr>
        <w:pStyle w:val="a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БЕЛОРУССКИЙ ГОСУДАРСТВЕННЫЙ УНИВЕРСИТЕТ</w:t>
      </w:r>
    </w:p>
    <w:p w:rsidR="001A1DA6" w:rsidRDefault="001A1DA6" w:rsidP="001A1DA6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1A1DA6" w:rsidRDefault="001A1DA6" w:rsidP="001A1DA6">
      <w:pPr>
        <w:pStyle w:val="a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Факультет прикладной математики и информатики</w:t>
      </w:r>
    </w:p>
    <w:p w:rsidR="001A1DA6" w:rsidRDefault="001A1DA6" w:rsidP="001A1DA6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1A1DA6" w:rsidRDefault="001A1DA6" w:rsidP="001A1DA6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1A1DA6" w:rsidRDefault="001A1DA6" w:rsidP="001A1DA6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1A1DA6" w:rsidRDefault="001A1DA6" w:rsidP="001A1DA6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1A1DA6" w:rsidRDefault="001A1DA6" w:rsidP="001A1DA6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1A1DA6" w:rsidRDefault="001A1DA6" w:rsidP="001A1DA6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1A1DA6" w:rsidRDefault="001A1DA6" w:rsidP="001A1DA6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1A1DA6" w:rsidRDefault="001A1DA6" w:rsidP="001A1DA6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1A1DA6" w:rsidRDefault="001A1DA6" w:rsidP="001A1DA6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1A1DA6" w:rsidRDefault="001A1DA6" w:rsidP="001A1DA6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1A1DA6" w:rsidRPr="00547901" w:rsidRDefault="001A1DA6" w:rsidP="001A1DA6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Лабораторная работа № 2</w:t>
      </w:r>
    </w:p>
    <w:p w:rsidR="001A1DA6" w:rsidRDefault="001A1DA6" w:rsidP="001A1DA6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1A1DA6" w:rsidRDefault="001A1DA6" w:rsidP="001A1DA6">
      <w:pPr>
        <w:pStyle w:val="10"/>
        <w:spacing w:line="240" w:lineRule="auto"/>
        <w:ind w:lef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Решение интегральных уравнений Фредгольма и Вольтера</w:t>
      </w:r>
    </w:p>
    <w:p w:rsidR="001A1DA6" w:rsidRDefault="001A1DA6" w:rsidP="001A1DA6">
      <w:pPr>
        <w:pStyle w:val="a3"/>
        <w:rPr>
          <w:rFonts w:ascii="Arial" w:hAnsi="Arial" w:cs="Arial"/>
          <w:b/>
          <w:color w:val="000000"/>
          <w:sz w:val="24"/>
          <w:szCs w:val="24"/>
        </w:rPr>
      </w:pPr>
    </w:p>
    <w:p w:rsidR="001A1DA6" w:rsidRDefault="001A1DA6" w:rsidP="001A1DA6">
      <w:pPr>
        <w:pStyle w:val="a3"/>
        <w:jc w:val="center"/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4 (в)</w:t>
      </w:r>
    </w:p>
    <w:p w:rsidR="001A1DA6" w:rsidRDefault="001A1DA6" w:rsidP="001A1DA6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:rsidR="001A1DA6" w:rsidRDefault="001A1DA6" w:rsidP="001A1DA6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:rsidR="001A1DA6" w:rsidRDefault="001A1DA6" w:rsidP="001A1DA6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:rsidR="001A1DA6" w:rsidRDefault="001A1DA6" w:rsidP="001A1DA6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:rsidR="001A1DA6" w:rsidRDefault="001A1DA6" w:rsidP="001A1DA6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:rsidR="001A1DA6" w:rsidRDefault="001A1DA6" w:rsidP="001A1DA6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:rsidR="001A1DA6" w:rsidRDefault="001A1DA6" w:rsidP="001A1DA6">
      <w:pPr>
        <w:pStyle w:val="a3"/>
        <w:rPr>
          <w:rFonts w:ascii="Arial" w:hAnsi="Arial" w:cs="Arial"/>
          <w:color w:val="000000"/>
          <w:sz w:val="24"/>
          <w:szCs w:val="24"/>
        </w:rPr>
      </w:pPr>
    </w:p>
    <w:p w:rsidR="001A1DA6" w:rsidRDefault="001A1DA6" w:rsidP="001A1DA6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:rsidR="001A1DA6" w:rsidRDefault="001A1DA6" w:rsidP="001A1DA6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:rsidR="001A1DA6" w:rsidRDefault="001A1DA6" w:rsidP="001A1DA6">
      <w:pPr>
        <w:pStyle w:val="a3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A1DA6" w:rsidRDefault="001A1DA6" w:rsidP="001A1DA6">
      <w:pPr>
        <w:pStyle w:val="a3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A1DA6" w:rsidRDefault="001A1DA6" w:rsidP="001A1DA6">
      <w:pPr>
        <w:pStyle w:val="a3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A1DA6" w:rsidRDefault="001A1DA6" w:rsidP="001A1DA6">
      <w:pPr>
        <w:pStyle w:val="a3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A1DA6" w:rsidRPr="001A1DA6" w:rsidRDefault="001A1DA6" w:rsidP="001A1DA6">
      <w:pPr>
        <w:pStyle w:val="a3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Выполнил</w:t>
      </w:r>
      <w:r w:rsidRPr="001A1DA6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1A1DA6" w:rsidRPr="001A1DA6" w:rsidRDefault="001A1DA6" w:rsidP="001A1DA6">
      <w:pPr>
        <w:pStyle w:val="a3"/>
        <w:jc w:val="righ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Дунаев В. А.</w:t>
      </w:r>
    </w:p>
    <w:p w:rsidR="001A1DA6" w:rsidRDefault="001A1DA6" w:rsidP="001A1DA6">
      <w:pPr>
        <w:pStyle w:val="a3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 курс 6 группа</w:t>
      </w:r>
    </w:p>
    <w:p w:rsidR="001A1DA6" w:rsidRDefault="001A1DA6" w:rsidP="001A1DA6">
      <w:pPr>
        <w:pStyle w:val="a3"/>
        <w:jc w:val="right"/>
        <w:rPr>
          <w:rFonts w:ascii="Arial" w:hAnsi="Arial" w:cs="Arial"/>
          <w:color w:val="000000"/>
          <w:sz w:val="24"/>
          <w:szCs w:val="24"/>
        </w:rPr>
      </w:pPr>
    </w:p>
    <w:p w:rsidR="001A1DA6" w:rsidRDefault="001A1DA6" w:rsidP="001A1DA6">
      <w:pPr>
        <w:pStyle w:val="a3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Преподаватель:</w:t>
      </w:r>
    </w:p>
    <w:p w:rsidR="001A1DA6" w:rsidRDefault="001A1DA6" w:rsidP="001A1DA6">
      <w:pPr>
        <w:pStyle w:val="a3"/>
        <w:jc w:val="right"/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Будник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А.М.</w:t>
      </w:r>
    </w:p>
    <w:p w:rsidR="001A1DA6" w:rsidRDefault="001A1DA6" w:rsidP="001A1DA6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1A1DA6" w:rsidRDefault="001A1DA6" w:rsidP="001A1DA6">
      <w:pPr>
        <w:pStyle w:val="1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1A1DA6" w:rsidRDefault="001A1DA6" w:rsidP="001A1DA6">
      <w:pPr>
        <w:pStyle w:val="1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1A1DA6" w:rsidRDefault="001A1DA6" w:rsidP="001A1DA6">
      <w:pPr>
        <w:pStyle w:val="1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1A1DA6" w:rsidRDefault="001A1DA6" w:rsidP="001A1DA6">
      <w:pPr>
        <w:pStyle w:val="1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1A1DA6" w:rsidRPr="00621668" w:rsidRDefault="001A1DA6" w:rsidP="001A1DA6">
      <w:pPr>
        <w:pStyle w:val="1"/>
        <w:rPr>
          <w:rFonts w:ascii="Times New Roman" w:hAnsi="Times New Roman"/>
          <w:b/>
          <w:color w:val="000000"/>
          <w:sz w:val="28"/>
          <w:szCs w:val="28"/>
        </w:rPr>
      </w:pPr>
    </w:p>
    <w:p w:rsidR="001A1DA6" w:rsidRDefault="001A1DA6" w:rsidP="001A1DA6">
      <w:pPr>
        <w:pStyle w:val="1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Минск, 2017</w:t>
      </w:r>
    </w:p>
    <w:p w:rsidR="0057665A" w:rsidRPr="0057665A" w:rsidRDefault="0057665A" w:rsidP="0057665A">
      <w:pPr>
        <w:jc w:val="center"/>
        <w:rPr>
          <w:rFonts w:cstheme="minorHAnsi"/>
          <w:b/>
          <w:sz w:val="28"/>
          <w:szCs w:val="28"/>
        </w:rPr>
      </w:pPr>
      <w:r w:rsidRPr="0057665A">
        <w:rPr>
          <w:rFonts w:cstheme="minorHAnsi"/>
          <w:b/>
          <w:sz w:val="28"/>
          <w:szCs w:val="28"/>
        </w:rPr>
        <w:lastRenderedPageBreak/>
        <w:t>Постановка задачи:</w:t>
      </w:r>
    </w:p>
    <w:p w:rsidR="0057665A" w:rsidRDefault="0057665A" w:rsidP="0057665A">
      <w:pPr>
        <w:rPr>
          <w:rFonts w:cstheme="minorHAnsi"/>
          <w:sz w:val="28"/>
          <w:szCs w:val="28"/>
        </w:rPr>
      </w:pPr>
      <w:r w:rsidRPr="0057665A">
        <w:rPr>
          <w:rFonts w:cstheme="minorHAnsi"/>
          <w:sz w:val="28"/>
          <w:szCs w:val="28"/>
        </w:rPr>
        <w:t>Даны интегральные уравнения Фредгольма и Вольтера:</w:t>
      </w:r>
    </w:p>
    <w:p w:rsidR="0057665A" w:rsidRDefault="0057665A" w:rsidP="0057665A">
      <w:pPr>
        <w:pStyle w:val="1"/>
        <w:rPr>
          <w:rFonts w:ascii="Times New Roman" w:hAnsi="Times New Roman"/>
          <w:color w:val="000000"/>
          <w:sz w:val="26"/>
          <w:szCs w:val="26"/>
        </w:rPr>
      </w:pPr>
      <m:oMath>
        <m:r>
          <w:rPr>
            <w:rFonts w:ascii="Cambria Math" w:hAnsi="Cambria Math"/>
            <w:color w:val="000000"/>
            <w:sz w:val="26"/>
            <w:szCs w:val="26"/>
          </w:rPr>
          <m:t>u</m:t>
        </m:r>
        <m:d>
          <m:d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color w:val="000000"/>
            <w:sz w:val="26"/>
            <w:szCs w:val="26"/>
          </w:rPr>
          <m:t>-</m:t>
        </m:r>
        <m:f>
          <m:f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000000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6"/>
                <w:szCs w:val="26"/>
              </w:rPr>
              <m:t>10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color w:val="000000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/>
                <w:color w:val="000000"/>
                <w:sz w:val="26"/>
                <w:szCs w:val="26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6"/>
                    <w:szCs w:val="26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x+s</m:t>
                </m:r>
              </m:sup>
            </m:sSup>
            <m:r>
              <w:rPr>
                <w:rFonts w:ascii="Cambria Math" w:hAnsi="Cambria Math"/>
                <w:color w:val="000000"/>
                <w:sz w:val="26"/>
                <w:szCs w:val="26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s</m:t>
                </m:r>
              </m:e>
            </m:d>
            <m:r>
              <w:rPr>
                <w:rFonts w:ascii="Cambria Math" w:hAnsi="Cambria Math"/>
                <w:color w:val="000000"/>
                <w:sz w:val="26"/>
                <w:szCs w:val="26"/>
              </w:rPr>
              <m:t>ds=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2x</m:t>
                </m:r>
              </m:sup>
            </m:sSup>
            <m:r>
              <w:rPr>
                <w:rFonts w:ascii="Cambria Math" w:hAnsi="Cambria Math"/>
                <w:color w:val="000000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x</m:t>
                </m:r>
              </m:sup>
            </m:sSup>
            <m:r>
              <w:rPr>
                <w:rFonts w:ascii="Cambria Math" w:hAnsi="Cambria Math"/>
                <w:color w:val="000000"/>
                <w:sz w:val="26"/>
                <w:szCs w:val="26"/>
              </w:rPr>
              <m:t>+1</m:t>
            </m:r>
          </m:e>
        </m:nary>
        <m:r>
          <w:rPr>
            <w:rFonts w:ascii="Cambria Math" w:hAnsi="Cambria Math"/>
            <w:color w:val="000000"/>
            <w:sz w:val="26"/>
            <w:szCs w:val="26"/>
          </w:rPr>
          <m:t>, x∈[0, 1]</m:t>
        </m:r>
      </m:oMath>
      <w:r w:rsidRPr="00BD4F5D">
        <w:rPr>
          <w:rFonts w:ascii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</w:rPr>
        <w:t>–</w:t>
      </w:r>
      <w:r w:rsidRPr="00BD4F5D">
        <w:rPr>
          <w:rFonts w:ascii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</w:rPr>
        <w:t>ИУ Фредгольма второго рода;</w:t>
      </w:r>
    </w:p>
    <w:p w:rsidR="0057665A" w:rsidRDefault="0057665A" w:rsidP="0057665A">
      <w:pPr>
        <w:pStyle w:val="1"/>
        <w:rPr>
          <w:rFonts w:ascii="Times New Roman" w:hAnsi="Times New Roman"/>
          <w:color w:val="000000"/>
          <w:sz w:val="26"/>
          <w:szCs w:val="26"/>
        </w:rPr>
      </w:pPr>
      <m:oMath>
        <m:r>
          <w:rPr>
            <w:rFonts w:ascii="Cambria Math" w:hAnsi="Cambria Math"/>
            <w:color w:val="000000"/>
            <w:sz w:val="26"/>
            <w:szCs w:val="26"/>
          </w:rPr>
          <m:t>u</m:t>
        </m:r>
        <m:d>
          <m:d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color w:val="000000"/>
            <w:sz w:val="26"/>
            <w:szCs w:val="26"/>
          </w:rPr>
          <m:t>-</m:t>
        </m:r>
        <m:f>
          <m:f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000000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6"/>
                <w:szCs w:val="26"/>
              </w:rPr>
              <m:t>10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color w:val="000000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/>
                <w:color w:val="000000"/>
                <w:sz w:val="26"/>
                <w:szCs w:val="26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6"/>
                    <w:szCs w:val="26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x+s</m:t>
                </m:r>
              </m:sup>
            </m:sSup>
            <m:r>
              <w:rPr>
                <w:rFonts w:ascii="Cambria Math" w:hAnsi="Cambria Math"/>
                <w:color w:val="000000"/>
                <w:sz w:val="26"/>
                <w:szCs w:val="26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s</m:t>
                </m:r>
              </m:e>
            </m:d>
            <m:r>
              <w:rPr>
                <w:rFonts w:ascii="Cambria Math" w:hAnsi="Cambria Math"/>
                <w:color w:val="000000"/>
                <w:sz w:val="26"/>
                <w:szCs w:val="26"/>
              </w:rPr>
              <m:t>ds=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2x</m:t>
                </m:r>
              </m:sup>
            </m:sSup>
            <m:r>
              <w:rPr>
                <w:rFonts w:ascii="Cambria Math" w:hAnsi="Cambria Math"/>
                <w:color w:val="000000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x</m:t>
                </m:r>
              </m:sup>
            </m:sSup>
            <m:r>
              <w:rPr>
                <w:rFonts w:ascii="Cambria Math" w:hAnsi="Cambria Math"/>
                <w:color w:val="000000"/>
                <w:sz w:val="26"/>
                <w:szCs w:val="26"/>
              </w:rPr>
              <m:t>+1</m:t>
            </m:r>
          </m:e>
        </m:nary>
        <m:r>
          <w:rPr>
            <w:rFonts w:ascii="Cambria Math" w:hAnsi="Cambria Math"/>
            <w:color w:val="000000"/>
            <w:sz w:val="26"/>
            <w:szCs w:val="26"/>
          </w:rPr>
          <m:t>, x∈[0, 1]</m:t>
        </m:r>
      </m:oMath>
      <w:r w:rsidRPr="00BD4F5D">
        <w:rPr>
          <w:rFonts w:ascii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</w:rPr>
        <w:t>–</w:t>
      </w:r>
      <w:r w:rsidRPr="00BD4F5D">
        <w:rPr>
          <w:rFonts w:ascii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</w:rPr>
        <w:t>ИУ Вольтера второго рода.</w:t>
      </w:r>
    </w:p>
    <w:p w:rsidR="0057665A" w:rsidRPr="0057665A" w:rsidRDefault="0057665A" w:rsidP="0057665A">
      <w:pPr>
        <w:pStyle w:val="1"/>
        <w:rPr>
          <w:rFonts w:ascii="Times New Roman" w:hAnsi="Times New Roman"/>
          <w:color w:val="000000"/>
          <w:sz w:val="26"/>
          <w:szCs w:val="26"/>
        </w:rPr>
      </w:pPr>
    </w:p>
    <w:p w:rsidR="0057665A" w:rsidRPr="0057665A" w:rsidRDefault="0057665A" w:rsidP="0057665A">
      <w:pPr>
        <w:ind w:firstLine="708"/>
        <w:rPr>
          <w:rFonts w:cstheme="minorHAnsi"/>
          <w:sz w:val="28"/>
          <w:szCs w:val="28"/>
        </w:rPr>
      </w:pPr>
      <w:r w:rsidRPr="0057665A">
        <w:rPr>
          <w:rFonts w:cstheme="minorHAnsi"/>
          <w:sz w:val="28"/>
          <w:szCs w:val="28"/>
        </w:rPr>
        <w:t xml:space="preserve">1.Методом механических квадратур найти решение интегрального уравнения Фредгольма второго рода. Для вычисления интегралов использовать </w:t>
      </w:r>
      <w:r>
        <w:rPr>
          <w:rFonts w:cstheme="minorHAnsi"/>
          <w:sz w:val="28"/>
          <w:szCs w:val="28"/>
        </w:rPr>
        <w:t xml:space="preserve">квадратурные формулы средних прямоугольников </w:t>
      </w:r>
      <w:r w:rsidRPr="0057665A">
        <w:rPr>
          <w:rFonts w:cstheme="minorHAnsi"/>
          <w:sz w:val="28"/>
          <w:szCs w:val="28"/>
        </w:rPr>
        <w:t>(n=10)</w:t>
      </w:r>
      <w:r>
        <w:rPr>
          <w:rFonts w:cstheme="minorHAnsi"/>
          <w:sz w:val="28"/>
          <w:szCs w:val="28"/>
        </w:rPr>
        <w:t>.</w:t>
      </w:r>
    </w:p>
    <w:p w:rsidR="0057665A" w:rsidRPr="003913B3" w:rsidRDefault="0057665A" w:rsidP="003913B3">
      <w:pPr>
        <w:ind w:firstLine="708"/>
        <w:rPr>
          <w:rFonts w:cstheme="minorHAnsi"/>
          <w:sz w:val="28"/>
          <w:szCs w:val="28"/>
        </w:rPr>
      </w:pPr>
      <w:r w:rsidRPr="0057665A">
        <w:rPr>
          <w:rFonts w:cstheme="minorHAnsi"/>
          <w:sz w:val="28"/>
          <w:szCs w:val="28"/>
        </w:rPr>
        <w:t>2.Методом последовательных приближений решить интегральное уравнение Фредгольма с</w:t>
      </w:r>
      <w:r w:rsidR="003913B3">
        <w:rPr>
          <w:rFonts w:cstheme="minorHAnsi"/>
          <w:sz w:val="28"/>
          <w:szCs w:val="28"/>
        </w:rPr>
        <w:t xml:space="preserve"> точностью ε=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3"/>
                <w:sz w:val="26"/>
                <w:szCs w:val="26"/>
                <w:lang w:eastAsia="ru-RU" w:bidi="hi-IN"/>
              </w:rPr>
            </m:ctrlPr>
          </m:sSup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26"/>
                <w:szCs w:val="26"/>
              </w:rPr>
              <m:t>-3</m:t>
            </m:r>
          </m:sup>
        </m:sSup>
      </m:oMath>
      <w:r w:rsidR="003913B3" w:rsidRPr="003913B3">
        <w:rPr>
          <w:rFonts w:eastAsiaTheme="minorEastAsia" w:cstheme="minorHAnsi"/>
          <w:color w:val="000000"/>
          <w:kern w:val="3"/>
          <w:sz w:val="26"/>
          <w:szCs w:val="26"/>
          <w:lang w:eastAsia="ru-RU" w:bidi="hi-IN"/>
        </w:rPr>
        <w:t>.</w:t>
      </w:r>
    </w:p>
    <w:p w:rsidR="00C85F78" w:rsidRDefault="0057665A" w:rsidP="003913B3">
      <w:pPr>
        <w:ind w:firstLine="708"/>
        <w:rPr>
          <w:rFonts w:cstheme="minorHAnsi"/>
          <w:sz w:val="28"/>
          <w:szCs w:val="28"/>
          <w:lang w:val="en-US"/>
        </w:rPr>
      </w:pPr>
      <w:r w:rsidRPr="0057665A">
        <w:rPr>
          <w:rFonts w:cstheme="minorHAnsi"/>
          <w:sz w:val="28"/>
          <w:szCs w:val="28"/>
        </w:rPr>
        <w:t>3.Методом механических квадратур найти решение интегрального уравнения Вольтера второго</w:t>
      </w:r>
      <w:r w:rsidR="003913B3" w:rsidRPr="003913B3">
        <w:rPr>
          <w:rFonts w:cstheme="minorHAnsi"/>
          <w:sz w:val="28"/>
          <w:szCs w:val="28"/>
        </w:rPr>
        <w:t xml:space="preserve"> </w:t>
      </w:r>
      <w:r w:rsidRPr="0057665A">
        <w:rPr>
          <w:rFonts w:cstheme="minorHAnsi"/>
          <w:sz w:val="28"/>
          <w:szCs w:val="28"/>
        </w:rPr>
        <w:t>рода. Для вычисления интегралов использоват</w:t>
      </w:r>
      <w:r w:rsidR="003913B3">
        <w:rPr>
          <w:rFonts w:cstheme="minorHAnsi"/>
          <w:sz w:val="28"/>
          <w:szCs w:val="28"/>
        </w:rPr>
        <w:t>ь квадратурные формулы трапеций</w:t>
      </w:r>
      <w:r w:rsidR="003913B3">
        <w:rPr>
          <w:rFonts w:cstheme="minorHAnsi"/>
          <w:sz w:val="28"/>
          <w:szCs w:val="28"/>
          <w:lang w:val="en-US"/>
        </w:rPr>
        <w:t xml:space="preserve"> </w:t>
      </w:r>
      <w:r w:rsidRPr="0057665A">
        <w:rPr>
          <w:rFonts w:cstheme="minorHAnsi"/>
          <w:sz w:val="28"/>
          <w:szCs w:val="28"/>
        </w:rPr>
        <w:t>(n = 10)</w:t>
      </w:r>
      <w:r w:rsidR="003913B3">
        <w:rPr>
          <w:rFonts w:cstheme="minorHAnsi"/>
          <w:sz w:val="28"/>
          <w:szCs w:val="28"/>
          <w:lang w:val="en-US"/>
        </w:rPr>
        <w:t>.</w:t>
      </w:r>
    </w:p>
    <w:p w:rsidR="005D5A89" w:rsidRDefault="009B6BD2" w:rsidP="009B6BD2">
      <w:pPr>
        <w:ind w:firstLine="708"/>
        <w:jc w:val="center"/>
        <w:rPr>
          <w:rFonts w:cstheme="minorHAnsi"/>
          <w:b/>
          <w:sz w:val="28"/>
          <w:szCs w:val="28"/>
        </w:rPr>
      </w:pPr>
      <w:r w:rsidRPr="009B6BD2">
        <w:rPr>
          <w:rFonts w:cstheme="minorHAnsi"/>
          <w:b/>
          <w:sz w:val="28"/>
          <w:szCs w:val="28"/>
        </w:rPr>
        <w:t>Краткая теория</w:t>
      </w:r>
    </w:p>
    <w:p w:rsidR="009B6BD2" w:rsidRPr="009B6BD2" w:rsidRDefault="009B6BD2" w:rsidP="009B6BD2">
      <w:pPr>
        <w:pStyle w:val="a5"/>
        <w:jc w:val="center"/>
        <w:rPr>
          <w:b/>
          <w:color w:val="auto"/>
        </w:rPr>
      </w:pPr>
      <w:r w:rsidRPr="009B6BD2">
        <w:rPr>
          <w:b/>
          <w:color w:val="auto"/>
        </w:rPr>
        <w:t>Метод механических квадратур для ИУФ – 2.</w:t>
      </w:r>
    </w:p>
    <w:p w:rsidR="009B6BD2" w:rsidRPr="00065C99" w:rsidRDefault="009B6BD2" w:rsidP="009B6BD2">
      <w:pPr>
        <w:rPr>
          <w:rFonts w:cstheme="minorHAnsi"/>
        </w:rPr>
      </w:pPr>
      <w:r w:rsidRPr="00065C99">
        <w:rPr>
          <w:rFonts w:cstheme="minorHAnsi"/>
        </w:rPr>
        <w:t>Рассмотрим интегральное уравнение Фредгольма второго рода:</w:t>
      </w:r>
    </w:p>
    <w:p w:rsidR="009B6BD2" w:rsidRDefault="009B6BD2" w:rsidP="009B6BD2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val="be-BY" w:eastAsia="be-BY"/>
        </w:rPr>
        <w:drawing>
          <wp:inline distT="0" distB="0" distL="0" distR="0" wp14:anchorId="60469AD9" wp14:editId="0FAF50D3">
            <wp:extent cx="2524125" cy="66206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5244" cy="66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D2" w:rsidRDefault="009B6BD2" w:rsidP="009B6BD2">
      <w:pPr>
        <w:pStyle w:val="a4"/>
        <w:jc w:val="center"/>
      </w:pPr>
      <w:r>
        <w:fldChar w:fldCharType="begin"/>
      </w:r>
      <w:r>
        <w:instrText xml:space="preserve"> SEQ Формула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B6BD2" w:rsidRPr="00880DF8" w:rsidRDefault="009B6BD2" w:rsidP="009B6BD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NewRomanPSMT" w:cstheme="minorHAnsi"/>
        </w:rPr>
      </w:pPr>
      <w:r>
        <w:rPr>
          <w:rFonts w:eastAsia="TimesNewRomanPSMT" w:cstheme="minorHAnsi"/>
        </w:rPr>
        <w:t xml:space="preserve">Выберем </w:t>
      </w:r>
      <w:r w:rsidRPr="00A51178">
        <w:rPr>
          <w:rFonts w:eastAsia="TimesNewRomanPSMT" w:cstheme="minorHAnsi"/>
        </w:rPr>
        <w:t xml:space="preserve"> на отрезке </w:t>
      </w:r>
      <w:r w:rsidRPr="00A51178">
        <w:rPr>
          <w:rFonts w:eastAsia="SymbolMT" w:cstheme="minorHAnsi"/>
        </w:rPr>
        <w:t>[</w:t>
      </w:r>
      <w:r w:rsidRPr="00A51178">
        <w:rPr>
          <w:rFonts w:eastAsia="TimesNewRomanPSMT" w:cstheme="minorHAnsi"/>
          <w:i/>
          <w:iCs/>
        </w:rPr>
        <w:t>a</w:t>
      </w:r>
      <w:r w:rsidRPr="00A51178">
        <w:rPr>
          <w:rFonts w:eastAsia="TimesNewRomanPSMT" w:cstheme="minorHAnsi"/>
        </w:rPr>
        <w:t xml:space="preserve">; </w:t>
      </w:r>
      <w:r w:rsidRPr="00A51178">
        <w:rPr>
          <w:rFonts w:eastAsia="TimesNewRomanPSMT" w:cstheme="minorHAnsi"/>
          <w:i/>
          <w:iCs/>
        </w:rPr>
        <w:t>b</w:t>
      </w:r>
      <w:r w:rsidRPr="00A51178">
        <w:rPr>
          <w:rFonts w:eastAsia="SymbolMT" w:cstheme="minorHAnsi"/>
        </w:rPr>
        <w:t>] (</w:t>
      </w:r>
      <w:r w:rsidRPr="00A51178">
        <w:rPr>
          <w:rFonts w:eastAsia="TimesNewRomanPSMT" w:cstheme="minorHAnsi"/>
          <w:i/>
          <w:iCs/>
        </w:rPr>
        <w:t xml:space="preserve">n </w:t>
      </w:r>
      <w:r w:rsidRPr="00A51178">
        <w:rPr>
          <w:rFonts w:eastAsia="SymbolMT" w:cstheme="minorHAnsi"/>
        </w:rPr>
        <w:t>+</w:t>
      </w:r>
      <w:r w:rsidRPr="00A51178">
        <w:rPr>
          <w:rFonts w:eastAsia="TimesNewRomanPSMT" w:cstheme="minorHAnsi"/>
        </w:rPr>
        <w:t>1</w:t>
      </w:r>
      <w:r w:rsidRPr="00A51178">
        <w:rPr>
          <w:rFonts w:eastAsia="SymbolMT" w:cstheme="minorHAnsi"/>
        </w:rPr>
        <w:t xml:space="preserve">) </w:t>
      </w:r>
      <w:r w:rsidRPr="00A51178">
        <w:rPr>
          <w:rFonts w:eastAsia="TimesNewRomanPSMT" w:cstheme="minorHAnsi"/>
        </w:rPr>
        <w:t xml:space="preserve">точек </w:t>
      </w:r>
      <m:oMath>
        <m:r>
          <w:rPr>
            <w:rFonts w:ascii="Cambria Math" w:eastAsia="TimesNewRomanPSMT" w:hAnsi="Cambria Math" w:cstheme="minorHAnsi"/>
          </w:rPr>
          <m:t xml:space="preserve">a= </m:t>
        </m:r>
        <m:sSub>
          <m:sSubPr>
            <m:ctrlPr>
              <w:rPr>
                <w:rFonts w:ascii="Cambria Math" w:eastAsia="TimesNewRomanPSMT" w:hAnsi="Cambria Math" w:cstheme="minorHAnsi"/>
                <w:i/>
              </w:rPr>
            </m:ctrlPr>
          </m:sSubPr>
          <m:e>
            <m:r>
              <w:rPr>
                <w:rFonts w:ascii="Cambria Math" w:eastAsia="TimesNewRomanPSMT" w:hAnsi="Cambria Math" w:cstheme="minorHAnsi"/>
              </w:rPr>
              <m:t>x</m:t>
            </m:r>
          </m:e>
          <m:sub>
            <m:r>
              <w:rPr>
                <w:rFonts w:ascii="Cambria Math" w:eastAsia="TimesNewRomanPSMT" w:hAnsi="Cambria Math" w:cstheme="minorHAnsi"/>
              </w:rPr>
              <m:t>0</m:t>
            </m:r>
          </m:sub>
        </m:sSub>
        <m:r>
          <w:rPr>
            <w:rFonts w:ascii="Cambria Math" w:eastAsia="TimesNewRomanPSMT" w:hAnsi="Cambria Math" w:cstheme="minorHAnsi"/>
          </w:rPr>
          <m:t>&lt;</m:t>
        </m:r>
        <m:sSub>
          <m:sSubPr>
            <m:ctrlPr>
              <w:rPr>
                <w:rFonts w:ascii="Cambria Math" w:eastAsia="TimesNewRomanPSMT" w:hAnsi="Cambria Math" w:cstheme="minorHAnsi"/>
                <w:i/>
              </w:rPr>
            </m:ctrlPr>
          </m:sSubPr>
          <m:e>
            <m:r>
              <w:rPr>
                <w:rFonts w:ascii="Cambria Math" w:eastAsia="TimesNewRomanPSMT" w:hAnsi="Cambria Math" w:cstheme="minorHAnsi"/>
              </w:rPr>
              <m:t>x</m:t>
            </m:r>
          </m:e>
          <m:sub>
            <m:r>
              <w:rPr>
                <w:rFonts w:ascii="Cambria Math" w:eastAsia="TimesNewRomanPSMT" w:hAnsi="Cambria Math" w:cstheme="minorHAnsi"/>
              </w:rPr>
              <m:t>1</m:t>
            </m:r>
          </m:sub>
        </m:sSub>
        <m:r>
          <w:rPr>
            <w:rFonts w:ascii="Cambria Math" w:eastAsia="TimesNewRomanPSMT" w:hAnsi="Cambria Math" w:cstheme="minorHAnsi"/>
          </w:rPr>
          <m:t>&lt;…&lt;</m:t>
        </m:r>
        <m:sSub>
          <m:sSubPr>
            <m:ctrlPr>
              <w:rPr>
                <w:rFonts w:ascii="Cambria Math" w:eastAsia="TimesNewRomanPSMT" w:hAnsi="Cambria Math" w:cstheme="minorHAnsi"/>
                <w:i/>
              </w:rPr>
            </m:ctrlPr>
          </m:sSubPr>
          <m:e>
            <m:r>
              <w:rPr>
                <w:rFonts w:ascii="Cambria Math" w:eastAsia="TimesNewRomanPSMT" w:hAnsi="Cambria Math" w:cstheme="minorHAnsi"/>
              </w:rPr>
              <m:t>x</m:t>
            </m:r>
          </m:e>
          <m:sub>
            <m:r>
              <w:rPr>
                <w:rFonts w:ascii="Cambria Math" w:eastAsia="TimesNewRomanPSMT" w:hAnsi="Cambria Math" w:cstheme="minorHAnsi"/>
              </w:rPr>
              <m:t>n</m:t>
            </m:r>
          </m:sub>
        </m:sSub>
        <m:r>
          <w:rPr>
            <w:rFonts w:ascii="Cambria Math" w:eastAsia="TimesNewRomanPSMT" w:hAnsi="Cambria Math" w:cstheme="minorHAnsi"/>
          </w:rPr>
          <m:t xml:space="preserve">=b </m:t>
        </m:r>
      </m:oMath>
      <w:r w:rsidRPr="00A51178">
        <w:rPr>
          <w:rFonts w:eastAsia="TimesNewRomanPSMT" w:cstheme="minorHAnsi"/>
        </w:rPr>
        <w:t xml:space="preserve">и заменим в уравнении (1) </w:t>
      </w:r>
      <w:r>
        <w:rPr>
          <w:rFonts w:eastAsia="TimesNewRomanPSMT" w:cstheme="minorHAnsi"/>
        </w:rPr>
        <w:t>и</w:t>
      </w:r>
      <w:r w:rsidRPr="00A51178">
        <w:rPr>
          <w:rFonts w:eastAsia="TimesNewRomanPSMT" w:cstheme="minorHAnsi"/>
        </w:rPr>
        <w:t xml:space="preserve">нтеграл некоторой квадратурной суммой, причем точки </w:t>
      </w:r>
      <m:oMath>
        <m:sSub>
          <m:sSubPr>
            <m:ctrlPr>
              <w:rPr>
                <w:rFonts w:ascii="Cambria Math" w:eastAsia="TimesNewRomanPSMT" w:hAnsi="Cambria Math" w:cstheme="minorHAnsi"/>
                <w:i/>
              </w:rPr>
            </m:ctrlPr>
          </m:sSubPr>
          <m:e>
            <m:r>
              <w:rPr>
                <w:rFonts w:ascii="Cambria Math" w:eastAsia="TimesNewRomanPSMT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theme="minorHAnsi"/>
              </w:rPr>
              <m:t>k</m:t>
            </m:r>
          </m:sub>
        </m:sSub>
        <m:r>
          <w:rPr>
            <w:rFonts w:ascii="Cambria Math" w:eastAsia="TimesNewRomanPSMT" w:hAnsi="Cambria Math" w:cstheme="minorHAnsi"/>
          </w:rPr>
          <m:t xml:space="preserve"> </m:t>
        </m:r>
      </m:oMath>
      <w:r w:rsidRPr="00A51178">
        <w:rPr>
          <w:rFonts w:eastAsia="TimesNewRomanPSMT" w:cstheme="minorHAnsi"/>
        </w:rPr>
        <w:t>будут ее узлами.</w:t>
      </w:r>
      <w:r w:rsidRPr="00880DF8">
        <w:rPr>
          <w:rFonts w:eastAsia="TimesNewRomanPSMT" w:cstheme="minorHAnsi"/>
        </w:rPr>
        <w:t xml:space="preserve"> </w:t>
      </w:r>
      <w:r w:rsidRPr="00A51178">
        <w:rPr>
          <w:rFonts w:eastAsia="TimesNewRomanPSMT" w:cstheme="minorHAnsi"/>
        </w:rPr>
        <w:t>Тогда вместо (</w:t>
      </w:r>
      <w:r w:rsidRPr="00E860BB">
        <w:rPr>
          <w:rFonts w:eastAsia="TimesNewRomanPSMT" w:cstheme="minorHAnsi"/>
        </w:rPr>
        <w:t>1</w:t>
      </w:r>
      <w:r w:rsidRPr="00A51178">
        <w:rPr>
          <w:rFonts w:eastAsia="TimesNewRomanPSMT" w:cstheme="minorHAnsi"/>
        </w:rPr>
        <w:t>) получим равенство</w:t>
      </w:r>
      <w:r w:rsidRPr="00880DF8">
        <w:rPr>
          <w:rFonts w:eastAsia="TimesNewRomanPSMT" w:cstheme="minorHAnsi"/>
        </w:rPr>
        <w:t>:</w:t>
      </w:r>
    </w:p>
    <w:p w:rsidR="009B6BD2" w:rsidRDefault="009B6BD2" w:rsidP="009B6BD2">
      <w:pPr>
        <w:keepNext/>
        <w:jc w:val="center"/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- </m:t>
          </m:r>
          <m:r>
            <m:rPr>
              <m:sty m:val="p"/>
            </m:rPr>
            <w:rPr>
              <w:rFonts w:ascii="Cambria Math" w:hAnsi="Cambria Math"/>
              <w:color w:val="222222"/>
              <w:sz w:val="28"/>
              <w:szCs w:val="28"/>
              <w:shd w:val="clear" w:color="auto" w:fill="FFFFFF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color w:val="222222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k=0</m:t>
              </m:r>
            </m:sub>
            <m:sup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 xml:space="preserve">+ </m:t>
              </m:r>
            </m:e>
          </m:nary>
          <m:r>
            <m:rPr>
              <m:sty m:val="p"/>
            </m:rPr>
            <w:rPr>
              <w:rFonts w:ascii="Cambria Math" w:hAnsi="Cambria Math"/>
              <w:color w:val="222222"/>
              <w:sz w:val="28"/>
              <w:szCs w:val="28"/>
              <w:shd w:val="clear" w:color="auto" w:fill="FFFFFF"/>
            </w:rPr>
            <m:t>λρ(x)</m:t>
          </m:r>
        </m:oMath>
      </m:oMathPara>
    </w:p>
    <w:p w:rsidR="009B6BD2" w:rsidRPr="002734C9" w:rsidRDefault="009B6BD2" w:rsidP="009B6BD2">
      <w:pPr>
        <w:pStyle w:val="a4"/>
        <w:jc w:val="center"/>
        <w:rPr>
          <w:rFonts w:cstheme="minorHAnsi"/>
        </w:rPr>
      </w:pPr>
      <w:r w:rsidRPr="00880DF8">
        <w:rPr>
          <w:rFonts w:cstheme="minorHAnsi"/>
        </w:rPr>
        <w:t>2</w:t>
      </w:r>
    </w:p>
    <w:p w:rsidR="009B6BD2" w:rsidRPr="00880DF8" w:rsidRDefault="009B6BD2" w:rsidP="009B6BD2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cs="TimesNewRomanPSMT"/>
          <w:sz w:val="24"/>
          <w:szCs w:val="24"/>
        </w:rPr>
      </w:pPr>
      <w:r w:rsidRPr="00880DF8">
        <w:rPr>
          <w:rFonts w:eastAsia="TimesNewRomanPSMT" w:cstheme="minorHAnsi"/>
        </w:rPr>
        <w:t xml:space="preserve">где </w:t>
      </w:r>
      <m:oMath>
        <m:sSub>
          <m:sSubPr>
            <m:ctrlPr>
              <w:rPr>
                <w:rFonts w:ascii="Cambria Math" w:eastAsia="TimesNewRomanPSMT" w:hAnsi="Cambria Math" w:cstheme="minorHAnsi"/>
                <w:i/>
              </w:rPr>
            </m:ctrlPr>
          </m:sSubPr>
          <m:e>
            <m:r>
              <w:rPr>
                <w:rFonts w:ascii="Cambria Math" w:eastAsia="TimesNewRomanPSMT" w:hAnsi="Cambria Math" w:cstheme="minorHAnsi"/>
              </w:rPr>
              <m:t>A</m:t>
            </m:r>
          </m:e>
          <m:sub>
            <m:r>
              <w:rPr>
                <w:rFonts w:ascii="Cambria Math" w:eastAsia="TimesNewRomanPSMT" w:hAnsi="Cambria Math" w:cstheme="minorHAnsi"/>
              </w:rPr>
              <m:t>k</m:t>
            </m:r>
          </m:sub>
        </m:sSub>
        <m:r>
          <w:rPr>
            <w:rFonts w:ascii="Cambria Math" w:eastAsia="TimesNewRomanPSMT" w:hAnsi="Cambria Math" w:cstheme="minorHAnsi"/>
          </w:rPr>
          <m:t xml:space="preserve"> </m:t>
        </m:r>
      </m:oMath>
      <w:r w:rsidRPr="00880DF8">
        <w:rPr>
          <w:rFonts w:eastAsia="TimesNewRomanPSMT" w:cstheme="minorHAnsi"/>
        </w:rPr>
        <w:t xml:space="preserve">– коэффициенты выбранной квадратурной формулы, а </w:t>
      </w:r>
      <w:r w:rsidRPr="00880DF8">
        <w:rPr>
          <w:rFonts w:eastAsia="SymbolMT" w:cstheme="minorHAnsi"/>
        </w:rPr>
        <w:t>ρ(</w:t>
      </w:r>
      <w:r w:rsidRPr="00880DF8">
        <w:rPr>
          <w:rFonts w:eastAsia="TimesNewRomanPSMT" w:cstheme="minorHAnsi"/>
          <w:i/>
          <w:iCs/>
        </w:rPr>
        <w:t>x</w:t>
      </w:r>
      <w:r w:rsidRPr="00880DF8">
        <w:rPr>
          <w:rFonts w:eastAsia="SymbolMT" w:cstheme="minorHAnsi"/>
        </w:rPr>
        <w:t xml:space="preserve">) </w:t>
      </w:r>
      <w:r w:rsidRPr="00880DF8">
        <w:rPr>
          <w:rFonts w:eastAsia="TimesNewRomanPSMT" w:cstheme="minorHAnsi"/>
        </w:rPr>
        <w:t xml:space="preserve">– ее остаток. Соответствующие выражения для них мы получали ранее. </w:t>
      </w:r>
    </w:p>
    <w:p w:rsidR="009B6BD2" w:rsidRPr="009B6BD2" w:rsidRDefault="009B6BD2" w:rsidP="009B6BD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NewRomanPSMT" w:cstheme="minorHAnsi"/>
        </w:rPr>
      </w:pPr>
      <w:r w:rsidRPr="00880DF8">
        <w:rPr>
          <w:rFonts w:eastAsia="TimesNewRomanPSMT" w:cstheme="minorHAnsi"/>
        </w:rPr>
        <w:t xml:space="preserve">Если теперь в равенстве (2) положить последовательно </w:t>
      </w:r>
      <m:oMath>
        <m:r>
          <w:rPr>
            <w:rFonts w:ascii="Cambria Math" w:eastAsia="TimesNewRomanPSMT" w:hAnsi="Cambria Math" w:cstheme="minorHAnsi"/>
            <w:lang w:val="en-US"/>
          </w:rPr>
          <m:t>x</m:t>
        </m:r>
        <m:r>
          <w:rPr>
            <w:rFonts w:ascii="Cambria Math" w:eastAsia="TimesNewRomanPSMT" w:hAnsi="Cambria Math" w:cstheme="minorHAnsi"/>
          </w:rPr>
          <m:t xml:space="preserve">= </m:t>
        </m:r>
        <m:sSub>
          <m:sSubPr>
            <m:ctrlPr>
              <w:rPr>
                <w:rFonts w:ascii="Cambria Math" w:eastAsia="TimesNewRomanPSMT" w:hAnsi="Cambria Math" w:cstheme="minorHAnsi"/>
                <w:i/>
              </w:rPr>
            </m:ctrlPr>
          </m:sSubPr>
          <m:e>
            <m:r>
              <w:rPr>
                <w:rFonts w:ascii="Cambria Math" w:eastAsia="TimesNewRomanPSMT" w:hAnsi="Cambria Math" w:cstheme="minorHAnsi"/>
              </w:rPr>
              <m:t>x</m:t>
            </m:r>
          </m:e>
          <m:sub>
            <m:r>
              <w:rPr>
                <w:rFonts w:ascii="Cambria Math" w:eastAsia="TimesNewRomanPSMT" w:hAnsi="Cambria Math" w:cstheme="minorHAnsi"/>
              </w:rPr>
              <m:t>i</m:t>
            </m:r>
          </m:sub>
        </m:sSub>
        <m:r>
          <w:rPr>
            <w:rFonts w:ascii="Cambria Math" w:eastAsia="TimesNewRomanPSMT" w:hAnsi="Cambria Math" w:cstheme="minorHAnsi"/>
          </w:rPr>
          <m:t xml:space="preserve"> , i=0…N,</m:t>
        </m:r>
      </m:oMath>
      <w:r w:rsidRPr="00880DF8">
        <w:rPr>
          <w:rFonts w:eastAsia="TimesNewRomanPSMT" w:cstheme="minorHAnsi"/>
        </w:rPr>
        <w:t xml:space="preserve">  , то в результате получится система линейных алгебраических уравнений для нахождения </w:t>
      </w:r>
      <w:r w:rsidRPr="00E860BB">
        <w:rPr>
          <w:rFonts w:eastAsia="TimesNewRomanPSMT" w:cstheme="minorHAnsi"/>
        </w:rPr>
        <w:t>точных</w:t>
      </w:r>
      <w:r w:rsidRPr="000C2E69">
        <w:rPr>
          <w:rFonts w:eastAsia="TimesNewRomanPSMT" w:cstheme="minorHAnsi"/>
        </w:rPr>
        <w:t xml:space="preserve"> </w:t>
      </w:r>
      <w:r w:rsidRPr="00E860BB">
        <w:rPr>
          <w:rFonts w:eastAsia="TimesNewRomanPSMT" w:cstheme="minorHAnsi"/>
        </w:rPr>
        <w:t>значений решения в узлах:</w:t>
      </w:r>
    </w:p>
    <w:p w:rsidR="009B6BD2" w:rsidRPr="00CE6B5D" w:rsidRDefault="009B6BD2" w:rsidP="009B6BD2">
      <w:pPr>
        <w:keepNext/>
        <w:jc w:val="center"/>
        <w:rPr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- </m:t>
          </m:r>
          <m:r>
            <m:rPr>
              <m:sty m:val="p"/>
            </m:rPr>
            <w:rPr>
              <w:rFonts w:ascii="Cambria Math" w:hAnsi="Cambria Math"/>
              <w:color w:val="222222"/>
              <w:sz w:val="28"/>
              <w:szCs w:val="28"/>
              <w:shd w:val="clear" w:color="auto" w:fill="FFFFFF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color w:val="222222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k=0</m:t>
              </m:r>
            </m:sub>
            <m:sup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 xml:space="preserve">+ </m:t>
              </m:r>
            </m:e>
          </m:nary>
          <m:r>
            <m:rPr>
              <m:sty m:val="p"/>
            </m:rPr>
            <w:rPr>
              <w:rFonts w:ascii="Cambria Math" w:hAnsi="Cambria Math"/>
              <w:color w:val="222222"/>
              <w:sz w:val="28"/>
              <w:szCs w:val="28"/>
              <w:shd w:val="clear" w:color="auto" w:fill="FFFFFF"/>
            </w:rPr>
            <m:t>λρ</m:t>
          </m:r>
          <m:d>
            <m:dPr>
              <m:ctrlPr>
                <w:rPr>
                  <w:rFonts w:ascii="Cambria Math" w:hAnsi="Cambria Math"/>
                  <w:bCs/>
                  <w:color w:val="222222"/>
                  <w:sz w:val="28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222222"/>
              <w:sz w:val="28"/>
              <w:szCs w:val="28"/>
              <w:shd w:val="clear" w:color="auto" w:fill="FFFFFF"/>
            </w:rPr>
            <m:t xml:space="preserve">, i= 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222222"/>
                  <w:sz w:val="28"/>
                  <w:szCs w:val="28"/>
                  <w:shd w:val="clear" w:color="auto" w:fill="FFFFFF"/>
                </w:rPr>
                <m:t>0, N</m:t>
              </m:r>
            </m:e>
          </m:acc>
        </m:oMath>
      </m:oMathPara>
    </w:p>
    <w:p w:rsidR="009B6BD2" w:rsidRPr="00E860BB" w:rsidRDefault="009B6BD2" w:rsidP="009B6BD2">
      <w:pPr>
        <w:pStyle w:val="a4"/>
        <w:jc w:val="center"/>
        <w:rPr>
          <w:rFonts w:cstheme="minorHAnsi"/>
        </w:rPr>
      </w:pPr>
      <w:r w:rsidRPr="00E860BB">
        <w:rPr>
          <w:rFonts w:cstheme="minorHAnsi"/>
        </w:rPr>
        <w:t>3</w:t>
      </w:r>
    </w:p>
    <w:p w:rsidR="009B6BD2" w:rsidRPr="002734C9" w:rsidRDefault="009B6BD2" w:rsidP="009B6BD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NewRomanPSMT" w:cstheme="minorHAnsi"/>
        </w:rPr>
      </w:pPr>
      <w:r w:rsidRPr="00E860BB">
        <w:rPr>
          <w:rFonts w:eastAsia="TimesNewRomanPSMT" w:cstheme="minorHAnsi"/>
        </w:rPr>
        <w:lastRenderedPageBreak/>
        <w:t xml:space="preserve">Остаток </w:t>
      </w:r>
      <w:r w:rsidRPr="00E860BB">
        <w:rPr>
          <w:rFonts w:eastAsia="SymbolMT" w:cstheme="minorHAnsi"/>
        </w:rPr>
        <w:t>ρ(</w:t>
      </w:r>
      <w:r w:rsidRPr="00E860BB">
        <w:rPr>
          <w:rFonts w:eastAsia="TimesNewRomanPSMT" w:cstheme="minorHAnsi"/>
          <w:i/>
          <w:iCs/>
        </w:rPr>
        <w:t>x</w:t>
      </w:r>
      <w:r w:rsidRPr="00E860BB">
        <w:rPr>
          <w:rFonts w:eastAsia="SymbolMT" w:cstheme="minorHAnsi"/>
        </w:rPr>
        <w:t xml:space="preserve">) </w:t>
      </w:r>
      <w:r w:rsidRPr="00E860BB">
        <w:rPr>
          <w:rFonts w:eastAsia="TimesNewRomanPSMT" w:cstheme="minorHAnsi"/>
        </w:rPr>
        <w:t xml:space="preserve">квадратурной формулы обычно мал по сравнению с самой величиной квадратурной суммы, поэтому, отбрасывая в (3) малые величины </w:t>
      </w:r>
      <w:proofErr w:type="spellStart"/>
      <w:r w:rsidRPr="00E860BB">
        <w:rPr>
          <w:rFonts w:eastAsia="SymbolMT" w:cstheme="minorHAnsi"/>
        </w:rPr>
        <w:t>λρ</w:t>
      </w:r>
      <w:proofErr w:type="spellEnd"/>
      <w:r w:rsidRPr="00E860BB">
        <w:rPr>
          <w:rFonts w:eastAsia="SymbolMT" w:cstheme="minorHAnsi"/>
        </w:rPr>
        <w:t>(</w:t>
      </w:r>
      <m:oMath>
        <m:sSub>
          <m:sSubPr>
            <m:ctrlPr>
              <w:rPr>
                <w:rFonts w:ascii="Cambria Math" w:eastAsia="SymbolMT" w:hAnsi="Cambria Math" w:cstheme="minorHAnsi"/>
                <w:i/>
              </w:rPr>
            </m:ctrlPr>
          </m:sSubPr>
          <m:e>
            <m:r>
              <w:rPr>
                <w:rFonts w:ascii="Cambria Math" w:eastAsia="SymbolMT" w:hAnsi="Cambria Math" w:cstheme="minorHAnsi"/>
              </w:rPr>
              <m:t>x</m:t>
            </m:r>
          </m:e>
          <m:sub>
            <m:r>
              <w:rPr>
                <w:rFonts w:ascii="Cambria Math" w:eastAsia="SymbolMT" w:hAnsi="Cambria Math" w:cstheme="minorHAnsi"/>
              </w:rPr>
              <m:t>i</m:t>
            </m:r>
          </m:sub>
        </m:sSub>
        <m:r>
          <w:rPr>
            <w:rFonts w:ascii="Cambria Math" w:eastAsia="SymbolMT" w:hAnsi="Cambria Math" w:cstheme="minorHAnsi"/>
          </w:rPr>
          <m:t>)</m:t>
        </m:r>
      </m:oMath>
      <w:r w:rsidRPr="00E860BB">
        <w:rPr>
          <w:rFonts w:eastAsia="TimesNewRomanPSMT" w:cstheme="minorHAnsi"/>
        </w:rPr>
        <w:t>, получим систему линейных алгебраических уравнений</w:t>
      </w:r>
    </w:p>
    <w:p w:rsidR="009B6BD2" w:rsidRPr="00CE6B5D" w:rsidRDefault="009B6BD2" w:rsidP="009B6BD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- </m:t>
          </m:r>
          <m:r>
            <m:rPr>
              <m:sty m:val="p"/>
            </m:rPr>
            <w:rPr>
              <w:rFonts w:ascii="Cambria Math" w:hAnsi="Cambria Math"/>
              <w:color w:val="222222"/>
              <w:sz w:val="28"/>
              <w:szCs w:val="28"/>
              <w:shd w:val="clear" w:color="auto" w:fill="FFFFFF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color w:val="222222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k=0</m:t>
              </m:r>
            </m:sub>
            <m:sup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color w:val="222222"/>
              <w:sz w:val="28"/>
              <w:szCs w:val="28"/>
              <w:shd w:val="clear" w:color="auto" w:fill="FFFFFF"/>
            </w:rPr>
            <m:t xml:space="preserve">, i= 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222222"/>
                  <w:sz w:val="28"/>
                  <w:szCs w:val="28"/>
                  <w:shd w:val="clear" w:color="auto" w:fill="FFFFFF"/>
                </w:rPr>
                <m:t>0, N</m:t>
              </m:r>
            </m:e>
          </m:acc>
        </m:oMath>
      </m:oMathPara>
    </w:p>
    <w:p w:rsidR="009B6BD2" w:rsidRPr="00136716" w:rsidRDefault="009B6BD2" w:rsidP="009B6BD2">
      <w:pPr>
        <w:pStyle w:val="a4"/>
        <w:jc w:val="center"/>
        <w:rPr>
          <w:rFonts w:cstheme="minorHAnsi"/>
        </w:rPr>
      </w:pPr>
      <w:r w:rsidRPr="008E696F">
        <w:rPr>
          <w:rFonts w:cstheme="minorHAnsi"/>
        </w:rPr>
        <w:t>4</w:t>
      </w:r>
    </w:p>
    <w:p w:rsidR="009B6BD2" w:rsidRPr="00E860BB" w:rsidRDefault="009B6BD2" w:rsidP="009B6BD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NewRomanPSMT" w:cstheme="minorHAnsi"/>
        </w:rPr>
      </w:pPr>
      <w:r w:rsidRPr="00E860BB">
        <w:rPr>
          <w:rFonts w:eastAsia="TimesNewRomanPSMT" w:cstheme="minorHAnsi"/>
        </w:rPr>
        <w:t xml:space="preserve">Решения </w:t>
      </w:r>
      <m:oMath>
        <m:sSub>
          <m:sSubPr>
            <m:ctrlPr>
              <w:rPr>
                <w:rFonts w:ascii="Cambria Math" w:eastAsia="TimesNewRomanPSMT" w:hAnsi="Cambria Math" w:cstheme="minorHAnsi"/>
                <w:i/>
              </w:rPr>
            </m:ctrlPr>
          </m:sSubPr>
          <m:e>
            <m:r>
              <w:rPr>
                <w:rFonts w:ascii="Cambria Math" w:eastAsia="TimesNewRomanPSMT" w:hAnsi="Cambria Math" w:cstheme="minorHAnsi"/>
              </w:rPr>
              <m:t>y</m:t>
            </m:r>
          </m:e>
          <m:sub>
            <m:r>
              <w:rPr>
                <w:rFonts w:ascii="Cambria Math" w:eastAsia="TimesNewRomanPSMT" w:hAnsi="Cambria Math" w:cstheme="minorHAnsi"/>
              </w:rPr>
              <m:t>i</m:t>
            </m:r>
          </m:sub>
        </m:sSub>
        <m:r>
          <w:rPr>
            <w:rFonts w:ascii="Cambria Math" w:eastAsia="TimesNewRomanPSMT" w:hAnsi="Cambria Math" w:cstheme="minorHAnsi"/>
          </w:rPr>
          <m:t xml:space="preserve"> </m:t>
        </m:r>
      </m:oMath>
      <w:r w:rsidRPr="00E860BB">
        <w:rPr>
          <w:rFonts w:eastAsia="TimesNewRomanPSMT" w:cstheme="minorHAnsi"/>
        </w:rPr>
        <w:t xml:space="preserve">системы (4) будут являться некоторыми приближениями к точным решениям задачи (1) в узлах </w:t>
      </w:r>
      <m:oMath>
        <m:sSub>
          <m:sSubPr>
            <m:ctrlPr>
              <w:rPr>
                <w:rFonts w:ascii="Cambria Math" w:eastAsia="TimesNewRomanPSMT" w:hAnsi="Cambria Math" w:cstheme="minorHAnsi"/>
                <w:i/>
              </w:rPr>
            </m:ctrlPr>
          </m:sSubPr>
          <m:e>
            <m:r>
              <w:rPr>
                <w:rFonts w:ascii="Cambria Math" w:eastAsia="TimesNewRomanPSMT" w:hAnsi="Cambria Math" w:cstheme="minorHAnsi"/>
              </w:rPr>
              <m:t>x</m:t>
            </m:r>
          </m:e>
          <m:sub>
            <m:r>
              <w:rPr>
                <w:rFonts w:ascii="Cambria Math" w:eastAsia="TimesNewRomanPSMT" w:hAnsi="Cambria Math" w:cstheme="minorHAnsi"/>
              </w:rPr>
              <m:t>i</m:t>
            </m:r>
          </m:sub>
        </m:sSub>
        <m:r>
          <w:rPr>
            <w:rFonts w:ascii="Cambria Math" w:eastAsia="TimesNewRomanPSMT" w:hAnsi="Cambria Math" w:cstheme="minorHAnsi"/>
          </w:rPr>
          <m:t>, i=0…N</m:t>
        </m:r>
      </m:oMath>
      <w:r w:rsidRPr="00E860BB">
        <w:rPr>
          <w:rFonts w:eastAsia="TimesNewRomanPSMT" w:cstheme="minorHAnsi"/>
        </w:rPr>
        <w:t>. Найти их можно, используя для этих целей любой (или наиболее подходящий) из методов решения систем линейных алгебраических уравнений (например, метод Гаусса).</w:t>
      </w:r>
    </w:p>
    <w:p w:rsidR="009B6BD2" w:rsidRPr="007C3BB1" w:rsidRDefault="009B6BD2" w:rsidP="009B6BD2">
      <w:pPr>
        <w:ind w:firstLine="708"/>
        <w:rPr>
          <w:rFonts w:eastAsia="TimesNewRomanPSMT" w:cs="TimesNewRomanPSMT"/>
          <w:sz w:val="24"/>
          <w:szCs w:val="24"/>
        </w:rPr>
      </w:pPr>
      <w:r>
        <w:rPr>
          <w:rFonts w:eastAsia="TimesNewRomanPSMT" w:cs="TimesNewRomanPSMT"/>
          <w:sz w:val="24"/>
          <w:szCs w:val="24"/>
        </w:rPr>
        <w:t>Для КФ средних прямоугольников</w:t>
      </w:r>
      <w:r w:rsidRPr="00A51178">
        <w:rPr>
          <w:rFonts w:eastAsia="TimesNewRomanPSMT" w:cs="TimesNewRomanPSMT"/>
          <w:sz w:val="24"/>
          <w:szCs w:val="24"/>
        </w:rPr>
        <w:t xml:space="preserve"> </w:t>
      </w:r>
      <w:r>
        <w:rPr>
          <w:rFonts w:eastAsia="TimesNewRomanPSMT" w:cs="TimesNewRomanPSMT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NewRomanPSM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NewRomanPSMT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 w:cs="TimesNewRomanPSMT"/>
                <w:sz w:val="24"/>
                <w:szCs w:val="24"/>
              </w:rPr>
              <m:t>k</m:t>
            </m:r>
          </m:sub>
        </m:sSub>
        <m:r>
          <w:rPr>
            <w:rFonts w:ascii="Cambria Math" w:eastAsia="TimesNewRomanPSMT" w:hAnsi="Cambria Math" w:cs="TimesNewRomanPSMT"/>
            <w:sz w:val="24"/>
            <w:szCs w:val="24"/>
          </w:rPr>
          <m:t>=h, k=0…N</m:t>
        </m:r>
      </m:oMath>
      <w:r w:rsidRPr="00A51178">
        <w:rPr>
          <w:rFonts w:eastAsia="TimesNewRomanPSMT" w:cs="TimesNewRomanPSMT"/>
          <w:sz w:val="24"/>
          <w:szCs w:val="24"/>
        </w:rPr>
        <w:t xml:space="preserve"> </w:t>
      </w:r>
    </w:p>
    <w:p w:rsidR="009B6BD2" w:rsidRPr="009B6BD2" w:rsidRDefault="009B6BD2" w:rsidP="009B6BD2">
      <w:pPr>
        <w:pStyle w:val="a5"/>
        <w:jc w:val="center"/>
        <w:rPr>
          <w:b/>
          <w:color w:val="auto"/>
        </w:rPr>
      </w:pPr>
      <w:r w:rsidRPr="009B6BD2">
        <w:rPr>
          <w:b/>
          <w:color w:val="auto"/>
        </w:rPr>
        <w:t>Метод механических квадратур для ИУВ – 2.</w:t>
      </w:r>
    </w:p>
    <w:p w:rsidR="009B6BD2" w:rsidRPr="00136716" w:rsidRDefault="009B6BD2" w:rsidP="009B6BD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NewRomanPSMT" w:cstheme="minorHAnsi"/>
        </w:rPr>
      </w:pPr>
      <w:r w:rsidRPr="00E86F18">
        <w:rPr>
          <w:rFonts w:eastAsia="TimesNewRomanPSMT" w:cstheme="minorHAnsi"/>
        </w:rPr>
        <w:t xml:space="preserve">Выберем на отрезке </w:t>
      </w:r>
      <w:r w:rsidRPr="00E86F18">
        <w:rPr>
          <w:rFonts w:eastAsia="SymbolMT" w:cstheme="minorHAnsi"/>
        </w:rPr>
        <w:t>[</w:t>
      </w:r>
      <w:r w:rsidRPr="00E86F18">
        <w:rPr>
          <w:rFonts w:eastAsia="TimesNewRomanPSMT" w:cstheme="minorHAnsi"/>
          <w:i/>
          <w:iCs/>
        </w:rPr>
        <w:t>a</w:t>
      </w:r>
      <w:r w:rsidRPr="00E86F18">
        <w:rPr>
          <w:rFonts w:eastAsia="TimesNewRomanPSMT" w:cstheme="minorHAnsi"/>
        </w:rPr>
        <w:t xml:space="preserve">; </w:t>
      </w:r>
      <w:r w:rsidRPr="00E86F18">
        <w:rPr>
          <w:rFonts w:eastAsia="TimesNewRomanPSMT" w:cstheme="minorHAnsi"/>
          <w:i/>
          <w:iCs/>
        </w:rPr>
        <w:t>b</w:t>
      </w:r>
      <w:r w:rsidRPr="00E86F18">
        <w:rPr>
          <w:rFonts w:eastAsia="SymbolMT" w:cstheme="minorHAnsi"/>
        </w:rPr>
        <w:t>] (</w:t>
      </w:r>
      <w:r w:rsidRPr="00E86F18">
        <w:rPr>
          <w:rFonts w:eastAsia="TimesNewRomanPSMT" w:cstheme="minorHAnsi"/>
          <w:i/>
          <w:iCs/>
        </w:rPr>
        <w:t xml:space="preserve">n </w:t>
      </w:r>
      <w:r w:rsidRPr="00E86F18">
        <w:rPr>
          <w:rFonts w:eastAsia="SymbolMT" w:cstheme="minorHAnsi"/>
        </w:rPr>
        <w:t>+</w:t>
      </w:r>
      <w:r w:rsidRPr="00E86F18">
        <w:rPr>
          <w:rFonts w:eastAsia="TimesNewRomanPSMT" w:cstheme="minorHAnsi"/>
        </w:rPr>
        <w:t>1</w:t>
      </w:r>
      <w:r w:rsidRPr="00E86F18">
        <w:rPr>
          <w:rFonts w:eastAsia="SymbolMT" w:cstheme="minorHAnsi"/>
        </w:rPr>
        <w:t xml:space="preserve">) </w:t>
      </w:r>
      <w:r w:rsidRPr="00E86F18">
        <w:rPr>
          <w:rFonts w:eastAsia="TimesNewRomanPSMT" w:cstheme="minorHAnsi"/>
        </w:rPr>
        <w:t xml:space="preserve">точек </w:t>
      </w:r>
      <m:oMath>
        <m:r>
          <w:rPr>
            <w:rFonts w:ascii="Cambria Math" w:eastAsia="TimesNewRomanPSMT" w:hAnsi="Cambria Math" w:cstheme="minorHAnsi"/>
          </w:rPr>
          <m:t xml:space="preserve">a= </m:t>
        </m:r>
        <m:sSub>
          <m:sSubPr>
            <m:ctrlPr>
              <w:rPr>
                <w:rFonts w:ascii="Cambria Math" w:eastAsia="TimesNewRomanPSMT" w:hAnsi="Cambria Math" w:cstheme="minorHAnsi"/>
                <w:i/>
              </w:rPr>
            </m:ctrlPr>
          </m:sSubPr>
          <m:e>
            <m:r>
              <w:rPr>
                <w:rFonts w:ascii="Cambria Math" w:eastAsia="TimesNewRomanPSMT" w:hAnsi="Cambria Math" w:cstheme="minorHAnsi"/>
              </w:rPr>
              <m:t>x</m:t>
            </m:r>
          </m:e>
          <m:sub>
            <m:r>
              <w:rPr>
                <w:rFonts w:ascii="Cambria Math" w:eastAsia="TimesNewRomanPSMT" w:hAnsi="Cambria Math" w:cstheme="minorHAnsi"/>
              </w:rPr>
              <m:t>0</m:t>
            </m:r>
          </m:sub>
        </m:sSub>
        <m:r>
          <w:rPr>
            <w:rFonts w:ascii="Cambria Math" w:eastAsia="TimesNewRomanPSMT" w:hAnsi="Cambria Math" w:cstheme="minorHAnsi"/>
          </w:rPr>
          <m:t>&lt;</m:t>
        </m:r>
        <m:sSub>
          <m:sSubPr>
            <m:ctrlPr>
              <w:rPr>
                <w:rFonts w:ascii="Cambria Math" w:eastAsia="TimesNewRomanPSMT" w:hAnsi="Cambria Math" w:cstheme="minorHAnsi"/>
                <w:i/>
              </w:rPr>
            </m:ctrlPr>
          </m:sSubPr>
          <m:e>
            <m:r>
              <w:rPr>
                <w:rFonts w:ascii="Cambria Math" w:eastAsia="TimesNewRomanPSMT" w:hAnsi="Cambria Math" w:cstheme="minorHAnsi"/>
              </w:rPr>
              <m:t>x</m:t>
            </m:r>
          </m:e>
          <m:sub>
            <m:r>
              <w:rPr>
                <w:rFonts w:ascii="Cambria Math" w:eastAsia="TimesNewRomanPSMT" w:hAnsi="Cambria Math" w:cstheme="minorHAnsi"/>
              </w:rPr>
              <m:t>1</m:t>
            </m:r>
          </m:sub>
        </m:sSub>
        <m:r>
          <w:rPr>
            <w:rFonts w:ascii="Cambria Math" w:eastAsia="TimesNewRomanPSMT" w:hAnsi="Cambria Math" w:cstheme="minorHAnsi"/>
          </w:rPr>
          <m:t>&lt;…&lt;</m:t>
        </m:r>
        <m:sSub>
          <m:sSubPr>
            <m:ctrlPr>
              <w:rPr>
                <w:rFonts w:ascii="Cambria Math" w:eastAsia="TimesNewRomanPSMT" w:hAnsi="Cambria Math" w:cstheme="minorHAnsi"/>
                <w:i/>
              </w:rPr>
            </m:ctrlPr>
          </m:sSubPr>
          <m:e>
            <m:r>
              <w:rPr>
                <w:rFonts w:ascii="Cambria Math" w:eastAsia="TimesNewRomanPSMT" w:hAnsi="Cambria Math" w:cstheme="minorHAnsi"/>
              </w:rPr>
              <m:t>x</m:t>
            </m:r>
          </m:e>
          <m:sub>
            <m:r>
              <w:rPr>
                <w:rFonts w:ascii="Cambria Math" w:eastAsia="TimesNewRomanPSMT" w:hAnsi="Cambria Math" w:cstheme="minorHAnsi"/>
              </w:rPr>
              <m:t>n</m:t>
            </m:r>
          </m:sub>
        </m:sSub>
        <m:r>
          <w:rPr>
            <w:rFonts w:ascii="Cambria Math" w:eastAsia="TimesNewRomanPSMT" w:hAnsi="Cambria Math" w:cstheme="minorHAnsi"/>
          </w:rPr>
          <m:t>=b</m:t>
        </m:r>
      </m:oMath>
      <w:r w:rsidRPr="00E86F18">
        <w:rPr>
          <w:rFonts w:eastAsia="SymbolMT" w:cstheme="minorHAnsi"/>
        </w:rPr>
        <w:t xml:space="preserve"> </w:t>
      </w:r>
      <w:r w:rsidRPr="00E86F18">
        <w:rPr>
          <w:rFonts w:eastAsia="TimesNewRomanPSMT" w:cstheme="minorHAnsi"/>
        </w:rPr>
        <w:t>и рассмотрим уравнение</w:t>
      </w:r>
      <w:r>
        <w:rPr>
          <w:rFonts w:eastAsia="TimesNewRomanPSMT" w:cstheme="minorHAnsi"/>
        </w:rPr>
        <w:t xml:space="preserve"> </w:t>
      </w:r>
      <w:r w:rsidRPr="00E86F18">
        <w:rPr>
          <w:rFonts w:eastAsia="TimesNewRomanPSMT" w:cstheme="minorHAnsi"/>
        </w:rPr>
        <w:t>в этих точках:</w:t>
      </w:r>
    </w:p>
    <w:p w:rsidR="009B6BD2" w:rsidRPr="00136716" w:rsidRDefault="009B6BD2" w:rsidP="009B6BD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NewRomanPSMT" w:cstheme="minorHAnsi"/>
        </w:rPr>
      </w:pPr>
    </w:p>
    <w:p w:rsidR="009B6BD2" w:rsidRPr="00136716" w:rsidRDefault="009B6BD2" w:rsidP="009B6BD2">
      <w:pPr>
        <w:jc w:val="center"/>
        <w:rPr>
          <w:rFonts w:eastAsiaTheme="minorEastAsia"/>
          <w:bCs/>
          <w:color w:val="222222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bCs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e>
          </m:d>
          <m:r>
            <w:rPr>
              <w:rFonts w:ascii="Cambria Math" w:hAnsi="Cambria Math"/>
              <w:color w:val="222222"/>
              <w:sz w:val="28"/>
              <w:szCs w:val="28"/>
              <w:shd w:val="clear" w:color="auto" w:fill="FFFFFF"/>
            </w:rPr>
            <m:t xml:space="preserve">- </m:t>
          </m:r>
          <m:r>
            <m:rPr>
              <m:sty m:val="p"/>
            </m:rPr>
            <w:rPr>
              <w:rFonts w:ascii="Cambria Math" w:hAnsi="Cambria Math"/>
              <w:color w:val="222222"/>
              <w:sz w:val="28"/>
              <w:szCs w:val="28"/>
              <w:shd w:val="clear" w:color="auto" w:fill="FFFFFF"/>
            </w:rPr>
            <m:t>λ</m:t>
          </m:r>
          <m:nary>
            <m:naryPr>
              <m:limLoc m:val="subSup"/>
              <m:ctrlPr>
                <w:rPr>
                  <w:rFonts w:ascii="Cambria Math" w:hAnsi="Cambria Math"/>
                  <w:bCs/>
                  <w:color w:val="222222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a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i</m:t>
                  </m:r>
                </m:sub>
              </m:sSub>
            </m:sup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,s</m:t>
                  </m:r>
                </m:e>
              </m:d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s</m:t>
                  </m:r>
                </m:e>
              </m:d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ds=f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, i=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0, N</m:t>
                  </m:r>
                </m:e>
              </m:acc>
            </m:e>
          </m:nary>
          <m:r>
            <w:rPr>
              <w:rFonts w:ascii="Cambria Math" w:hAnsi="Cambria Math"/>
              <w:color w:val="222222"/>
              <w:sz w:val="28"/>
              <w:szCs w:val="28"/>
              <w:shd w:val="clear" w:color="auto" w:fill="FFFFFF"/>
            </w:rPr>
            <m:t xml:space="preserve"> </m:t>
          </m:r>
        </m:oMath>
      </m:oMathPara>
    </w:p>
    <w:p w:rsidR="009B6BD2" w:rsidRPr="00136716" w:rsidRDefault="009B6BD2" w:rsidP="009B6BD2">
      <w:pPr>
        <w:jc w:val="center"/>
        <w:rPr>
          <w:lang w:val="en-US"/>
        </w:rPr>
      </w:pPr>
    </w:p>
    <w:p w:rsidR="009B6BD2" w:rsidRPr="002734C9" w:rsidRDefault="009B6BD2" w:rsidP="009B6BD2">
      <w:pPr>
        <w:ind w:firstLine="708"/>
      </w:pPr>
      <w:r>
        <w:t>Заменяя интеграл квадратурной</w:t>
      </w:r>
      <w:r w:rsidRPr="007C3BB1">
        <w:t xml:space="preserve"> </w:t>
      </w:r>
      <w:r>
        <w:t>суммой</w:t>
      </w:r>
      <w:r w:rsidRPr="007C3BB1">
        <w:t xml:space="preserve"> </w:t>
      </w:r>
      <w:r>
        <w:t>и отбрасывая остаток получим</w:t>
      </w:r>
      <w:r w:rsidRPr="007C3BB1">
        <w:t>:</w:t>
      </w:r>
    </w:p>
    <w:p w:rsidR="009B6BD2" w:rsidRPr="00136716" w:rsidRDefault="009B6BD2" w:rsidP="009B6BD2">
      <w:pPr>
        <w:ind w:firstLine="708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- </m:t>
          </m:r>
          <m:r>
            <m:rPr>
              <m:sty m:val="p"/>
            </m:rPr>
            <w:rPr>
              <w:rFonts w:ascii="Cambria Math" w:hAnsi="Cambria Math"/>
              <w:color w:val="222222"/>
              <w:sz w:val="28"/>
              <w:szCs w:val="28"/>
              <w:shd w:val="clear" w:color="auto" w:fill="FFFFFF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color w:val="222222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k=0</m:t>
              </m:r>
            </m:sub>
            <m:sup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i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(i)</m:t>
                  </m:r>
                </m:sup>
              </m:sSubSup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color w:val="222222"/>
              <w:sz w:val="28"/>
              <w:szCs w:val="28"/>
              <w:shd w:val="clear" w:color="auto" w:fill="FFFFFF"/>
            </w:rPr>
            <m:t xml:space="preserve">, i= 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222222"/>
                  <w:sz w:val="28"/>
                  <w:szCs w:val="28"/>
                  <w:shd w:val="clear" w:color="auto" w:fill="FFFFFF"/>
                </w:rPr>
                <m:t>0, N</m:t>
              </m:r>
            </m:e>
          </m:acc>
        </m:oMath>
      </m:oMathPara>
    </w:p>
    <w:p w:rsidR="009B6BD2" w:rsidRDefault="009B6BD2" w:rsidP="009B6BD2">
      <w:pPr>
        <w:jc w:val="center"/>
      </w:pPr>
    </w:p>
    <w:p w:rsidR="009B6BD2" w:rsidRDefault="009B6BD2" w:rsidP="009B6BD2">
      <w:pPr>
        <w:rPr>
          <w:lang w:val="en-US"/>
        </w:rPr>
      </w:pPr>
      <w:r>
        <w:t>или в развёрнутом виде</w:t>
      </w:r>
      <w:r>
        <w:rPr>
          <w:lang w:val="en-US"/>
        </w:rPr>
        <w:t>:</w:t>
      </w:r>
    </w:p>
    <w:p w:rsidR="009B6BD2" w:rsidRDefault="009B6BD2" w:rsidP="009B6BD2">
      <w:pPr>
        <w:jc w:val="center"/>
        <w:rPr>
          <w:lang w:val="en-US"/>
        </w:rPr>
      </w:pPr>
      <w:r>
        <w:rPr>
          <w:noProof/>
          <w:lang w:val="be-BY" w:eastAsia="be-BY"/>
        </w:rPr>
        <w:drawing>
          <wp:inline distT="0" distB="0" distL="0" distR="0" wp14:anchorId="53BC67E6" wp14:editId="7DEAB3B3">
            <wp:extent cx="4286250" cy="1238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D2" w:rsidRPr="007C3BB1" w:rsidRDefault="009B6BD2" w:rsidP="009B6BD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NewRomanPSMT" w:cstheme="minorHAnsi"/>
        </w:rPr>
      </w:pPr>
      <w:r w:rsidRPr="007C3BB1">
        <w:rPr>
          <w:rFonts w:eastAsia="TimesNewRomanPSMT" w:cstheme="minorHAnsi"/>
        </w:rPr>
        <w:t xml:space="preserve">Матрица данной системы является нижней треугольной. Поэтому решение </w:t>
      </w:r>
      <w:r>
        <w:rPr>
          <w:rFonts w:eastAsia="TimesNewRomanPSMT" w:cstheme="minorHAnsi"/>
        </w:rPr>
        <w:t xml:space="preserve">системы </w:t>
      </w:r>
      <w:r w:rsidRPr="007C3BB1">
        <w:rPr>
          <w:rFonts w:eastAsia="TimesNewRomanPSMT" w:cstheme="minorHAnsi"/>
        </w:rPr>
        <w:t>по сути представляет собой обратный ход метода Гаусса.</w:t>
      </w:r>
    </w:p>
    <w:p w:rsidR="009B6BD2" w:rsidRPr="008E696F" w:rsidRDefault="009B6BD2" w:rsidP="009B6BD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NewRomanPSMT" w:cstheme="minorHAnsi"/>
        </w:rPr>
      </w:pPr>
      <w:r>
        <w:rPr>
          <w:rFonts w:eastAsia="TimesNewRomanPSMT" w:cstheme="minorHAnsi"/>
        </w:rPr>
        <w:t>Упростим вычисления. Преобразуем формулу следующим образом</w:t>
      </w:r>
      <w:r w:rsidRPr="008E696F">
        <w:rPr>
          <w:rFonts w:eastAsia="TimesNewRomanPSMT" w:cstheme="minorHAnsi"/>
        </w:rPr>
        <w:t>:</w:t>
      </w:r>
    </w:p>
    <w:p w:rsidR="009B6BD2" w:rsidRPr="008E696F" w:rsidRDefault="009B6BD2" w:rsidP="009B6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9B6BD2" w:rsidRPr="007C3BB1" w:rsidRDefault="009B6BD2" w:rsidP="009B6BD2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inorHAnsi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 xml:space="preserve">1- 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λ</m:t>
                      </m:r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ii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theme="minorHAnsi"/>
                  <w:lang w:val="en-US"/>
                </w:rPr>
                <m:t>-1</m:t>
              </m:r>
            </m:sup>
          </m:sSup>
          <m:r>
            <w:rPr>
              <w:rFonts w:ascii="Cambria Math" w:hAnsi="Cambria Math" w:cstheme="minorHAnsi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lang w:val="en-US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i-1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k</m:t>
                  </m:r>
                </m:sub>
              </m:sSub>
            </m:e>
          </m:d>
        </m:oMath>
      </m:oMathPara>
    </w:p>
    <w:p w:rsidR="009B6BD2" w:rsidRDefault="009B6BD2" w:rsidP="009B6BD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Очевидно, что такая формула не требует вычисления коэффициентов системы и значения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Pr="007C3BB1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находятся автоматически.</w:t>
      </w:r>
    </w:p>
    <w:p w:rsidR="009B6BD2" w:rsidRDefault="009B6BD2" w:rsidP="009B6BD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</w:rPr>
        <w:t xml:space="preserve">Для КФ трапеций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eastAsia="TimesNewRomanPSMT" w:hAnsi="Cambria Math" w:cs="TimesNewRomanPSMT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N</m:t>
            </m:r>
          </m:sub>
        </m:sSub>
        <m:r>
          <w:rPr>
            <w:rFonts w:ascii="Cambria Math" w:eastAsia="TimesNewRomanPSMT" w:hAnsi="Cambria Math" w:cs="TimesNewRomanPSMT"/>
            <w:sz w:val="24"/>
            <w:szCs w:val="24"/>
          </w:rPr>
          <m:t>=</m:t>
        </m:r>
        <m:f>
          <m:fPr>
            <m:ctrlPr>
              <w:rPr>
                <w:rFonts w:ascii="Cambria Math" w:eastAsia="TimesNewRomanPSMT" w:hAnsi="Cambria Math" w:cs="TimesNewRomanPSMT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NewRomanPSMT" w:hAnsi="Cambria Math" w:cs="TimesNewRomanPSMT"/>
                <w:sz w:val="24"/>
                <w:szCs w:val="24"/>
              </w:rPr>
              <m:t>h</m:t>
            </m:r>
          </m:num>
          <m:den>
            <m:r>
              <w:rPr>
                <w:rFonts w:ascii="Cambria Math" w:eastAsia="TimesNewRomanPSMT" w:hAnsi="Cambria Math" w:cs="TimesNewRomanPSMT"/>
                <w:sz w:val="24"/>
                <w:szCs w:val="24"/>
              </w:rPr>
              <m:t>2</m:t>
            </m:r>
          </m:den>
        </m:f>
        <m:r>
          <w:rPr>
            <w:rFonts w:ascii="Cambria Math" w:eastAsia="TimesNewRomanPSMT" w:hAnsi="Cambria Math" w:cs="TimesNewRomanPSMT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NewRomanPSMT" w:hAnsi="Cambria Math" w:cs="TimesNewRomanPSMT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NewRomanPSMT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 w:cs="TimesNewRomanPSMT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="TimesNewRomanPSMT" w:hAnsi="Cambria Math" w:cs="TimesNewRomanPSMT"/>
            <w:sz w:val="24"/>
            <w:szCs w:val="24"/>
          </w:rPr>
          <m:t>=h, k=1…N-1</m:t>
        </m:r>
      </m:oMath>
    </w:p>
    <w:p w:rsidR="009B6BD2" w:rsidRDefault="009B6BD2" w:rsidP="009B6BD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Theme="minorEastAsia" w:cstheme="minorHAnsi"/>
          <w:sz w:val="24"/>
          <w:szCs w:val="24"/>
        </w:rPr>
      </w:pPr>
    </w:p>
    <w:p w:rsidR="009B6BD2" w:rsidRPr="009B6BD2" w:rsidRDefault="009B6BD2" w:rsidP="009B6BD2">
      <w:pPr>
        <w:pStyle w:val="a5"/>
        <w:jc w:val="center"/>
        <w:rPr>
          <w:rFonts w:eastAsiaTheme="minorEastAsia"/>
          <w:b/>
          <w:color w:val="auto"/>
        </w:rPr>
      </w:pPr>
      <w:r w:rsidRPr="009B6BD2">
        <w:rPr>
          <w:rFonts w:eastAsiaTheme="minorEastAsia"/>
          <w:b/>
          <w:color w:val="auto"/>
        </w:rPr>
        <w:lastRenderedPageBreak/>
        <w:t>Метод последовательных приближений для ИУФ – 2</w:t>
      </w:r>
    </w:p>
    <w:p w:rsidR="009B6BD2" w:rsidRPr="00B54F2D" w:rsidRDefault="009B6BD2" w:rsidP="009B6BD2">
      <w:r>
        <w:t>Для метода последовательных приближений будем пользоваться формулой</w:t>
      </w:r>
      <w:r w:rsidRPr="00B54F2D">
        <w:t>:</w:t>
      </w:r>
    </w:p>
    <w:p w:rsidR="009B6BD2" w:rsidRDefault="009B6BD2" w:rsidP="009B6BD2">
      <w:pPr>
        <w:jc w:val="center"/>
        <w:rPr>
          <w:lang w:val="en-US"/>
        </w:rPr>
      </w:pPr>
      <w:r>
        <w:rPr>
          <w:noProof/>
          <w:lang w:val="be-BY" w:eastAsia="be-BY"/>
        </w:rPr>
        <w:drawing>
          <wp:inline distT="0" distB="0" distL="0" distR="0" wp14:anchorId="2FFCCF5E" wp14:editId="10AC0E03">
            <wp:extent cx="3629025" cy="704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D2" w:rsidRPr="002D4413" w:rsidRDefault="009B6BD2" w:rsidP="009B6BD2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=f(x)</m:t>
          </m:r>
        </m:oMath>
      </m:oMathPara>
    </w:p>
    <w:p w:rsidR="009B6BD2" w:rsidRPr="00F274B8" w:rsidRDefault="009B6BD2" w:rsidP="009B6BD2">
      <w:r w:rsidRPr="00F274B8">
        <w:t>Заменяя интеграл квадратурной суммой получим:</w:t>
      </w:r>
    </w:p>
    <w:p w:rsidR="009B6BD2" w:rsidRPr="00F274B8" w:rsidRDefault="009B6BD2" w:rsidP="009B6BD2">
      <w:pPr>
        <w:rPr>
          <w:rFonts w:eastAsiaTheme="minorEastAsia"/>
          <w:bCs/>
          <w:color w:val="222222"/>
          <w:sz w:val="28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)=</m:t>
          </m:r>
          <m:r>
            <m:rPr>
              <m:sty m:val="p"/>
            </m:rPr>
            <w:rPr>
              <w:rFonts w:ascii="Cambria Math" w:hAnsi="Cambria Math"/>
              <w:color w:val="222222"/>
              <w:sz w:val="28"/>
              <w:szCs w:val="28"/>
              <w:shd w:val="clear" w:color="auto" w:fill="FFFFFF"/>
            </w:rPr>
            <m:t>λ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color w:val="222222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k=0</m:t>
              </m:r>
            </m:sub>
            <m:sup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 xml:space="preserve">,  n=0,1… </m:t>
              </m:r>
            </m:e>
          </m:nary>
        </m:oMath>
      </m:oMathPara>
    </w:p>
    <w:p w:rsidR="009B6BD2" w:rsidRPr="00F274B8" w:rsidRDefault="009B6BD2" w:rsidP="009B6BD2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)=f(</m:t>
          </m:r>
          <m:sSub>
            <m:sSubPr>
              <m:ctrlPr>
                <w:rPr>
                  <w:rFonts w:ascii="Cambria Math" w:hAnsi="Cambria Math"/>
                  <w:bCs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9B6BD2" w:rsidRPr="002D4413" w:rsidRDefault="009B6BD2" w:rsidP="009B6BD2">
      <w:pPr>
        <w:rPr>
          <w:rFonts w:eastAsiaTheme="minorEastAsia"/>
          <w:sz w:val="28"/>
          <w:szCs w:val="28"/>
        </w:rPr>
      </w:pPr>
    </w:p>
    <w:p w:rsidR="009B6BD2" w:rsidRPr="009B6BD2" w:rsidRDefault="009B6BD2" w:rsidP="009B6BD2">
      <w:pPr>
        <w:pStyle w:val="a5"/>
        <w:jc w:val="center"/>
        <w:rPr>
          <w:rFonts w:eastAsiaTheme="minorEastAsia"/>
          <w:b/>
          <w:color w:val="auto"/>
        </w:rPr>
      </w:pPr>
      <w:r w:rsidRPr="009B6BD2">
        <w:rPr>
          <w:rFonts w:eastAsiaTheme="minorEastAsia"/>
          <w:b/>
          <w:color w:val="auto"/>
        </w:rPr>
        <w:t>Метод последовательных приближений для ИУВ – 2</w:t>
      </w:r>
    </w:p>
    <w:p w:rsidR="009B6BD2" w:rsidRDefault="009B6BD2" w:rsidP="009B6BD2">
      <w:pPr>
        <w:ind w:firstLine="720"/>
      </w:pPr>
      <w:r w:rsidRPr="002D4413">
        <w:t>В случае уравнения Вольтера перепишется в виде:</w:t>
      </w:r>
    </w:p>
    <w:p w:rsidR="009B6BD2" w:rsidRPr="002D4413" w:rsidRDefault="009B6BD2" w:rsidP="009B6BD2">
      <w:pPr>
        <w:ind w:firstLine="720"/>
      </w:pPr>
    </w:p>
    <w:p w:rsidR="009B6BD2" w:rsidRPr="00E618DC" w:rsidRDefault="009B6BD2" w:rsidP="009B6BD2">
      <w:pPr>
        <w:jc w:val="center"/>
        <w:rPr>
          <w:rFonts w:ascii="Cambria Math" w:eastAsiaTheme="minorEastAsia" w:hAnsi="Cambria Math"/>
          <w:i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λ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x, s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+f(x)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=f(x)</m:t>
                </m:r>
              </m:e>
            </m:eqArr>
          </m:e>
        </m:d>
      </m:oMath>
      <w:r w:rsidRPr="002D4413">
        <w:rPr>
          <w:rFonts w:ascii="Cambria Math" w:hAnsi="Cambria Math"/>
          <w:i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 n=0, 1, …</m:t>
        </m:r>
      </m:oMath>
    </w:p>
    <w:p w:rsidR="009B6BD2" w:rsidRPr="00E618DC" w:rsidRDefault="009B6BD2" w:rsidP="009B6BD2">
      <w:pPr>
        <w:jc w:val="center"/>
        <w:rPr>
          <w:rFonts w:ascii="Cambria Math" w:eastAsiaTheme="minorEastAsia" w:hAnsi="Cambria Math"/>
          <w:i/>
          <w:sz w:val="28"/>
          <w:szCs w:val="28"/>
        </w:rPr>
      </w:pPr>
    </w:p>
    <w:p w:rsidR="009B6BD2" w:rsidRPr="00F274B8" w:rsidRDefault="009B6BD2" w:rsidP="009B6BD2">
      <w:r w:rsidRPr="00F274B8">
        <w:t>Заменяя интеграл квадратурной суммой получим:</w:t>
      </w:r>
    </w:p>
    <w:p w:rsidR="009B6BD2" w:rsidRPr="00F274B8" w:rsidRDefault="009B6BD2" w:rsidP="009B6BD2">
      <w:pPr>
        <w:rPr>
          <w:rFonts w:eastAsiaTheme="minorEastAsia"/>
          <w:bCs/>
          <w:color w:val="222222"/>
          <w:sz w:val="28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)=</m:t>
          </m:r>
          <m:r>
            <m:rPr>
              <m:sty m:val="p"/>
            </m:rPr>
            <w:rPr>
              <w:rFonts w:ascii="Cambria Math" w:hAnsi="Cambria Math"/>
              <w:color w:val="222222"/>
              <w:sz w:val="28"/>
              <w:szCs w:val="28"/>
              <w:shd w:val="clear" w:color="auto" w:fill="FFFFFF"/>
            </w:rPr>
            <m:t>λ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color w:val="222222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k=0</m:t>
              </m:r>
            </m:sub>
            <m:sup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 xml:space="preserve">,  n=0,1… </m:t>
              </m:r>
            </m:e>
          </m:nary>
        </m:oMath>
      </m:oMathPara>
    </w:p>
    <w:p w:rsidR="009B6BD2" w:rsidRPr="00866E46" w:rsidRDefault="009B6BD2" w:rsidP="009B6BD2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)=f(</m:t>
          </m:r>
          <m:sSub>
            <m:sSubPr>
              <m:ctrlPr>
                <w:rPr>
                  <w:rFonts w:ascii="Cambria Math" w:hAnsi="Cambria Math"/>
                  <w:bCs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9B6BD2" w:rsidRDefault="009B6BD2" w:rsidP="009B6BD2">
      <w:pPr>
        <w:ind w:firstLine="708"/>
        <w:jc w:val="center"/>
        <w:rPr>
          <w:rFonts w:cstheme="minorHAnsi"/>
          <w:b/>
          <w:sz w:val="28"/>
          <w:szCs w:val="28"/>
        </w:rPr>
      </w:pPr>
      <w:r w:rsidRPr="009B6BD2">
        <w:rPr>
          <w:rFonts w:cstheme="minorHAnsi"/>
          <w:b/>
          <w:sz w:val="28"/>
          <w:szCs w:val="28"/>
        </w:rPr>
        <w:t>Ход работы</w:t>
      </w:r>
    </w:p>
    <w:p w:rsidR="009B6BD2" w:rsidRPr="009B6BD2" w:rsidRDefault="009B6BD2" w:rsidP="009B6BD2">
      <w:pPr>
        <w:pStyle w:val="a7"/>
        <w:numPr>
          <w:ilvl w:val="0"/>
          <w:numId w:val="1"/>
        </w:numPr>
        <w:rPr>
          <w:b/>
        </w:rPr>
      </w:pPr>
      <w:r w:rsidRPr="009B6BD2">
        <w:rPr>
          <w:b/>
        </w:rPr>
        <w:t xml:space="preserve">Уравнение Фредгольма (метод механических квадратур): </w:t>
      </w:r>
    </w:p>
    <w:p w:rsidR="009B6BD2" w:rsidRDefault="009B6BD2" w:rsidP="009B6BD2">
      <w:pPr>
        <w:pStyle w:val="a7"/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4114"/>
        <w:gridCol w:w="4228"/>
      </w:tblGrid>
      <w:tr w:rsidR="009B6BD2" w:rsidTr="00313A9C">
        <w:tc>
          <w:tcPr>
            <w:tcW w:w="4433" w:type="dxa"/>
          </w:tcPr>
          <w:p w:rsidR="009B6BD2" w:rsidRPr="008C26A5" w:rsidRDefault="009B6BD2" w:rsidP="00313A9C">
            <w:pPr>
              <w:pStyle w:val="a7"/>
              <w:ind w:left="0"/>
              <w:rPr>
                <w:b/>
              </w:rPr>
            </w:pPr>
            <w:r w:rsidRPr="008C26A5">
              <w:rPr>
                <w:b/>
              </w:rPr>
              <w:t>Узел</w:t>
            </w:r>
          </w:p>
        </w:tc>
        <w:tc>
          <w:tcPr>
            <w:tcW w:w="4418" w:type="dxa"/>
          </w:tcPr>
          <w:p w:rsidR="009B6BD2" w:rsidRPr="008C26A5" w:rsidRDefault="009B6BD2" w:rsidP="00313A9C">
            <w:pPr>
              <w:pStyle w:val="a7"/>
              <w:ind w:left="0"/>
              <w:rPr>
                <w:b/>
              </w:rPr>
            </w:pPr>
            <w:r w:rsidRPr="008C26A5">
              <w:rPr>
                <w:b/>
              </w:rPr>
              <w:t>Значение</w:t>
            </w:r>
          </w:p>
        </w:tc>
      </w:tr>
      <w:tr w:rsidR="009B6BD2" w:rsidTr="00313A9C">
        <w:tc>
          <w:tcPr>
            <w:tcW w:w="4433" w:type="dxa"/>
          </w:tcPr>
          <w:p w:rsidR="009B6BD2" w:rsidRPr="007A360D" w:rsidRDefault="009B6BD2" w:rsidP="00313A9C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4418" w:type="dxa"/>
          </w:tcPr>
          <w:p w:rsidR="009B6BD2" w:rsidRPr="00897E67" w:rsidRDefault="009B6BD2" w:rsidP="00313A9C">
            <w:pPr>
              <w:pStyle w:val="a7"/>
              <w:ind w:left="0"/>
            </w:pPr>
            <w:r w:rsidRPr="007A360D">
              <w:t>1.9010870376472133</w:t>
            </w:r>
          </w:p>
        </w:tc>
      </w:tr>
      <w:tr w:rsidR="009B6BD2" w:rsidTr="00313A9C">
        <w:tc>
          <w:tcPr>
            <w:tcW w:w="4433" w:type="dxa"/>
          </w:tcPr>
          <w:p w:rsidR="009B6BD2" w:rsidRDefault="009B6BD2" w:rsidP="00313A9C">
            <w:pPr>
              <w:pStyle w:val="a7"/>
              <w:ind w:left="0"/>
            </w:pPr>
            <w:r w:rsidRPr="00897E67">
              <w:t>0.1</w:t>
            </w:r>
          </w:p>
        </w:tc>
        <w:tc>
          <w:tcPr>
            <w:tcW w:w="4418" w:type="dxa"/>
          </w:tcPr>
          <w:p w:rsidR="009B6BD2" w:rsidRDefault="009B6BD2" w:rsidP="00313A9C">
            <w:pPr>
              <w:pStyle w:val="a7"/>
              <w:ind w:left="0"/>
            </w:pPr>
            <w:r w:rsidRPr="007A360D">
              <w:t>2.112087028747158</w:t>
            </w:r>
          </w:p>
        </w:tc>
      </w:tr>
      <w:tr w:rsidR="009B6BD2" w:rsidTr="00313A9C">
        <w:tc>
          <w:tcPr>
            <w:tcW w:w="4433" w:type="dxa"/>
          </w:tcPr>
          <w:p w:rsidR="009B6BD2" w:rsidRPr="008C26A5" w:rsidRDefault="009B6BD2" w:rsidP="00313A9C">
            <w:pPr>
              <w:pStyle w:val="a7"/>
              <w:ind w:left="0"/>
            </w:pPr>
            <w:r w:rsidRPr="00897E67">
              <w:t>0.2</w:t>
            </w:r>
          </w:p>
        </w:tc>
        <w:tc>
          <w:tcPr>
            <w:tcW w:w="4418" w:type="dxa"/>
          </w:tcPr>
          <w:p w:rsidR="009B6BD2" w:rsidRPr="006E6309" w:rsidRDefault="009B6BD2" w:rsidP="00313A9C">
            <w:pPr>
              <w:pStyle w:val="a7"/>
              <w:ind w:left="0"/>
            </w:pPr>
            <w:r w:rsidRPr="007A360D">
              <w:t>2.3710121326057836</w:t>
            </w:r>
          </w:p>
        </w:tc>
      </w:tr>
      <w:tr w:rsidR="009B6BD2" w:rsidTr="00313A9C">
        <w:tc>
          <w:tcPr>
            <w:tcW w:w="4433" w:type="dxa"/>
          </w:tcPr>
          <w:p w:rsidR="009B6BD2" w:rsidRPr="00897E67" w:rsidRDefault="009B6BD2" w:rsidP="00313A9C">
            <w:pPr>
              <w:pStyle w:val="a7"/>
              <w:ind w:left="0"/>
              <w:rPr>
                <w:lang w:val="en-US"/>
              </w:rPr>
            </w:pPr>
            <w:r w:rsidRPr="006E6309">
              <w:t>0.</w:t>
            </w:r>
            <w:r>
              <w:rPr>
                <w:lang w:val="en-US"/>
              </w:rPr>
              <w:t>3</w:t>
            </w:r>
          </w:p>
        </w:tc>
        <w:tc>
          <w:tcPr>
            <w:tcW w:w="4418" w:type="dxa"/>
          </w:tcPr>
          <w:p w:rsidR="009B6BD2" w:rsidRDefault="009B6BD2" w:rsidP="00313A9C">
            <w:pPr>
              <w:pStyle w:val="a7"/>
              <w:ind w:left="0"/>
            </w:pPr>
            <w:r w:rsidRPr="007A360D">
              <w:t>2.6886002669751656</w:t>
            </w:r>
          </w:p>
        </w:tc>
      </w:tr>
      <w:tr w:rsidR="009B6BD2" w:rsidTr="00313A9C">
        <w:tc>
          <w:tcPr>
            <w:tcW w:w="4433" w:type="dxa"/>
          </w:tcPr>
          <w:p w:rsidR="009B6BD2" w:rsidRDefault="009B6BD2" w:rsidP="00313A9C">
            <w:pPr>
              <w:pStyle w:val="a7"/>
              <w:ind w:left="0"/>
            </w:pPr>
            <w:r w:rsidRPr="006E6309">
              <w:t>0.4</w:t>
            </w:r>
          </w:p>
        </w:tc>
        <w:tc>
          <w:tcPr>
            <w:tcW w:w="4418" w:type="dxa"/>
          </w:tcPr>
          <w:p w:rsidR="009B6BD2" w:rsidRDefault="009B6BD2" w:rsidP="00313A9C">
            <w:pPr>
              <w:pStyle w:val="a7"/>
              <w:ind w:left="0"/>
            </w:pPr>
            <w:r w:rsidRPr="007A360D">
              <w:t>3.0779801283377184</w:t>
            </w:r>
          </w:p>
        </w:tc>
      </w:tr>
      <w:tr w:rsidR="009B6BD2" w:rsidTr="00313A9C">
        <w:tc>
          <w:tcPr>
            <w:tcW w:w="4433" w:type="dxa"/>
          </w:tcPr>
          <w:p w:rsidR="009B6BD2" w:rsidRPr="00897E67" w:rsidRDefault="009B6BD2" w:rsidP="00313A9C">
            <w:pPr>
              <w:pStyle w:val="a7"/>
              <w:ind w:left="0"/>
              <w:rPr>
                <w:lang w:val="en-US"/>
              </w:rPr>
            </w:pPr>
            <w:r w:rsidRPr="006E6309">
              <w:t>0.</w:t>
            </w:r>
            <w:r>
              <w:rPr>
                <w:lang w:val="en-US"/>
              </w:rPr>
              <w:t>5</w:t>
            </w:r>
          </w:p>
        </w:tc>
        <w:tc>
          <w:tcPr>
            <w:tcW w:w="4418" w:type="dxa"/>
          </w:tcPr>
          <w:p w:rsidR="009B6BD2" w:rsidRDefault="009B6BD2" w:rsidP="00313A9C">
            <w:pPr>
              <w:pStyle w:val="a7"/>
              <w:ind w:left="0"/>
            </w:pPr>
            <w:r w:rsidRPr="007A360D">
              <w:t>3.5552019234800443</w:t>
            </w:r>
          </w:p>
        </w:tc>
      </w:tr>
      <w:tr w:rsidR="009B6BD2" w:rsidTr="00313A9C">
        <w:tc>
          <w:tcPr>
            <w:tcW w:w="4433" w:type="dxa"/>
          </w:tcPr>
          <w:p w:rsidR="009B6BD2" w:rsidRPr="00897E67" w:rsidRDefault="009B6BD2" w:rsidP="00313A9C">
            <w:pPr>
              <w:pStyle w:val="a7"/>
              <w:ind w:left="0"/>
              <w:rPr>
                <w:lang w:val="en-US"/>
              </w:rPr>
            </w:pPr>
            <w:r w:rsidRPr="006E6309">
              <w:t>0.</w:t>
            </w:r>
            <w:r>
              <w:rPr>
                <w:lang w:val="en-US"/>
              </w:rPr>
              <w:t>6</w:t>
            </w:r>
          </w:p>
        </w:tc>
        <w:tc>
          <w:tcPr>
            <w:tcW w:w="4418" w:type="dxa"/>
          </w:tcPr>
          <w:p w:rsidR="009B6BD2" w:rsidRDefault="009B6BD2" w:rsidP="00313A9C">
            <w:pPr>
              <w:pStyle w:val="a7"/>
              <w:ind w:left="0"/>
            </w:pPr>
            <w:r w:rsidRPr="007A360D">
              <w:t>4.139885754431216</w:t>
            </w:r>
          </w:p>
        </w:tc>
      </w:tr>
      <w:tr w:rsidR="009B6BD2" w:rsidTr="00313A9C">
        <w:tc>
          <w:tcPr>
            <w:tcW w:w="4433" w:type="dxa"/>
          </w:tcPr>
          <w:p w:rsidR="009B6BD2" w:rsidRPr="00897E67" w:rsidRDefault="009B6BD2" w:rsidP="00313A9C">
            <w:pPr>
              <w:pStyle w:val="a7"/>
              <w:ind w:left="0"/>
              <w:rPr>
                <w:lang w:val="en-US"/>
              </w:rPr>
            </w:pPr>
            <w:r w:rsidRPr="006E6309">
              <w:lastRenderedPageBreak/>
              <w:t>0.</w:t>
            </w:r>
            <w:r>
              <w:rPr>
                <w:lang w:val="en-US"/>
              </w:rPr>
              <w:t>7</w:t>
            </w:r>
          </w:p>
        </w:tc>
        <w:tc>
          <w:tcPr>
            <w:tcW w:w="4418" w:type="dxa"/>
          </w:tcPr>
          <w:p w:rsidR="009B6BD2" w:rsidRDefault="009B6BD2" w:rsidP="00313A9C">
            <w:pPr>
              <w:pStyle w:val="a7"/>
              <w:ind w:left="0"/>
            </w:pPr>
            <w:r w:rsidRPr="007A360D">
              <w:t>4.856013721102825</w:t>
            </w:r>
          </w:p>
        </w:tc>
      </w:tr>
      <w:tr w:rsidR="009B6BD2" w:rsidTr="00313A9C">
        <w:tc>
          <w:tcPr>
            <w:tcW w:w="4433" w:type="dxa"/>
          </w:tcPr>
          <w:p w:rsidR="009B6BD2" w:rsidRPr="00897E67" w:rsidRDefault="009B6BD2" w:rsidP="00313A9C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4418" w:type="dxa"/>
          </w:tcPr>
          <w:p w:rsidR="009B6BD2" w:rsidRDefault="009B6BD2" w:rsidP="00313A9C">
            <w:pPr>
              <w:pStyle w:val="a7"/>
              <w:ind w:left="0"/>
            </w:pPr>
            <w:r w:rsidRPr="007A360D">
              <w:t>5.732897578320552</w:t>
            </w:r>
          </w:p>
        </w:tc>
      </w:tr>
      <w:tr w:rsidR="009B6BD2" w:rsidTr="00313A9C">
        <w:tc>
          <w:tcPr>
            <w:tcW w:w="4433" w:type="dxa"/>
          </w:tcPr>
          <w:p w:rsidR="009B6BD2" w:rsidRPr="00897E67" w:rsidRDefault="009B6BD2" w:rsidP="00313A9C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4418" w:type="dxa"/>
          </w:tcPr>
          <w:p w:rsidR="009B6BD2" w:rsidRDefault="009B6BD2" w:rsidP="00313A9C">
            <w:pPr>
              <w:pStyle w:val="a7"/>
              <w:ind w:left="0"/>
            </w:pPr>
            <w:r w:rsidRPr="007A360D">
              <w:t>6.806360834476281</w:t>
            </w:r>
          </w:p>
        </w:tc>
      </w:tr>
      <w:tr w:rsidR="009B6BD2" w:rsidTr="00313A9C">
        <w:tc>
          <w:tcPr>
            <w:tcW w:w="4433" w:type="dxa"/>
          </w:tcPr>
          <w:p w:rsidR="009B6BD2" w:rsidRPr="00897E67" w:rsidRDefault="009B6BD2" w:rsidP="00313A9C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18" w:type="dxa"/>
          </w:tcPr>
          <w:p w:rsidR="009B6BD2" w:rsidRDefault="009B6BD2" w:rsidP="00313A9C">
            <w:pPr>
              <w:pStyle w:val="a7"/>
              <w:ind w:left="0"/>
            </w:pPr>
            <w:r w:rsidRPr="007A360D">
              <w:t>8.120182790768016</w:t>
            </w:r>
          </w:p>
        </w:tc>
      </w:tr>
    </w:tbl>
    <w:p w:rsidR="009B6BD2" w:rsidRDefault="009B6BD2" w:rsidP="009B6BD2">
      <w:pPr>
        <w:pStyle w:val="a7"/>
        <w:rPr>
          <w:lang w:val="en-US"/>
        </w:rPr>
      </w:pPr>
    </w:p>
    <w:p w:rsidR="009B6BD2" w:rsidRPr="009B6BD2" w:rsidRDefault="009B6BD2" w:rsidP="009B6BD2">
      <w:pPr>
        <w:pStyle w:val="a7"/>
        <w:numPr>
          <w:ilvl w:val="0"/>
          <w:numId w:val="1"/>
        </w:numPr>
        <w:rPr>
          <w:b/>
        </w:rPr>
      </w:pPr>
      <w:r w:rsidRPr="009B6BD2">
        <w:rPr>
          <w:b/>
        </w:rPr>
        <w:t xml:space="preserve">Уравнение </w:t>
      </w:r>
      <w:proofErr w:type="spellStart"/>
      <w:r w:rsidRPr="009B6BD2">
        <w:rPr>
          <w:b/>
        </w:rPr>
        <w:t>Вольтерра</w:t>
      </w:r>
      <w:proofErr w:type="spellEnd"/>
      <w:r w:rsidRPr="009B6BD2">
        <w:rPr>
          <w:b/>
        </w:rPr>
        <w:t xml:space="preserve"> (метод механических квадратур): </w:t>
      </w:r>
    </w:p>
    <w:p w:rsidR="009B6BD2" w:rsidRPr="006E6309" w:rsidRDefault="009B6BD2" w:rsidP="009B6BD2">
      <w:pPr>
        <w:pStyle w:val="a7"/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4114"/>
        <w:gridCol w:w="4228"/>
      </w:tblGrid>
      <w:tr w:rsidR="009B6BD2" w:rsidTr="00313A9C">
        <w:tc>
          <w:tcPr>
            <w:tcW w:w="4433" w:type="dxa"/>
          </w:tcPr>
          <w:p w:rsidR="009B6BD2" w:rsidRPr="008C26A5" w:rsidRDefault="009B6BD2" w:rsidP="00313A9C">
            <w:pPr>
              <w:pStyle w:val="a7"/>
              <w:ind w:left="0"/>
              <w:rPr>
                <w:b/>
              </w:rPr>
            </w:pPr>
            <w:r w:rsidRPr="008C26A5">
              <w:rPr>
                <w:b/>
              </w:rPr>
              <w:t>Узел</w:t>
            </w:r>
          </w:p>
        </w:tc>
        <w:tc>
          <w:tcPr>
            <w:tcW w:w="4418" w:type="dxa"/>
          </w:tcPr>
          <w:p w:rsidR="009B6BD2" w:rsidRPr="008C26A5" w:rsidRDefault="009B6BD2" w:rsidP="00313A9C">
            <w:pPr>
              <w:pStyle w:val="a7"/>
              <w:ind w:left="0"/>
              <w:rPr>
                <w:b/>
              </w:rPr>
            </w:pPr>
            <w:r w:rsidRPr="008C26A5">
              <w:rPr>
                <w:b/>
              </w:rPr>
              <w:t>Значение</w:t>
            </w:r>
          </w:p>
        </w:tc>
      </w:tr>
      <w:tr w:rsidR="009B6BD2" w:rsidTr="00313A9C">
        <w:tc>
          <w:tcPr>
            <w:tcW w:w="4433" w:type="dxa"/>
          </w:tcPr>
          <w:p w:rsidR="009B6BD2" w:rsidRPr="007A360D" w:rsidRDefault="009B6BD2" w:rsidP="00313A9C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4418" w:type="dxa"/>
          </w:tcPr>
          <w:p w:rsidR="009B6BD2" w:rsidRPr="00897E67" w:rsidRDefault="009B6BD2" w:rsidP="00313A9C">
            <w:pPr>
              <w:pStyle w:val="a7"/>
              <w:ind w:left="0"/>
            </w:pPr>
            <w:r w:rsidRPr="00282990">
              <w:t>1.0050251256281406</w:t>
            </w:r>
          </w:p>
        </w:tc>
      </w:tr>
      <w:tr w:rsidR="009B6BD2" w:rsidTr="00313A9C">
        <w:tc>
          <w:tcPr>
            <w:tcW w:w="4433" w:type="dxa"/>
          </w:tcPr>
          <w:p w:rsidR="009B6BD2" w:rsidRDefault="009B6BD2" w:rsidP="00313A9C">
            <w:pPr>
              <w:pStyle w:val="a7"/>
              <w:ind w:left="0"/>
            </w:pPr>
            <w:r w:rsidRPr="00897E67">
              <w:t>0.1</w:t>
            </w:r>
          </w:p>
        </w:tc>
        <w:tc>
          <w:tcPr>
            <w:tcW w:w="4418" w:type="dxa"/>
          </w:tcPr>
          <w:p w:rsidR="009B6BD2" w:rsidRDefault="009B6BD2" w:rsidP="00313A9C">
            <w:pPr>
              <w:pStyle w:val="a7"/>
              <w:ind w:left="0"/>
            </w:pPr>
            <w:r w:rsidRPr="00282990">
              <w:t>1.128678316834707</w:t>
            </w:r>
          </w:p>
        </w:tc>
      </w:tr>
      <w:tr w:rsidR="009B6BD2" w:rsidTr="00313A9C">
        <w:tc>
          <w:tcPr>
            <w:tcW w:w="4433" w:type="dxa"/>
          </w:tcPr>
          <w:p w:rsidR="009B6BD2" w:rsidRPr="008C26A5" w:rsidRDefault="009B6BD2" w:rsidP="00313A9C">
            <w:pPr>
              <w:pStyle w:val="a7"/>
              <w:ind w:left="0"/>
            </w:pPr>
            <w:r w:rsidRPr="00897E67">
              <w:t>0.2</w:t>
            </w:r>
          </w:p>
        </w:tc>
        <w:tc>
          <w:tcPr>
            <w:tcW w:w="4418" w:type="dxa"/>
          </w:tcPr>
          <w:p w:rsidR="009B6BD2" w:rsidRPr="006E6309" w:rsidRDefault="009B6BD2" w:rsidP="00313A9C">
            <w:pPr>
              <w:pStyle w:val="a7"/>
              <w:ind w:left="0"/>
            </w:pPr>
            <w:r w:rsidRPr="00282990">
              <w:t>1.301503279131756</w:t>
            </w:r>
          </w:p>
        </w:tc>
      </w:tr>
      <w:tr w:rsidR="009B6BD2" w:rsidTr="00313A9C">
        <w:tc>
          <w:tcPr>
            <w:tcW w:w="4433" w:type="dxa"/>
          </w:tcPr>
          <w:p w:rsidR="009B6BD2" w:rsidRPr="00897E67" w:rsidRDefault="009B6BD2" w:rsidP="00313A9C">
            <w:pPr>
              <w:pStyle w:val="a7"/>
              <w:ind w:left="0"/>
              <w:rPr>
                <w:lang w:val="en-US"/>
              </w:rPr>
            </w:pPr>
            <w:r w:rsidRPr="006E6309">
              <w:t>0.</w:t>
            </w:r>
            <w:r>
              <w:rPr>
                <w:lang w:val="en-US"/>
              </w:rPr>
              <w:t>3</w:t>
            </w:r>
          </w:p>
        </w:tc>
        <w:tc>
          <w:tcPr>
            <w:tcW w:w="4418" w:type="dxa"/>
          </w:tcPr>
          <w:p w:rsidR="009B6BD2" w:rsidRDefault="009B6BD2" w:rsidP="00313A9C">
            <w:pPr>
              <w:pStyle w:val="a7"/>
              <w:ind w:left="0"/>
            </w:pPr>
            <w:r w:rsidRPr="00282990">
              <w:t>1.5312902297748294</w:t>
            </w:r>
          </w:p>
        </w:tc>
      </w:tr>
      <w:tr w:rsidR="009B6BD2" w:rsidTr="00313A9C">
        <w:tc>
          <w:tcPr>
            <w:tcW w:w="4433" w:type="dxa"/>
          </w:tcPr>
          <w:p w:rsidR="009B6BD2" w:rsidRDefault="009B6BD2" w:rsidP="00313A9C">
            <w:pPr>
              <w:pStyle w:val="a7"/>
              <w:ind w:left="0"/>
            </w:pPr>
            <w:r w:rsidRPr="006E6309">
              <w:t>0.4</w:t>
            </w:r>
          </w:p>
        </w:tc>
        <w:tc>
          <w:tcPr>
            <w:tcW w:w="4418" w:type="dxa"/>
          </w:tcPr>
          <w:p w:rsidR="009B6BD2" w:rsidRDefault="009B6BD2" w:rsidP="00313A9C">
            <w:pPr>
              <w:pStyle w:val="a7"/>
              <w:ind w:left="0"/>
            </w:pPr>
            <w:r w:rsidRPr="00282990">
              <w:t>1.8347899316984257</w:t>
            </w:r>
          </w:p>
        </w:tc>
      </w:tr>
      <w:tr w:rsidR="009B6BD2" w:rsidTr="00313A9C">
        <w:tc>
          <w:tcPr>
            <w:tcW w:w="4433" w:type="dxa"/>
          </w:tcPr>
          <w:p w:rsidR="009B6BD2" w:rsidRPr="00897E67" w:rsidRDefault="009B6BD2" w:rsidP="00313A9C">
            <w:pPr>
              <w:pStyle w:val="a7"/>
              <w:ind w:left="0"/>
              <w:rPr>
                <w:lang w:val="en-US"/>
              </w:rPr>
            </w:pPr>
            <w:r w:rsidRPr="006E6309">
              <w:t>0.</w:t>
            </w:r>
            <w:r>
              <w:rPr>
                <w:lang w:val="en-US"/>
              </w:rPr>
              <w:t>5</w:t>
            </w:r>
          </w:p>
        </w:tc>
        <w:tc>
          <w:tcPr>
            <w:tcW w:w="4418" w:type="dxa"/>
          </w:tcPr>
          <w:p w:rsidR="009B6BD2" w:rsidRDefault="009B6BD2" w:rsidP="00313A9C">
            <w:pPr>
              <w:pStyle w:val="a7"/>
              <w:ind w:left="0"/>
            </w:pPr>
            <w:r w:rsidRPr="00282990">
              <w:t>2.234194397803142</w:t>
            </w:r>
          </w:p>
        </w:tc>
      </w:tr>
      <w:tr w:rsidR="009B6BD2" w:rsidTr="00313A9C">
        <w:tc>
          <w:tcPr>
            <w:tcW w:w="4433" w:type="dxa"/>
          </w:tcPr>
          <w:p w:rsidR="009B6BD2" w:rsidRPr="00897E67" w:rsidRDefault="009B6BD2" w:rsidP="00313A9C">
            <w:pPr>
              <w:pStyle w:val="a7"/>
              <w:ind w:left="0"/>
              <w:rPr>
                <w:lang w:val="en-US"/>
              </w:rPr>
            </w:pPr>
            <w:r w:rsidRPr="006E6309">
              <w:t>0.</w:t>
            </w:r>
            <w:r>
              <w:rPr>
                <w:lang w:val="en-US"/>
              </w:rPr>
              <w:t>6</w:t>
            </w:r>
          </w:p>
        </w:tc>
        <w:tc>
          <w:tcPr>
            <w:tcW w:w="4418" w:type="dxa"/>
          </w:tcPr>
          <w:p w:rsidR="009B6BD2" w:rsidRDefault="009B6BD2" w:rsidP="00313A9C">
            <w:pPr>
              <w:pStyle w:val="a7"/>
              <w:ind w:left="0"/>
            </w:pPr>
            <w:r w:rsidRPr="00282990">
              <w:t>2.7593123064161307</w:t>
            </w:r>
          </w:p>
        </w:tc>
      </w:tr>
      <w:tr w:rsidR="009B6BD2" w:rsidTr="00313A9C">
        <w:tc>
          <w:tcPr>
            <w:tcW w:w="4433" w:type="dxa"/>
          </w:tcPr>
          <w:p w:rsidR="009B6BD2" w:rsidRPr="00897E67" w:rsidRDefault="009B6BD2" w:rsidP="00313A9C">
            <w:pPr>
              <w:pStyle w:val="a7"/>
              <w:ind w:left="0"/>
              <w:rPr>
                <w:lang w:val="en-US"/>
              </w:rPr>
            </w:pPr>
            <w:r w:rsidRPr="006E6309">
              <w:t>0.</w:t>
            </w:r>
            <w:r>
              <w:rPr>
                <w:lang w:val="en-US"/>
              </w:rPr>
              <w:t>7</w:t>
            </w:r>
          </w:p>
        </w:tc>
        <w:tc>
          <w:tcPr>
            <w:tcW w:w="4418" w:type="dxa"/>
          </w:tcPr>
          <w:p w:rsidR="009B6BD2" w:rsidRDefault="009B6BD2" w:rsidP="00313A9C">
            <w:pPr>
              <w:pStyle w:val="a7"/>
              <w:ind w:left="0"/>
            </w:pPr>
            <w:r w:rsidRPr="00282990">
              <w:t>3.4508369426198904</w:t>
            </w:r>
          </w:p>
        </w:tc>
      </w:tr>
      <w:tr w:rsidR="009B6BD2" w:rsidTr="00313A9C">
        <w:tc>
          <w:tcPr>
            <w:tcW w:w="4433" w:type="dxa"/>
          </w:tcPr>
          <w:p w:rsidR="009B6BD2" w:rsidRPr="00897E67" w:rsidRDefault="009B6BD2" w:rsidP="00313A9C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4418" w:type="dxa"/>
          </w:tcPr>
          <w:p w:rsidR="009B6BD2" w:rsidRDefault="009B6BD2" w:rsidP="00313A9C">
            <w:pPr>
              <w:pStyle w:val="a7"/>
              <w:ind w:left="0"/>
            </w:pPr>
            <w:r w:rsidRPr="00282990">
              <w:t>4.3653741577726</w:t>
            </w:r>
          </w:p>
        </w:tc>
      </w:tr>
      <w:tr w:rsidR="009B6BD2" w:rsidTr="00313A9C">
        <w:tc>
          <w:tcPr>
            <w:tcW w:w="4433" w:type="dxa"/>
          </w:tcPr>
          <w:p w:rsidR="009B6BD2" w:rsidRPr="00897E67" w:rsidRDefault="009B6BD2" w:rsidP="00313A9C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4418" w:type="dxa"/>
          </w:tcPr>
          <w:p w:rsidR="009B6BD2" w:rsidRDefault="009B6BD2" w:rsidP="00313A9C">
            <w:pPr>
              <w:pStyle w:val="a7"/>
              <w:ind w:left="0"/>
            </w:pPr>
            <w:r w:rsidRPr="00282990">
              <w:t>5.583380274320598</w:t>
            </w:r>
          </w:p>
        </w:tc>
      </w:tr>
      <w:tr w:rsidR="009B6BD2" w:rsidTr="00313A9C">
        <w:tc>
          <w:tcPr>
            <w:tcW w:w="4433" w:type="dxa"/>
          </w:tcPr>
          <w:p w:rsidR="009B6BD2" w:rsidRPr="00897E67" w:rsidRDefault="009B6BD2" w:rsidP="00313A9C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18" w:type="dxa"/>
          </w:tcPr>
          <w:p w:rsidR="009B6BD2" w:rsidRDefault="009B6BD2" w:rsidP="00313A9C">
            <w:pPr>
              <w:pStyle w:val="a7"/>
              <w:ind w:left="0"/>
            </w:pPr>
            <w:r w:rsidRPr="00282990">
              <w:t>7.222050374884784</w:t>
            </w:r>
          </w:p>
        </w:tc>
      </w:tr>
    </w:tbl>
    <w:p w:rsidR="009B6BD2" w:rsidRDefault="009B6BD2" w:rsidP="009B6BD2">
      <w:pPr>
        <w:pStyle w:val="a7"/>
      </w:pPr>
    </w:p>
    <w:p w:rsidR="009B6BD2" w:rsidRPr="009B6BD2" w:rsidRDefault="009B6BD2" w:rsidP="009B6BD2">
      <w:pPr>
        <w:pStyle w:val="a7"/>
        <w:numPr>
          <w:ilvl w:val="0"/>
          <w:numId w:val="1"/>
        </w:numPr>
        <w:rPr>
          <w:b/>
        </w:rPr>
      </w:pPr>
      <w:r w:rsidRPr="009B6BD2">
        <w:rPr>
          <w:b/>
        </w:rPr>
        <w:t>Метод последовательных приближений для ИУФ – 2</w:t>
      </w:r>
    </w:p>
    <w:p w:rsidR="009B6BD2" w:rsidRPr="00F274B8" w:rsidRDefault="009B6BD2" w:rsidP="009B6BD2">
      <w:pPr>
        <w:pStyle w:val="a7"/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4114"/>
        <w:gridCol w:w="4228"/>
      </w:tblGrid>
      <w:tr w:rsidR="009B6BD2" w:rsidTr="00313A9C">
        <w:tc>
          <w:tcPr>
            <w:tcW w:w="4433" w:type="dxa"/>
          </w:tcPr>
          <w:p w:rsidR="009B6BD2" w:rsidRPr="008C26A5" w:rsidRDefault="009B6BD2" w:rsidP="00313A9C">
            <w:pPr>
              <w:pStyle w:val="a7"/>
              <w:ind w:left="0"/>
              <w:rPr>
                <w:b/>
              </w:rPr>
            </w:pPr>
            <w:r w:rsidRPr="008C26A5">
              <w:rPr>
                <w:b/>
              </w:rPr>
              <w:t>Узел</w:t>
            </w:r>
          </w:p>
        </w:tc>
        <w:tc>
          <w:tcPr>
            <w:tcW w:w="4418" w:type="dxa"/>
          </w:tcPr>
          <w:p w:rsidR="009B6BD2" w:rsidRPr="008C26A5" w:rsidRDefault="009B6BD2" w:rsidP="00313A9C">
            <w:pPr>
              <w:pStyle w:val="a7"/>
              <w:ind w:left="0"/>
              <w:rPr>
                <w:b/>
              </w:rPr>
            </w:pPr>
            <w:r w:rsidRPr="008C26A5">
              <w:rPr>
                <w:b/>
              </w:rPr>
              <w:t>Значение</w:t>
            </w:r>
          </w:p>
        </w:tc>
      </w:tr>
      <w:tr w:rsidR="009B6BD2" w:rsidTr="00313A9C">
        <w:tc>
          <w:tcPr>
            <w:tcW w:w="4433" w:type="dxa"/>
          </w:tcPr>
          <w:p w:rsidR="009B6BD2" w:rsidRPr="007A360D" w:rsidRDefault="009B6BD2" w:rsidP="00313A9C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4418" w:type="dxa"/>
          </w:tcPr>
          <w:p w:rsidR="009B6BD2" w:rsidRPr="00897E67" w:rsidRDefault="009B6BD2" w:rsidP="00313A9C">
            <w:pPr>
              <w:pStyle w:val="a7"/>
              <w:ind w:left="0"/>
            </w:pPr>
            <w:r w:rsidRPr="00282990">
              <w:t>1.900989733478848</w:t>
            </w:r>
          </w:p>
        </w:tc>
      </w:tr>
      <w:tr w:rsidR="009B6BD2" w:rsidTr="00313A9C">
        <w:tc>
          <w:tcPr>
            <w:tcW w:w="4433" w:type="dxa"/>
          </w:tcPr>
          <w:p w:rsidR="009B6BD2" w:rsidRDefault="009B6BD2" w:rsidP="00313A9C">
            <w:pPr>
              <w:pStyle w:val="a7"/>
              <w:ind w:left="0"/>
            </w:pPr>
            <w:r w:rsidRPr="00897E67">
              <w:t>0.1</w:t>
            </w:r>
          </w:p>
        </w:tc>
        <w:tc>
          <w:tcPr>
            <w:tcW w:w="4418" w:type="dxa"/>
          </w:tcPr>
          <w:p w:rsidR="009B6BD2" w:rsidRDefault="009B6BD2" w:rsidP="00313A9C">
            <w:pPr>
              <w:pStyle w:val="a7"/>
              <w:ind w:left="0"/>
            </w:pPr>
            <w:r w:rsidRPr="00282990">
              <w:t>2.1119794910100733</w:t>
            </w:r>
          </w:p>
        </w:tc>
      </w:tr>
      <w:tr w:rsidR="009B6BD2" w:rsidTr="00313A9C">
        <w:tc>
          <w:tcPr>
            <w:tcW w:w="4433" w:type="dxa"/>
          </w:tcPr>
          <w:p w:rsidR="009B6BD2" w:rsidRPr="008C26A5" w:rsidRDefault="009B6BD2" w:rsidP="00313A9C">
            <w:pPr>
              <w:pStyle w:val="a7"/>
              <w:ind w:left="0"/>
            </w:pPr>
            <w:r w:rsidRPr="00897E67">
              <w:t>0.2</w:t>
            </w:r>
          </w:p>
        </w:tc>
        <w:tc>
          <w:tcPr>
            <w:tcW w:w="4418" w:type="dxa"/>
          </w:tcPr>
          <w:p w:rsidR="009B6BD2" w:rsidRPr="006E6309" w:rsidRDefault="009B6BD2" w:rsidP="00313A9C">
            <w:pPr>
              <w:pStyle w:val="a7"/>
              <w:ind w:left="0"/>
            </w:pPr>
            <w:r w:rsidRPr="00282990">
              <w:t>2.3708932850261615</w:t>
            </w:r>
          </w:p>
        </w:tc>
      </w:tr>
      <w:tr w:rsidR="009B6BD2" w:rsidTr="00313A9C">
        <w:tc>
          <w:tcPr>
            <w:tcW w:w="4433" w:type="dxa"/>
          </w:tcPr>
          <w:p w:rsidR="009B6BD2" w:rsidRPr="00897E67" w:rsidRDefault="009B6BD2" w:rsidP="00313A9C">
            <w:pPr>
              <w:pStyle w:val="a7"/>
              <w:ind w:left="0"/>
              <w:rPr>
                <w:lang w:val="en-US"/>
              </w:rPr>
            </w:pPr>
            <w:r w:rsidRPr="006E6309">
              <w:t>0.</w:t>
            </w:r>
            <w:r>
              <w:rPr>
                <w:lang w:val="en-US"/>
              </w:rPr>
              <w:t>3</w:t>
            </w:r>
          </w:p>
        </w:tc>
        <w:tc>
          <w:tcPr>
            <w:tcW w:w="4418" w:type="dxa"/>
          </w:tcPr>
          <w:p w:rsidR="009B6BD2" w:rsidRDefault="009B6BD2" w:rsidP="00313A9C">
            <w:pPr>
              <w:pStyle w:val="a7"/>
              <w:ind w:left="0"/>
            </w:pPr>
            <w:r w:rsidRPr="00282990">
              <w:t>2.6884689200864846</w:t>
            </w:r>
          </w:p>
        </w:tc>
      </w:tr>
      <w:tr w:rsidR="009B6BD2" w:rsidTr="00313A9C">
        <w:tc>
          <w:tcPr>
            <w:tcW w:w="4433" w:type="dxa"/>
          </w:tcPr>
          <w:p w:rsidR="009B6BD2" w:rsidRDefault="009B6BD2" w:rsidP="00313A9C">
            <w:pPr>
              <w:pStyle w:val="a7"/>
              <w:ind w:left="0"/>
            </w:pPr>
            <w:r w:rsidRPr="006E6309">
              <w:t>0.4</w:t>
            </w:r>
          </w:p>
        </w:tc>
        <w:tc>
          <w:tcPr>
            <w:tcW w:w="4418" w:type="dxa"/>
          </w:tcPr>
          <w:p w:rsidR="009B6BD2" w:rsidRDefault="009B6BD2" w:rsidP="00313A9C">
            <w:pPr>
              <w:pStyle w:val="a7"/>
              <w:ind w:left="0"/>
            </w:pPr>
            <w:r w:rsidRPr="00282990">
              <w:t>3.0778349675761687</w:t>
            </w:r>
          </w:p>
        </w:tc>
      </w:tr>
      <w:tr w:rsidR="009B6BD2" w:rsidTr="00313A9C">
        <w:tc>
          <w:tcPr>
            <w:tcW w:w="4433" w:type="dxa"/>
          </w:tcPr>
          <w:p w:rsidR="009B6BD2" w:rsidRPr="00897E67" w:rsidRDefault="009B6BD2" w:rsidP="00313A9C">
            <w:pPr>
              <w:pStyle w:val="a7"/>
              <w:ind w:left="0"/>
              <w:rPr>
                <w:lang w:val="en-US"/>
              </w:rPr>
            </w:pPr>
            <w:r w:rsidRPr="006E6309">
              <w:t>0.</w:t>
            </w:r>
            <w:r>
              <w:rPr>
                <w:lang w:val="en-US"/>
              </w:rPr>
              <w:t>5</w:t>
            </w:r>
          </w:p>
        </w:tc>
        <w:tc>
          <w:tcPr>
            <w:tcW w:w="4418" w:type="dxa"/>
          </w:tcPr>
          <w:p w:rsidR="009B6BD2" w:rsidRDefault="009B6BD2" w:rsidP="00313A9C">
            <w:pPr>
              <w:pStyle w:val="a7"/>
              <w:ind w:left="0"/>
            </w:pPr>
            <w:r w:rsidRPr="00282990">
              <w:t>3.5550414960279326</w:t>
            </w:r>
          </w:p>
        </w:tc>
      </w:tr>
      <w:tr w:rsidR="009B6BD2" w:rsidTr="00313A9C">
        <w:tc>
          <w:tcPr>
            <w:tcW w:w="4433" w:type="dxa"/>
          </w:tcPr>
          <w:p w:rsidR="009B6BD2" w:rsidRPr="00897E67" w:rsidRDefault="009B6BD2" w:rsidP="00313A9C">
            <w:pPr>
              <w:pStyle w:val="a7"/>
              <w:ind w:left="0"/>
              <w:rPr>
                <w:lang w:val="en-US"/>
              </w:rPr>
            </w:pPr>
            <w:r w:rsidRPr="006E6309">
              <w:t>0.</w:t>
            </w:r>
            <w:r>
              <w:rPr>
                <w:lang w:val="en-US"/>
              </w:rPr>
              <w:t>6</w:t>
            </w:r>
          </w:p>
        </w:tc>
        <w:tc>
          <w:tcPr>
            <w:tcW w:w="4418" w:type="dxa"/>
          </w:tcPr>
          <w:p w:rsidR="009B6BD2" w:rsidRDefault="009B6BD2" w:rsidP="00313A9C">
            <w:pPr>
              <w:pStyle w:val="a7"/>
              <w:ind w:left="0"/>
            </w:pPr>
            <w:r w:rsidRPr="009A01C9">
              <w:t>4.139708454676682</w:t>
            </w:r>
          </w:p>
        </w:tc>
      </w:tr>
      <w:tr w:rsidR="009B6BD2" w:rsidTr="00313A9C">
        <w:tc>
          <w:tcPr>
            <w:tcW w:w="4433" w:type="dxa"/>
          </w:tcPr>
          <w:p w:rsidR="009B6BD2" w:rsidRPr="00897E67" w:rsidRDefault="009B6BD2" w:rsidP="00313A9C">
            <w:pPr>
              <w:pStyle w:val="a7"/>
              <w:ind w:left="0"/>
              <w:rPr>
                <w:lang w:val="en-US"/>
              </w:rPr>
            </w:pPr>
            <w:r w:rsidRPr="006E6309">
              <w:t>0.</w:t>
            </w:r>
            <w:r>
              <w:rPr>
                <w:lang w:val="en-US"/>
              </w:rPr>
              <w:t>7</w:t>
            </w:r>
          </w:p>
        </w:tc>
        <w:tc>
          <w:tcPr>
            <w:tcW w:w="4418" w:type="dxa"/>
          </w:tcPr>
          <w:p w:rsidR="009B6BD2" w:rsidRDefault="009B6BD2" w:rsidP="00313A9C">
            <w:pPr>
              <w:pStyle w:val="a7"/>
              <w:ind w:left="0"/>
            </w:pPr>
            <w:r w:rsidRPr="009A01C9">
              <w:t>4.8558177745703315</w:t>
            </w:r>
          </w:p>
        </w:tc>
      </w:tr>
      <w:tr w:rsidR="009B6BD2" w:rsidTr="00313A9C">
        <w:tc>
          <w:tcPr>
            <w:tcW w:w="4433" w:type="dxa"/>
          </w:tcPr>
          <w:p w:rsidR="009B6BD2" w:rsidRPr="00897E67" w:rsidRDefault="009B6BD2" w:rsidP="00313A9C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4418" w:type="dxa"/>
          </w:tcPr>
          <w:p w:rsidR="009B6BD2" w:rsidRDefault="009B6BD2" w:rsidP="00313A9C">
            <w:pPr>
              <w:pStyle w:val="a7"/>
              <w:ind w:left="0"/>
            </w:pPr>
            <w:r w:rsidRPr="009A01C9">
              <w:t>5.7326810239113435</w:t>
            </w:r>
          </w:p>
        </w:tc>
      </w:tr>
      <w:tr w:rsidR="009B6BD2" w:rsidTr="00313A9C">
        <w:tc>
          <w:tcPr>
            <w:tcW w:w="4433" w:type="dxa"/>
          </w:tcPr>
          <w:p w:rsidR="009B6BD2" w:rsidRPr="00897E67" w:rsidRDefault="009B6BD2" w:rsidP="00313A9C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4418" w:type="dxa"/>
          </w:tcPr>
          <w:p w:rsidR="009B6BD2" w:rsidRDefault="009B6BD2" w:rsidP="00313A9C">
            <w:pPr>
              <w:pStyle w:val="a7"/>
              <w:ind w:left="0"/>
            </w:pPr>
            <w:r w:rsidRPr="009A01C9">
              <w:t>6.806121504841042</w:t>
            </w:r>
          </w:p>
        </w:tc>
      </w:tr>
      <w:tr w:rsidR="009B6BD2" w:rsidTr="00313A9C">
        <w:tc>
          <w:tcPr>
            <w:tcW w:w="4433" w:type="dxa"/>
          </w:tcPr>
          <w:p w:rsidR="009B6BD2" w:rsidRPr="00897E67" w:rsidRDefault="009B6BD2" w:rsidP="00313A9C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18" w:type="dxa"/>
          </w:tcPr>
          <w:p w:rsidR="009B6BD2" w:rsidRDefault="009B6BD2" w:rsidP="00313A9C">
            <w:pPr>
              <w:pStyle w:val="a7"/>
              <w:ind w:left="0"/>
            </w:pPr>
            <w:r w:rsidRPr="009A01C9">
              <w:t>8.119918290615317</w:t>
            </w:r>
          </w:p>
        </w:tc>
      </w:tr>
    </w:tbl>
    <w:p w:rsidR="009B6BD2" w:rsidRDefault="009B6BD2" w:rsidP="009B6BD2">
      <w:pPr>
        <w:rPr>
          <w:lang w:val="en-US"/>
        </w:rPr>
      </w:pPr>
      <w:r>
        <w:rPr>
          <w:lang w:val="en-US"/>
        </w:rPr>
        <w:tab/>
      </w:r>
    </w:p>
    <w:p w:rsidR="009B6BD2" w:rsidRDefault="009B6BD2" w:rsidP="009B6BD2">
      <w:pPr>
        <w:ind w:firstLine="360"/>
        <w:rPr>
          <w:lang w:val="en-US"/>
        </w:rPr>
      </w:pPr>
      <w:r>
        <w:t xml:space="preserve">Потребовалось </w:t>
      </w:r>
      <w:r>
        <w:rPr>
          <w:lang w:val="en-US"/>
        </w:rPr>
        <w:t xml:space="preserve">9 </w:t>
      </w:r>
      <w:r>
        <w:t xml:space="preserve">итерации для </w:t>
      </w:r>
      <m:oMath>
        <m:r>
          <w:rPr>
            <w:rFonts w:ascii="Cambria Math" w:hAnsi="Cambria Math"/>
          </w:rPr>
          <m:t>ε=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654FED">
        <w:t>.</w:t>
      </w:r>
    </w:p>
    <w:p w:rsidR="009B6BD2" w:rsidRDefault="009B6BD2" w:rsidP="009B6BD2">
      <w:pPr>
        <w:ind w:firstLine="360"/>
        <w:rPr>
          <w:lang w:val="en-US"/>
        </w:rPr>
      </w:pPr>
    </w:p>
    <w:p w:rsidR="009B6BD2" w:rsidRPr="00866E46" w:rsidRDefault="009B6BD2" w:rsidP="009B6BD2">
      <w:pPr>
        <w:ind w:firstLine="360"/>
        <w:rPr>
          <w:lang w:val="en-US"/>
        </w:rPr>
      </w:pPr>
    </w:p>
    <w:p w:rsidR="009B6BD2" w:rsidRPr="009B6BD2" w:rsidRDefault="009B6BD2" w:rsidP="009B6BD2">
      <w:pPr>
        <w:pStyle w:val="a7"/>
        <w:numPr>
          <w:ilvl w:val="0"/>
          <w:numId w:val="1"/>
        </w:numPr>
        <w:rPr>
          <w:b/>
        </w:rPr>
      </w:pPr>
      <w:r w:rsidRPr="009B6BD2">
        <w:rPr>
          <w:b/>
        </w:rPr>
        <w:t>Метод последовательных приближений для ИУВ – 2</w:t>
      </w:r>
    </w:p>
    <w:p w:rsidR="009B6BD2" w:rsidRPr="00654FED" w:rsidRDefault="009B6BD2" w:rsidP="009B6BD2">
      <w:pPr>
        <w:pStyle w:val="a7"/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4114"/>
        <w:gridCol w:w="4228"/>
      </w:tblGrid>
      <w:tr w:rsidR="009B6BD2" w:rsidTr="00313A9C">
        <w:tc>
          <w:tcPr>
            <w:tcW w:w="4433" w:type="dxa"/>
          </w:tcPr>
          <w:p w:rsidR="009B6BD2" w:rsidRPr="008C26A5" w:rsidRDefault="009B6BD2" w:rsidP="00313A9C">
            <w:pPr>
              <w:pStyle w:val="a7"/>
              <w:ind w:left="0"/>
              <w:rPr>
                <w:b/>
              </w:rPr>
            </w:pPr>
            <w:r w:rsidRPr="008C26A5">
              <w:rPr>
                <w:b/>
              </w:rPr>
              <w:t>Узел</w:t>
            </w:r>
          </w:p>
        </w:tc>
        <w:tc>
          <w:tcPr>
            <w:tcW w:w="4418" w:type="dxa"/>
          </w:tcPr>
          <w:p w:rsidR="009B6BD2" w:rsidRPr="008C26A5" w:rsidRDefault="009B6BD2" w:rsidP="00313A9C">
            <w:pPr>
              <w:pStyle w:val="a7"/>
              <w:ind w:left="0"/>
              <w:rPr>
                <w:b/>
              </w:rPr>
            </w:pPr>
            <w:r w:rsidRPr="008C26A5">
              <w:rPr>
                <w:b/>
              </w:rPr>
              <w:t>Значение</w:t>
            </w:r>
          </w:p>
        </w:tc>
      </w:tr>
      <w:tr w:rsidR="009B6BD2" w:rsidTr="00313A9C">
        <w:tc>
          <w:tcPr>
            <w:tcW w:w="4433" w:type="dxa"/>
          </w:tcPr>
          <w:p w:rsidR="009B6BD2" w:rsidRPr="007A360D" w:rsidRDefault="009B6BD2" w:rsidP="00313A9C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4418" w:type="dxa"/>
          </w:tcPr>
          <w:p w:rsidR="009B6BD2" w:rsidRPr="00897E67" w:rsidRDefault="009B6BD2" w:rsidP="00313A9C">
            <w:pPr>
              <w:pStyle w:val="a7"/>
              <w:ind w:left="0"/>
            </w:pPr>
            <w:r w:rsidRPr="009A01C9">
              <w:t>1.005025125628125</w:t>
            </w:r>
          </w:p>
        </w:tc>
      </w:tr>
      <w:tr w:rsidR="009B6BD2" w:rsidTr="00313A9C">
        <w:tc>
          <w:tcPr>
            <w:tcW w:w="4433" w:type="dxa"/>
          </w:tcPr>
          <w:p w:rsidR="009B6BD2" w:rsidRDefault="009B6BD2" w:rsidP="00313A9C">
            <w:pPr>
              <w:pStyle w:val="a7"/>
              <w:ind w:left="0"/>
            </w:pPr>
            <w:r w:rsidRPr="00897E67">
              <w:t>0.1</w:t>
            </w:r>
          </w:p>
        </w:tc>
        <w:tc>
          <w:tcPr>
            <w:tcW w:w="4418" w:type="dxa"/>
          </w:tcPr>
          <w:p w:rsidR="009B6BD2" w:rsidRDefault="009B6BD2" w:rsidP="00313A9C">
            <w:pPr>
              <w:pStyle w:val="a7"/>
              <w:ind w:left="0"/>
            </w:pPr>
            <w:r w:rsidRPr="009A01C9">
              <w:t>1.1286783168344667</w:t>
            </w:r>
          </w:p>
        </w:tc>
      </w:tr>
      <w:tr w:rsidR="009B6BD2" w:rsidTr="00313A9C">
        <w:tc>
          <w:tcPr>
            <w:tcW w:w="4433" w:type="dxa"/>
          </w:tcPr>
          <w:p w:rsidR="009B6BD2" w:rsidRPr="008C26A5" w:rsidRDefault="009B6BD2" w:rsidP="00313A9C">
            <w:pPr>
              <w:pStyle w:val="a7"/>
              <w:ind w:left="0"/>
            </w:pPr>
            <w:r w:rsidRPr="00897E67">
              <w:t>0.2</w:t>
            </w:r>
          </w:p>
        </w:tc>
        <w:tc>
          <w:tcPr>
            <w:tcW w:w="4418" w:type="dxa"/>
          </w:tcPr>
          <w:p w:rsidR="009B6BD2" w:rsidRPr="006E6309" w:rsidRDefault="009B6BD2" w:rsidP="00313A9C">
            <w:pPr>
              <w:pStyle w:val="a7"/>
              <w:ind w:left="0"/>
            </w:pPr>
            <w:r w:rsidRPr="009A01C9">
              <w:t>1.3015032791280694</w:t>
            </w:r>
          </w:p>
        </w:tc>
      </w:tr>
      <w:tr w:rsidR="009B6BD2" w:rsidTr="00313A9C">
        <w:tc>
          <w:tcPr>
            <w:tcW w:w="4433" w:type="dxa"/>
          </w:tcPr>
          <w:p w:rsidR="009B6BD2" w:rsidRPr="00897E67" w:rsidRDefault="009B6BD2" w:rsidP="00313A9C">
            <w:pPr>
              <w:pStyle w:val="a7"/>
              <w:ind w:left="0"/>
              <w:rPr>
                <w:lang w:val="en-US"/>
              </w:rPr>
            </w:pPr>
            <w:r w:rsidRPr="006E6309">
              <w:t>0.</w:t>
            </w:r>
            <w:r>
              <w:rPr>
                <w:lang w:val="en-US"/>
              </w:rPr>
              <w:t>3</w:t>
            </w:r>
          </w:p>
        </w:tc>
        <w:tc>
          <w:tcPr>
            <w:tcW w:w="4418" w:type="dxa"/>
          </w:tcPr>
          <w:p w:rsidR="009B6BD2" w:rsidRDefault="009B6BD2" w:rsidP="00313A9C">
            <w:pPr>
              <w:pStyle w:val="a7"/>
              <w:ind w:left="0"/>
            </w:pPr>
            <w:r w:rsidRPr="009A01C9">
              <w:t>1.5312902297364868</w:t>
            </w:r>
          </w:p>
        </w:tc>
      </w:tr>
      <w:tr w:rsidR="009B6BD2" w:rsidTr="00313A9C">
        <w:tc>
          <w:tcPr>
            <w:tcW w:w="4433" w:type="dxa"/>
          </w:tcPr>
          <w:p w:rsidR="009B6BD2" w:rsidRDefault="009B6BD2" w:rsidP="00313A9C">
            <w:pPr>
              <w:pStyle w:val="a7"/>
              <w:ind w:left="0"/>
            </w:pPr>
            <w:r w:rsidRPr="006E6309">
              <w:lastRenderedPageBreak/>
              <w:t>0.4</w:t>
            </w:r>
          </w:p>
        </w:tc>
        <w:tc>
          <w:tcPr>
            <w:tcW w:w="4418" w:type="dxa"/>
          </w:tcPr>
          <w:p w:rsidR="009B6BD2" w:rsidRDefault="009B6BD2" w:rsidP="00313A9C">
            <w:pPr>
              <w:pStyle w:val="a7"/>
              <w:ind w:left="0"/>
            </w:pPr>
            <w:r w:rsidRPr="009A01C9">
              <w:t>1.8347899313897214</w:t>
            </w:r>
          </w:p>
        </w:tc>
      </w:tr>
      <w:tr w:rsidR="009B6BD2" w:rsidTr="00313A9C">
        <w:tc>
          <w:tcPr>
            <w:tcW w:w="4433" w:type="dxa"/>
          </w:tcPr>
          <w:p w:rsidR="009B6BD2" w:rsidRPr="00897E67" w:rsidRDefault="009B6BD2" w:rsidP="00313A9C">
            <w:pPr>
              <w:pStyle w:val="a7"/>
              <w:ind w:left="0"/>
              <w:rPr>
                <w:lang w:val="en-US"/>
              </w:rPr>
            </w:pPr>
            <w:r w:rsidRPr="006E6309">
              <w:t>0.</w:t>
            </w:r>
            <w:r>
              <w:rPr>
                <w:lang w:val="en-US"/>
              </w:rPr>
              <w:t>5</w:t>
            </w:r>
          </w:p>
        </w:tc>
        <w:tc>
          <w:tcPr>
            <w:tcW w:w="4418" w:type="dxa"/>
          </w:tcPr>
          <w:p w:rsidR="009B6BD2" w:rsidRDefault="009B6BD2" w:rsidP="00313A9C">
            <w:pPr>
              <w:pStyle w:val="a7"/>
              <w:ind w:left="0"/>
            </w:pPr>
            <w:r w:rsidRPr="009A01C9">
              <w:t>2.234194395725867</w:t>
            </w:r>
          </w:p>
        </w:tc>
      </w:tr>
      <w:tr w:rsidR="009B6BD2" w:rsidTr="00313A9C">
        <w:tc>
          <w:tcPr>
            <w:tcW w:w="4433" w:type="dxa"/>
          </w:tcPr>
          <w:p w:rsidR="009B6BD2" w:rsidRPr="00897E67" w:rsidRDefault="009B6BD2" w:rsidP="00313A9C">
            <w:pPr>
              <w:pStyle w:val="a7"/>
              <w:ind w:left="0"/>
              <w:rPr>
                <w:lang w:val="en-US"/>
              </w:rPr>
            </w:pPr>
            <w:r w:rsidRPr="006E6309">
              <w:t>0.</w:t>
            </w:r>
            <w:r>
              <w:rPr>
                <w:lang w:val="en-US"/>
              </w:rPr>
              <w:t>6</w:t>
            </w:r>
          </w:p>
        </w:tc>
        <w:tc>
          <w:tcPr>
            <w:tcW w:w="4418" w:type="dxa"/>
          </w:tcPr>
          <w:p w:rsidR="009B6BD2" w:rsidRDefault="009B6BD2" w:rsidP="00313A9C">
            <w:pPr>
              <w:pStyle w:val="a7"/>
              <w:ind w:left="0"/>
            </w:pPr>
            <w:r w:rsidRPr="009A01C9">
              <w:t>2.759312294133257</w:t>
            </w:r>
          </w:p>
        </w:tc>
      </w:tr>
      <w:tr w:rsidR="009B6BD2" w:rsidTr="00313A9C">
        <w:tc>
          <w:tcPr>
            <w:tcW w:w="4433" w:type="dxa"/>
          </w:tcPr>
          <w:p w:rsidR="009B6BD2" w:rsidRPr="00897E67" w:rsidRDefault="009B6BD2" w:rsidP="00313A9C">
            <w:pPr>
              <w:pStyle w:val="a7"/>
              <w:ind w:left="0"/>
              <w:rPr>
                <w:lang w:val="en-US"/>
              </w:rPr>
            </w:pPr>
            <w:r w:rsidRPr="006E6309">
              <w:t>0.</w:t>
            </w:r>
            <w:r>
              <w:rPr>
                <w:lang w:val="en-US"/>
              </w:rPr>
              <w:t>7</w:t>
            </w:r>
          </w:p>
        </w:tc>
        <w:tc>
          <w:tcPr>
            <w:tcW w:w="4418" w:type="dxa"/>
          </w:tcPr>
          <w:p w:rsidR="009B6BD2" w:rsidRDefault="009B6BD2" w:rsidP="00313A9C">
            <w:pPr>
              <w:pStyle w:val="a7"/>
              <w:ind w:left="0"/>
            </w:pPr>
            <w:r w:rsidRPr="009A01C9">
              <w:t>3.4508368765401682</w:t>
            </w:r>
          </w:p>
        </w:tc>
      </w:tr>
      <w:tr w:rsidR="009B6BD2" w:rsidTr="00313A9C">
        <w:tc>
          <w:tcPr>
            <w:tcW w:w="4433" w:type="dxa"/>
          </w:tcPr>
          <w:p w:rsidR="009B6BD2" w:rsidRPr="00897E67" w:rsidRDefault="009B6BD2" w:rsidP="00313A9C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4418" w:type="dxa"/>
          </w:tcPr>
          <w:p w:rsidR="009B6BD2" w:rsidRDefault="009B6BD2" w:rsidP="00313A9C">
            <w:pPr>
              <w:pStyle w:val="a7"/>
              <w:ind w:left="0"/>
            </w:pPr>
            <w:r w:rsidRPr="009A01C9">
              <w:t>4.3653738261337445</w:t>
            </w:r>
          </w:p>
        </w:tc>
      </w:tr>
      <w:tr w:rsidR="009B6BD2" w:rsidTr="00313A9C">
        <w:tc>
          <w:tcPr>
            <w:tcW w:w="4433" w:type="dxa"/>
          </w:tcPr>
          <w:p w:rsidR="009B6BD2" w:rsidRPr="00897E67" w:rsidRDefault="009B6BD2" w:rsidP="00313A9C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4418" w:type="dxa"/>
          </w:tcPr>
          <w:p w:rsidR="009B6BD2" w:rsidRDefault="009B6BD2" w:rsidP="00313A9C">
            <w:pPr>
              <w:pStyle w:val="a7"/>
              <w:ind w:left="0"/>
            </w:pPr>
            <w:r w:rsidRPr="009A01C9">
              <w:t>5.583378692657079</w:t>
            </w:r>
          </w:p>
        </w:tc>
      </w:tr>
      <w:tr w:rsidR="009B6BD2" w:rsidTr="00313A9C">
        <w:tc>
          <w:tcPr>
            <w:tcW w:w="4433" w:type="dxa"/>
          </w:tcPr>
          <w:p w:rsidR="009B6BD2" w:rsidRPr="00897E67" w:rsidRDefault="009B6BD2" w:rsidP="00313A9C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18" w:type="dxa"/>
          </w:tcPr>
          <w:p w:rsidR="009B6BD2" w:rsidRDefault="009B6BD2" w:rsidP="00313A9C">
            <w:pPr>
              <w:pStyle w:val="a7"/>
              <w:ind w:left="0"/>
            </w:pPr>
            <w:r w:rsidRPr="009A01C9">
              <w:t>7.2220431060236585</w:t>
            </w:r>
          </w:p>
        </w:tc>
      </w:tr>
    </w:tbl>
    <w:p w:rsidR="009B6BD2" w:rsidRPr="00A81D5E" w:rsidRDefault="009B6BD2" w:rsidP="009B6BD2"/>
    <w:p w:rsidR="009B6BD2" w:rsidRDefault="009B6BD2" w:rsidP="009B6BD2">
      <w:pPr>
        <w:ind w:firstLine="360"/>
      </w:pPr>
      <w:r>
        <w:t xml:space="preserve">Потребовалось </w:t>
      </w:r>
      <w:r>
        <w:rPr>
          <w:lang w:val="en-US"/>
        </w:rPr>
        <w:t xml:space="preserve">6 </w:t>
      </w:r>
      <w:r>
        <w:t xml:space="preserve">итерации для </w:t>
      </w:r>
      <m:oMath>
        <m:r>
          <w:rPr>
            <w:rFonts w:ascii="Cambria Math" w:hAnsi="Cambria Math"/>
          </w:rPr>
          <m:t>ε=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654FED">
        <w:t>.</w:t>
      </w:r>
    </w:p>
    <w:p w:rsidR="009B6BD2" w:rsidRDefault="009B6BD2" w:rsidP="009B6BD2">
      <w:pPr>
        <w:ind w:firstLine="708"/>
        <w:jc w:val="center"/>
        <w:rPr>
          <w:rFonts w:cstheme="minorHAnsi"/>
          <w:b/>
          <w:sz w:val="28"/>
          <w:szCs w:val="28"/>
        </w:rPr>
      </w:pPr>
      <w:r w:rsidRPr="009B6BD2">
        <w:rPr>
          <w:rFonts w:cstheme="minorHAnsi"/>
          <w:b/>
          <w:sz w:val="28"/>
          <w:szCs w:val="28"/>
        </w:rPr>
        <w:t>Листинг программы</w:t>
      </w:r>
    </w:p>
    <w:p w:rsidR="009B6BD2" w:rsidRPr="009B6BD2" w:rsidRDefault="009B6BD2" w:rsidP="009B6BD2">
      <w:pPr>
        <w:jc w:val="center"/>
        <w:rPr>
          <w:b/>
        </w:rPr>
      </w:pPr>
      <w:r w:rsidRPr="009B6BD2">
        <w:rPr>
          <w:b/>
        </w:rPr>
        <w:t>(Метод мех. квадратур для ИУФ-2)</w:t>
      </w:r>
    </w:p>
    <w:p w:rsidR="009B6BD2" w:rsidRDefault="009B6BD2" w:rsidP="009B6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16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mport</w:t>
      </w:r>
      <w:r w:rsidRPr="00E618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javafx</w:t>
      </w:r>
      <w:r w:rsidRPr="00E618D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util</w:t>
      </w:r>
      <w:r w:rsidRPr="00E618D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Pair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618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E618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</w:t>
      </w:r>
      <w:r w:rsidRPr="00E618D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util</w:t>
      </w:r>
      <w:r w:rsidRPr="00E618D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ArrayList</w:t>
      </w:r>
      <w:proofErr w:type="spellEnd"/>
      <w:r w:rsidRPr="00E618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618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E618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</w:t>
      </w:r>
      <w:r w:rsidRPr="00E618D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util</w:t>
      </w:r>
      <w:r w:rsidRPr="00E618D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</w:t>
      </w:r>
      <w:proofErr w:type="spellEnd"/>
      <w:r w:rsidRPr="00E618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618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E618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E618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E618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FredholmEquation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double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leftSide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double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rightSide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N;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double h;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double lambda = 0.5;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FredholmEquation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(double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leftSide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double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rightSide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n) {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this.leftSide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leftSide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this.rightSide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rightSide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N = n;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this.h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this.rightSide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this.leftSide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/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this.N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double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getA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index) {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 (index &gt; 0) {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return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this.h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 else {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return 0;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double K(double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x_i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, double s) {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</w:t>
      </w:r>
      <w:r w:rsidRPr="0025162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sin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x_i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s);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double f(double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x_i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1 +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</w:t>
      </w:r>
      <w:r w:rsidRPr="0025162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sin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x_i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List&lt;Pair&lt;Double, Double&gt;&gt;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solveRightRectangles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throws 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Exception {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double[][]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sysMatrix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double[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this.N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+ 1][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this.N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+ 1];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double[] x = new double[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this.N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+ 1];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double[]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f_i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double[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this.N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+ 1];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for (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&lt;=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this.N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this.leftSide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this.h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for (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&lt;=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this.N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f_i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f(x[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for (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= 0; j &lt;=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this.N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sysMatrix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][j] -=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this.lambda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getA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(j) * K(x[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], x[j]);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}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sysMatrix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] += 1;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List&lt;Pair&lt;Double, Double&gt;&gt; y = new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ArrayList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&lt;&gt;(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this.N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+ 1);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double[] solution =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Utils.</w:t>
      </w:r>
      <w:r w:rsidRPr="0025162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theGauss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sysMatrix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f_i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for (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solution.length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y.add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(new Pair&lt;&gt;(x[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], solution[</w:t>
      </w:r>
      <w:proofErr w:type="spellStart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t>]));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y;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25162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9B6BD2" w:rsidRPr="00F274B8" w:rsidRDefault="009B6BD2" w:rsidP="009B6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B6BD2" w:rsidRPr="009B6BD2" w:rsidRDefault="009B6BD2" w:rsidP="009B6BD2">
      <w:pPr>
        <w:jc w:val="center"/>
        <w:rPr>
          <w:b/>
        </w:rPr>
      </w:pPr>
      <w:r w:rsidRPr="009B6BD2">
        <w:rPr>
          <w:b/>
        </w:rPr>
        <w:t>(Метод мех. квадратур для ИУВ-2)</w:t>
      </w:r>
    </w:p>
    <w:p w:rsidR="009B6BD2" w:rsidRPr="009B6BD2" w:rsidRDefault="009B6BD2" w:rsidP="009B6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javafx.util.Pair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java.util.ArrayList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java.util.List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VolterraEquation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double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leftSide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double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rightSide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N;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double h;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double lambda = 0.5;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VolterraEquation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(double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leftSide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double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rightSide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n) {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this.leftSide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leftSide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this.rightSide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rightSide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this.N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n;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this.h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this.rightSide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this.leftSide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/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this.N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double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getA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limit) {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if (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0 ||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limit) {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return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this.h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 2;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 else {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return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this.h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double K(double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x_i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, double s) {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Math.sin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x_i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s);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double f(double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x_i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1 +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Math.sin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x_i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List&lt;Pair&lt;Double, Double&gt;&gt; solve() {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List&lt;Pair&lt;Double, Double&gt;&gt; y = new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ArrayList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&lt;&gt;(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this.N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+ 1);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double[] x = new double[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this.N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+ 1];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for (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&lt;=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this.N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this.leftSide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this.h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for (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&lt;=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this.N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double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y_i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double first =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Math.pow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((1 -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getA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) * K(x[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], x[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]) *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this.lambda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), -1);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double second = 0;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for (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= 0; j &lt;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second +=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this.lambda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getA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(j,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) * K(x[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], x[j]) *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y.get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(j).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getValue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}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second = f(x[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]) + second;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y_i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first * second;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y.add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(new Pair&lt;&gt;(x[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], </w:t>
      </w:r>
      <w:proofErr w:type="spellStart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y_i</w:t>
      </w:r>
      <w:proofErr w:type="spellEnd"/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y;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261A1F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9B6BD2" w:rsidRPr="009B6BD2" w:rsidRDefault="009B6BD2" w:rsidP="009B6BD2">
      <w:pPr>
        <w:jc w:val="center"/>
        <w:rPr>
          <w:b/>
        </w:rPr>
      </w:pPr>
      <w:r w:rsidRPr="009B6BD2">
        <w:rPr>
          <w:b/>
        </w:rPr>
        <w:t>(Метод последовательных приближений для ИУФ-2)</w:t>
      </w:r>
    </w:p>
    <w:p w:rsidR="009B6BD2" w:rsidRPr="009B6BD2" w:rsidRDefault="009B6BD2" w:rsidP="009B6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javafx.util.Pair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java.util.ArrayList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java.util.List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FredholmIterations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double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leftSide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private double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rightSide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double h;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private double lambda = 0.5;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FredholmIterations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(double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leftSide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double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rightSide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n) {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this.leftSide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leftSide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this.rightSide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rightSide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N = n;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this.h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this.rightSide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this.leftSide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/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this.N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double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getA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index) {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 (index &gt; 0) {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return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this.h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 else {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return 0;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double K(double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x_i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double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x_k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Math.sin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x_i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x_k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double f(double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x_i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1 +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Math.sin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x_i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List&lt;Pair&lt;Double, Double&gt;&gt;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solveRightRectangles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double[] x = new double[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this.N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+ 1];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double[]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yPrevious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double[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this.N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+ 1];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double[]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yCurrent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double[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this.N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+ 1];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for (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&lt;=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this.N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this.leftSide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this.h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yCurrent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f(x[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iterationsCount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do {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System.arraycopy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yCurrent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0,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yPrevious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0,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this.N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+ 1);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for (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&lt;=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this.N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double sum = 0;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for (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= 0; j &lt;=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this.N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; ++j) {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sum +=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this.lambda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getA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) * K(x[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], x[j]) *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yPrevious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[j];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}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yCurrent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sum + f(x[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}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iterationsCount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} while (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Utils.norm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yCurrent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yPrevious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) &gt; 0.001);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iterationsCount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List&lt;Pair&lt;Double, Double&gt;&gt; result = new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ArrayList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&lt;&gt;(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this.N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+ 1);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for (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yCurrent.length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result.add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(new Pair&lt;&gt;(x[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],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yCurrent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]));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result;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9B6BD2" w:rsidRPr="009B6BD2" w:rsidRDefault="009B6BD2" w:rsidP="009B6BD2">
      <w:pPr>
        <w:jc w:val="center"/>
        <w:rPr>
          <w:b/>
        </w:rPr>
      </w:pPr>
      <w:r w:rsidRPr="009B6BD2">
        <w:rPr>
          <w:b/>
        </w:rPr>
        <w:t>(Метод последовательных приближений для ИУВ-2)</w:t>
      </w:r>
    </w:p>
    <w:p w:rsidR="009B6BD2" w:rsidRPr="00973645" w:rsidRDefault="009B6BD2" w:rsidP="009B6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javafx.util.Pair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java.util.ArrayList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java.util.List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VolterraIterations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double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leftSide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double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rightSide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double h;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double lambda = 0.5;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VolterraIterations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(double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leftSide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double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rightSide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n) {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this.leftSide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leftSide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this.rightSide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rightSide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N = n;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this.h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this.rightSide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this.leftSide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/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this.N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double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getA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limit) {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0 ||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limit) {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return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this.h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 2;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 else {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return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this.h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double K(double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x_i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double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x_k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Math.sin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x_i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x_k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double f(double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x_i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1 +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Math.sin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x_i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List&lt;Pair&lt;Double, Double&gt;&gt;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solveRightTrapeeze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double[] x = new double[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this.N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+ 1];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double[]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yPrevious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double[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this.N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+ 1];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double[]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yCurrent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double[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this.N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+ 1];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for (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&lt;=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this.N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x[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this.leftSide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this.h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yPrevious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f(x[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iterationsCounter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do {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System.arraycopy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yCurrent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0,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yPrevious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0,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this.N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+ 1);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for (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&lt;=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this.N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double sum = 0;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for (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= 0; j &lt;=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; ++j) {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sum +=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this.lambda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getA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(j,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) * K(x[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], x[j]) *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yPrevious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[j];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}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yCurrent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sum + f(x[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}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iterationsCounter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 while (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Utils.norm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yCurrent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yPrevious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) &gt; 0.001);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iterationsCounter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List&lt;Pair&lt;Double, Double&gt;&gt; result = new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ArrayList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&lt;&gt;(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this.N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+ 1);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for (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yCurrent.length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result.add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(new Pair&lt;&gt;(x[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], 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yCurrent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]));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return result;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bookmarkStart w:id="0" w:name="_GoBack"/>
      <w:bookmarkEnd w:id="0"/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7364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9B6BD2" w:rsidRPr="00261A1F" w:rsidRDefault="009B6BD2" w:rsidP="009B6BD2">
      <w:pPr>
        <w:rPr>
          <w:lang w:val="en-US"/>
        </w:rPr>
      </w:pPr>
    </w:p>
    <w:p w:rsidR="009B6BD2" w:rsidRPr="009B6BD2" w:rsidRDefault="009B6BD2" w:rsidP="009B6BD2">
      <w:pPr>
        <w:ind w:firstLine="708"/>
        <w:rPr>
          <w:rFonts w:cstheme="minorHAnsi"/>
          <w:sz w:val="28"/>
          <w:szCs w:val="28"/>
          <w:lang w:val="en-US"/>
        </w:rPr>
      </w:pPr>
    </w:p>
    <w:sectPr w:rsidR="009B6BD2" w:rsidRPr="009B6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3872"/>
    <w:multiLevelType w:val="hybridMultilevel"/>
    <w:tmpl w:val="5A0E2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7A"/>
    <w:rsid w:val="001A1DA6"/>
    <w:rsid w:val="003913B3"/>
    <w:rsid w:val="0057665A"/>
    <w:rsid w:val="005D5A89"/>
    <w:rsid w:val="009B6BD2"/>
    <w:rsid w:val="00C85F78"/>
    <w:rsid w:val="00D90BE7"/>
    <w:rsid w:val="00F5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91B5C"/>
  <w15:chartTrackingRefBased/>
  <w15:docId w15:val="{49E4D1E2-7B32-4DDF-8435-6FD03B8D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A1DA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1">
    <w:name w:val="Без интервала1"/>
    <w:rsid w:val="001A1DA6"/>
    <w:pPr>
      <w:suppressAutoHyphens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  <w:sz w:val="24"/>
      <w:szCs w:val="24"/>
      <w:lang w:eastAsia="ru-RU" w:bidi="hi-IN"/>
    </w:rPr>
  </w:style>
  <w:style w:type="paragraph" w:styleId="a3">
    <w:name w:val="No Spacing"/>
    <w:rsid w:val="001A1DA6"/>
    <w:pPr>
      <w:suppressAutoHyphens/>
      <w:autoSpaceDN w:val="0"/>
      <w:spacing w:after="0" w:line="240" w:lineRule="auto"/>
      <w:textAlignment w:val="baseline"/>
    </w:pPr>
    <w:rPr>
      <w:rFonts w:ascii="Calibri" w:eastAsia="Times New Roman" w:hAnsi="Calibri" w:cs="Calibri"/>
      <w:kern w:val="3"/>
      <w:lang w:eastAsia="zh-CN"/>
    </w:rPr>
  </w:style>
  <w:style w:type="paragraph" w:customStyle="1" w:styleId="10">
    <w:name w:val="Абзац списка1"/>
    <w:basedOn w:val="Standard"/>
    <w:rsid w:val="001A1DA6"/>
    <w:pPr>
      <w:spacing w:after="200" w:line="276" w:lineRule="auto"/>
      <w:ind w:left="720"/>
    </w:pPr>
    <w:rPr>
      <w:rFonts w:ascii="Calibri" w:eastAsia="Times New Roman" w:hAnsi="Calibri" w:cs="Times New Roman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9B6BD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a5">
    <w:name w:val="Subtitle"/>
    <w:basedOn w:val="a"/>
    <w:next w:val="a"/>
    <w:link w:val="a6"/>
    <w:uiPriority w:val="11"/>
    <w:qFormat/>
    <w:rsid w:val="009B6BD2"/>
    <w:pPr>
      <w:numPr>
        <w:ilvl w:val="1"/>
      </w:numPr>
      <w:spacing w:line="25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9B6BD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7">
    <w:name w:val="List Paragraph"/>
    <w:basedOn w:val="a"/>
    <w:uiPriority w:val="34"/>
    <w:qFormat/>
    <w:rsid w:val="009B6BD2"/>
    <w:pPr>
      <w:spacing w:line="256" w:lineRule="auto"/>
      <w:ind w:left="720"/>
      <w:contextualSpacing/>
    </w:pPr>
  </w:style>
  <w:style w:type="table" w:styleId="a8">
    <w:name w:val="Table Grid"/>
    <w:basedOn w:val="a1"/>
    <w:uiPriority w:val="59"/>
    <w:rsid w:val="009B6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1787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7</cp:revision>
  <dcterms:created xsi:type="dcterms:W3CDTF">2017-12-19T11:55:00Z</dcterms:created>
  <dcterms:modified xsi:type="dcterms:W3CDTF">2017-12-21T21:40:00Z</dcterms:modified>
</cp:coreProperties>
</file>