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Categorical Key Driver Module - User Manual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10.0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22 December 2025</w:t>
      </w:r>
    </w:p>
    <w:p>
      <w:pPr>
        <w:spacing w:after="100"/>
      </w:pPr>
      <w:r>
        <w:rPr>
          <w:b/>
          <w:bCs/>
        </w:rPr>
        <w:t xml:space="preserve">Target Audience: </w:t>
      </w:r>
      <w:r>
        <w:t xml:space="preserve">Market Researchers, Data Analysts, Survey Managers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[Prerequisites](#prerequisites)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[Data Preparation](#data-preparation)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[Configuration Guide](#configuration-guide)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[Running the Analysis](#running-the-analysis)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[Understanding Output](#understanding-output)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[Interpreting Results](#interpreting-results)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[Advanced Features](#advanced-features)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[Troubleshooting](#troubleshooting)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Prerequisites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Required R Packages</w:t>
      </w:r>
    </w:p>
    <w:p>
      <w:pPr>
        <w:spacing w:after="50"/>
      </w:pPr>
    </w:p>
    <w:p>
      <w:pPr>
        <w:pStyle w:val="CodeBlock"/>
        <w:spacing w:after="0"/>
      </w:pPr>
      <w:r>
        <w:t xml:space="preserve"># Core (required)</w:t>
      </w:r>
    </w:p>
    <w:p>
      <w:pPr>
        <w:pStyle w:val="CodeBlock"/>
        <w:spacing w:after="0"/>
      </w:pPr>
      <w:r>
        <w:t xml:space="preserve">install.packages(c("MASS", "nnet", "car", "openxlsx"))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Note: </w:t>
      </w:r>
      <w:r>
        <w:t xml:space="preserve">MASS and nnet are typically pre-installed with R.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Recommended Packages</w:t>
      </w:r>
    </w:p>
    <w:p>
      <w:pPr>
        <w:spacing w:after="50"/>
      </w:pPr>
    </w:p>
    <w:p>
      <w:pPr>
        <w:pStyle w:val="CodeBlock"/>
        <w:spacing w:after="0"/>
      </w:pPr>
      <w:r>
        <w:t xml:space="preserve"># Better ordinal regression engine</w:t>
      </w:r>
    </w:p>
    <w:p>
      <w:pPr>
        <w:pStyle w:val="CodeBlock"/>
        <w:spacing w:after="0"/>
      </w:pPr>
      <w:r>
        <w:t xml:space="preserve">install.packages("ordinal")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Handles separation in binary models</w:t>
      </w:r>
    </w:p>
    <w:p>
      <w:pPr>
        <w:pStyle w:val="CodeBlock"/>
        <w:spacing w:after="0"/>
      </w:pPr>
      <w:r>
        <w:t xml:space="preserve">install.packages("brglm2")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Optional Packages</w:t>
      </w:r>
    </w:p>
    <w:p>
      <w:pPr>
        <w:spacing w:after="50"/>
      </w:pPr>
    </w:p>
    <w:p>
      <w:pPr>
        <w:pStyle w:val="CodeBlock"/>
        <w:spacing w:after="0"/>
      </w:pPr>
      <w:r>
        <w:t xml:space="preserve"># SPSS/Stata file support</w:t>
      </w:r>
    </w:p>
    <w:p>
      <w:pPr>
        <w:pStyle w:val="CodeBlock"/>
        <w:spacing w:after="0"/>
      </w:pPr>
      <w:r>
        <w:t xml:space="preserve">install.packages("haven")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For GUI</w:t>
      </w:r>
    </w:p>
    <w:p>
      <w:pPr>
        <w:pStyle w:val="CodeBlock"/>
        <w:spacing w:after="0"/>
      </w:pPr>
      <w:r>
        <w:t xml:space="preserve">install.packages(c("shiny", "shinyFiles"))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System Requirements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R version 4.0 or higher (4.2+ recommended)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4GB+ RAM for standard analyses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Excel for viewing output files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Data Preparation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Data Format Requirements</w:t>
      </w:r>
    </w:p>
    <w:p>
      <w:pPr>
        <w:spacing w:after="50"/>
      </w:pPr>
    </w:p>
    <w:p>
      <w:pPr>
        <w:spacing w:after="150"/>
      </w:pPr>
      <w:r>
        <w:t xml:space="preserve">Your survey data must be structured as: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**Rows:** Individual respondents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**Columns:** Variables (outcome, drivers, demographics)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**Format:** CSV, Excel (.xlsx), SPSS (.sav), or Stata (.dta)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Example Data Structure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respondent_id</w:t>
            </w:r>
          </w:p>
        </w:tc>
        <w:tc>
          <w:tcPr>
            <w:shd w:fill="D9D9D9"/>
          </w:tcPr>
          <w:p>
            <w:r>
              <w:t xml:space="preserve">satisfaction</w:t>
            </w:r>
          </w:p>
        </w:tc>
        <w:tc>
          <w:tcPr>
            <w:shd w:fill="D9D9D9"/>
          </w:tcPr>
          <w:p>
            <w:r>
              <w:t xml:space="preserve">grade</w:t>
            </w:r>
          </w:p>
        </w:tc>
        <w:tc>
          <w:tcPr>
            <w:shd w:fill="D9D9D9"/>
          </w:tcPr>
          <w:p>
            <w:r>
              <w:t xml:space="preserve">campus</w:t>
            </w:r>
          </w:p>
        </w:tc>
        <w:tc>
          <w:tcPr>
            <w:shd w:fill="D9D9D9"/>
          </w:tcPr>
          <w:p>
            <w:r>
              <w:t xml:space="preserve">course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Cape Town</w:t>
            </w:r>
          </w:p>
        </w:tc>
        <w:tc>
          <w:p>
            <w:r>
              <w:t xml:space="preserve">BCom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Neutral</w:t>
            </w:r>
          </w:p>
        </w:tc>
        <w:tc>
          <w:p>
            <w:r>
              <w:t xml:space="preserve">B</w:t>
            </w:r>
          </w:p>
        </w:tc>
        <w:tc>
          <w:p>
            <w:r>
              <w:t xml:space="preserve">Durban</w:t>
            </w:r>
          </w:p>
        </w:tc>
        <w:tc>
          <w:p>
            <w:r>
              <w:t xml:space="preserve">BSocSci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C</w:t>
            </w:r>
          </w:p>
        </w:tc>
        <w:tc>
          <w:p>
            <w:r>
              <w:t xml:space="preserve">Online</w:t>
            </w:r>
          </w:p>
        </w:tc>
        <w:tc>
          <w:p>
            <w:r>
              <w:t xml:space="preserve">BCom</w:t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A</w:t>
            </w:r>
          </w:p>
        </w:tc>
        <w:tc>
          <w:p>
            <w:r>
              <w:t xml:space="preserve">Cape Town</w:t>
            </w:r>
          </w:p>
        </w:tc>
        <w:tc>
          <w:p>
            <w:r>
              <w:t xml:space="preserve">LLB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Outcome Variable Requirements</w:t>
      </w:r>
    </w:p>
    <w:p>
      <w:pPr>
        <w:spacing w:after="50"/>
      </w:pPr>
    </w:p>
    <w:p>
      <w:pPr>
        <w:spacing w:after="100"/>
      </w:pPr>
      <w:r>
        <w:t xml:space="preserve">Binary Outcomes (2 categories):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Yes/No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Churned/Retained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Pass/Fail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Satisfied/Dissatisfied</w:t>
      </w:r>
    </w:p>
    <w:p>
      <w:pPr>
        <w:spacing w:after="50"/>
      </w:pPr>
    </w:p>
    <w:p>
      <w:pPr>
        <w:spacing w:after="100"/>
      </w:pPr>
      <w:r>
        <w:t xml:space="preserve">Ordinal Outcomes (3+ ordered categories):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Low/Medium/High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Strongly Disagree → Strongly Agree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1/2/3/4/5 (as categories, not numeric)</w:t>
      </w:r>
    </w:p>
    <w:p>
      <w:pPr>
        <w:spacing w:after="50"/>
      </w:pPr>
    </w:p>
    <w:p>
      <w:pPr>
        <w:spacing w:after="100"/>
      </w:pPr>
      <w:r>
        <w:t xml:space="preserve">Nominal Outcomes (3+ unordered categories):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Brand A/B/C/D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Product 1/2/3/4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Region North/South/East/West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Driver Variable Guidelines</w:t>
      </w:r>
    </w:p>
    <w:p>
      <w:pPr>
        <w:spacing w:after="50"/>
      </w:pPr>
    </w:p>
    <w:p>
      <w:pPr>
        <w:spacing w:after="100"/>
      </w:pPr>
      <w:r>
        <w:t xml:space="preserve">Good Drivers: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Categorical variables (demographics, categories)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Ordinal ratings (1-5 scales treated as ordered)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Binary flags (Yes/No, Male/Female)</w:t>
      </w:r>
    </w:p>
    <w:p>
      <w:pPr>
        <w:spacing w:after="50"/>
      </w:pPr>
    </w:p>
    <w:p>
      <w:pPr>
        <w:spacing w:after="100"/>
      </w:pPr>
      <w:r>
        <w:t xml:space="preserve">Avoid: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Continuous numeric variables (consider binning)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High-cardinality variables (50+ categories)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Variables with many missing values (&gt;50%)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Sample Size Requirements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Model Type</w:t>
            </w:r>
          </w:p>
        </w:tc>
        <w:tc>
          <w:tcPr>
            <w:shd w:fill="D9D9D9"/>
          </w:tcPr>
          <w:p>
            <w:r>
              <w:t xml:space="preserve">Minimum N</w:t>
            </w:r>
          </w:p>
        </w:tc>
        <w:tc>
          <w:tcPr>
            <w:shd w:fill="D9D9D9"/>
          </w:tcPr>
          <w:p>
            <w:r>
              <w:t xml:space="preserve">Recommended N</w:t>
            </w:r>
          </w:p>
        </w:tc>
      </w:tr>
      <w:tr>
        <w:tc>
          <w:p>
            <w:r>
              <w:t xml:space="preserve">Binary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100+</w:t>
            </w:r>
          </w:p>
        </w:tc>
      </w:tr>
      <w:tr>
        <w:tc>
          <w:p>
            <w:r>
              <w:t xml:space="preserve">Ordinal</w:t>
            </w:r>
          </w:p>
        </w:tc>
        <w:tc>
          <w:p>
            <w:r>
              <w:t xml:space="preserve">75</w:t>
            </w:r>
          </w:p>
        </w:tc>
        <w:tc>
          <w:p>
            <w:r>
              <w:t xml:space="preserve">150+</w:t>
            </w:r>
          </w:p>
        </w:tc>
      </w:tr>
      <w:tr>
        <w:tc>
          <w:p>
            <w:r>
              <w:t xml:space="preserve">Nominal</w:t>
            </w:r>
          </w:p>
        </w:tc>
        <w:tc>
          <w:p>
            <w:r>
              <w:t xml:space="preserve">100</w:t>
            </w:r>
          </w:p>
        </w:tc>
        <w:tc>
          <w:p>
            <w:r>
              <w:t xml:space="preserve">200+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Rule of thumb: </w:t>
      </w:r>
      <w:r>
        <w:t xml:space="preserve">At least 10 events per predictor level.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Configuration Guide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Configuration File Structure</w:t>
      </w:r>
    </w:p>
    <w:p>
      <w:pPr>
        <w:spacing w:after="50"/>
      </w:pPr>
    </w:p>
    <w:p>
      <w:pPr>
        <w:spacing w:after="150"/>
      </w:pPr>
      <w:r>
        <w:t xml:space="preserve">Create an Excel workbook with these sheets: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Sheet</w:t>
            </w:r>
          </w:p>
        </w:tc>
        <w:tc>
          <w:tcPr>
            <w:shd w:fill="D9D9D9"/>
          </w:tcPr>
          <w:p>
            <w:r>
              <w:t xml:space="preserve">Purpose</w:t>
            </w:r>
          </w:p>
        </w:tc>
        <w:tc>
          <w:tcPr>
            <w:shd w:fill="D9D9D9"/>
          </w:tcPr>
          <w:p>
            <w:r>
              <w:t xml:space="preserve">Required</w:t>
            </w:r>
          </w:p>
        </w:tc>
      </w:tr>
      <w:tr>
        <w:tc>
          <w:p>
            <w:r>
              <w:t xml:space="preserve">Settings</w:t>
            </w:r>
          </w:p>
        </w:tc>
        <w:tc>
          <w:p>
            <w:r>
              <w:t xml:space="preserve">Analysis parameters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Variables</w:t>
            </w:r>
          </w:p>
        </w:tc>
        <w:tc>
          <w:p>
            <w:r>
              <w:t xml:space="preserve">Variable definitions</w:t>
            </w:r>
          </w:p>
        </w:tc>
        <w:tc>
          <w:p>
            <w:r>
              <w:t xml:space="preserve">Yes</w:t>
            </w:r>
          </w:p>
        </w:tc>
      </w:tr>
      <w:tr>
        <w:tc>
          <w:p>
            <w:r>
              <w:t xml:space="preserve">Driver_Settings</w:t>
            </w:r>
          </w:p>
        </w:tc>
        <w:tc>
          <w:p>
            <w:r>
              <w:t xml:space="preserve">Per-driver configuration</w:t>
            </w:r>
          </w:p>
        </w:tc>
        <w:tc>
          <w:p>
            <w:r>
              <w:t xml:space="preserve">Recommended</w:t>
            </w:r>
          </w:p>
        </w:tc>
      </w:tr>
      <w:tr>
        <w:tc>
          <w:p>
            <w:r>
              <w:t xml:space="preserve">Instructions</w:t>
            </w:r>
          </w:p>
        </w:tc>
        <w:tc>
          <w:p>
            <w:r>
              <w:t xml:space="preserve">Documentation</w:t>
            </w:r>
          </w:p>
        </w:tc>
        <w:tc>
          <w:p>
            <w:r>
              <w:t xml:space="preserve">No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Settings Sheet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Setting</w:t>
            </w:r>
          </w:p>
        </w:tc>
        <w:tc>
          <w:tcPr>
            <w:shd w:fill="D9D9D9"/>
          </w:tcPr>
          <w:p>
            <w:r>
              <w:t xml:space="preserve">Required</w:t>
            </w:r>
          </w:p>
        </w:tc>
        <w:tc>
          <w:tcPr>
            <w:shd w:fill="D9D9D9"/>
          </w:tcPr>
          <w:p>
            <w:r>
              <w:t xml:space="preserve">Default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analysis_name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"Key Driver Analysis"</w:t>
            </w:r>
          </w:p>
        </w:tc>
        <w:tc>
          <w:p>
            <w:r>
              <w:t xml:space="preserve">Title for reports</w:t>
            </w:r>
          </w:p>
        </w:tc>
      </w:tr>
      <w:tr>
        <w:tc>
          <w:p>
            <w:r>
              <w:t xml:space="preserve">data_file</w:t>
            </w:r>
          </w:p>
        </w:tc>
        <w:tc>
          <w:p>
            <w:r>
              <w:t xml:space="preserve">**Yes**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Path to data file</w:t>
            </w:r>
          </w:p>
        </w:tc>
      </w:tr>
      <w:tr>
        <w:tc>
          <w:p>
            <w:r>
              <w:t xml:space="preserve">output_file</w:t>
            </w:r>
          </w:p>
        </w:tc>
        <w:tc>
          <w:p>
            <w:r>
              <w:t xml:space="preserve">**Yes**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Output Excel path</w:t>
            </w:r>
          </w:p>
        </w:tc>
      </w:tr>
      <w:tr>
        <w:tc>
          <w:p>
            <w:r>
              <w:t xml:space="preserve">outcome_type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auto</w:t>
            </w:r>
          </w:p>
        </w:tc>
        <w:tc>
          <w:p>
            <w:r>
              <w:t xml:space="preserve">auto/binary/ordinal/nominal</w:t>
            </w:r>
          </w:p>
        </w:tc>
      </w:tr>
      <w:tr>
        <w:tc>
          <w:p>
            <w:r>
              <w:t xml:space="preserve">reference_category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First alphabetically</w:t>
            </w:r>
          </w:p>
        </w:tc>
        <w:tc>
          <w:p>
            <w:r>
              <w:t xml:space="preserve">Comparison baseline</w:t>
            </w:r>
          </w:p>
        </w:tc>
      </w:tr>
      <w:tr>
        <w:tc>
          <w:p>
            <w:r>
              <w:t xml:space="preserve">min_sample_size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Minimum complete cases</w:t>
            </w:r>
          </w:p>
        </w:tc>
      </w:tr>
      <w:tr>
        <w:tc>
          <w:p>
            <w:r>
              <w:t xml:space="preserve">confidence_level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0.95</w:t>
            </w:r>
          </w:p>
        </w:tc>
        <w:tc>
          <w:p>
            <w:r>
              <w:t xml:space="preserve">CI level (0.80-0.99)</w:t>
            </w:r>
          </w:p>
        </w:tc>
      </w:tr>
      <w:tr>
        <w:tc>
          <w:p>
            <w:r>
              <w:t xml:space="preserve">missing_threshold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Warn if % missing exceeds</w:t>
            </w:r>
          </w:p>
        </w:tc>
      </w:tr>
      <w:tr>
        <w:tc>
          <w:p>
            <w:r>
              <w:t xml:space="preserve">detailed_output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Include all 6 sheets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Variables Sheet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Column</w:t>
            </w:r>
          </w:p>
        </w:tc>
        <w:tc>
          <w:tcPr>
            <w:shd w:fill="D9D9D9"/>
          </w:tcPr>
          <w:p>
            <w:r>
              <w:t xml:space="preserve">Required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VariableName</w:t>
            </w:r>
          </w:p>
        </w:tc>
        <w:tc>
          <w:p>
            <w:r>
              <w:t xml:space="preserve">**Yes**</w:t>
            </w:r>
          </w:p>
        </w:tc>
        <w:tc>
          <w:p>
            <w:r>
              <w:t xml:space="preserve">Exact column name in data</w:t>
            </w:r>
          </w:p>
        </w:tc>
      </w:tr>
      <w:tr>
        <w:tc>
          <w:p>
            <w:r>
              <w:t xml:space="preserve">Type</w:t>
            </w:r>
          </w:p>
        </w:tc>
        <w:tc>
          <w:p>
            <w:r>
              <w:t xml:space="preserve">**Yes**</w:t>
            </w:r>
          </w:p>
        </w:tc>
        <w:tc>
          <w:p>
            <w:r>
              <w:t xml:space="preserve">Outcome, Driver, or Weight</w:t>
            </w:r>
          </w:p>
        </w:tc>
      </w:tr>
      <w:tr>
        <w:tc>
          <w:p>
            <w:r>
              <w:t xml:space="preserve">Label</w:t>
            </w:r>
          </w:p>
        </w:tc>
        <w:tc>
          <w:p>
            <w:r>
              <w:t xml:space="preserve">**Yes**</w:t>
            </w:r>
          </w:p>
        </w:tc>
        <w:tc>
          <w:p>
            <w:r>
              <w:t xml:space="preserve">Human-readable name for reports</w:t>
            </w:r>
          </w:p>
        </w:tc>
      </w:tr>
      <w:tr>
        <w:tc>
          <w:p>
            <w:r>
              <w:t xml:space="preserve">Order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Semicolon-separated ordered categories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Type Values: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**Outcome:** The variable you're trying to explain (exactly 1)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**Driver:** Predictor variables (1 or more)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**Weight:** Survey weight variable (optional, max 1)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Order Column Examples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Outcome Type</w:t>
            </w:r>
          </w:p>
        </w:tc>
        <w:tc>
          <w:tcPr>
            <w:shd w:fill="D9D9D9"/>
          </w:tcPr>
          <w:p>
            <w:r>
              <w:t xml:space="preserve">Order Value</w:t>
            </w:r>
          </w:p>
        </w:tc>
      </w:tr>
      <w:tr>
        <w:tc>
          <w:p>
            <w:r>
              <w:t xml:space="preserve">Binary</w:t>
            </w:r>
          </w:p>
        </w:tc>
        <w:tc>
          <w:p>
            <w:r>
              <w:t xml:space="preserve">(leave blank or specify reference first)</w:t>
            </w:r>
          </w:p>
        </w:tc>
      </w:tr>
      <w:tr>
        <w:tc>
          <w:p>
            <w:r>
              <w:t xml:space="preserve">Ordinal</w:t>
            </w:r>
          </w:p>
        </w:tc>
        <w:tc>
          <w:p>
            <w:r>
              <w:t xml:space="preserve">`Low;Medium;High`</w:t>
            </w:r>
          </w:p>
        </w:tc>
      </w:tr>
      <w:tr>
        <w:tc>
          <w:p>
            <w:r>
              <w:t xml:space="preserve">Ordinal</w:t>
            </w:r>
          </w:p>
        </w:tc>
        <w:tc>
          <w:p>
            <w:r>
              <w:t xml:space="preserve">`Strongly Disagree;Disagree;Neutral;Agree;Strongly Agree`</w:t>
            </w:r>
          </w:p>
        </w:tc>
      </w:tr>
      <w:tr>
        <w:tc>
          <w:p>
            <w:r>
              <w:t xml:space="preserve">Nominal</w:t>
            </w:r>
          </w:p>
        </w:tc>
        <w:tc>
          <w:p>
            <w:r>
              <w:t xml:space="preserve">(leave blank)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Driver_Settings Sheet (Recommended)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Column</w:t>
            </w:r>
          </w:p>
        </w:tc>
        <w:tc>
          <w:tcPr>
            <w:shd w:fill="D9D9D9"/>
          </w:tcPr>
          <w:p>
            <w:r>
              <w:t xml:space="preserve">Required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driver</w:t>
            </w:r>
          </w:p>
        </w:tc>
        <w:tc>
          <w:p>
            <w:r>
              <w:t xml:space="preserve">**Yes**</w:t>
            </w:r>
          </w:p>
        </w:tc>
        <w:tc>
          <w:p>
            <w:r>
              <w:t xml:space="preserve">Must match a Driver in Variables sheet</w:t>
            </w:r>
          </w:p>
        </w:tc>
      </w:tr>
      <w:tr>
        <w:tc>
          <w:p>
            <w:r>
              <w:t xml:space="preserve">type</w:t>
            </w:r>
          </w:p>
        </w:tc>
        <w:tc>
          <w:p>
            <w:r>
              <w:t xml:space="preserve">**Yes**</w:t>
            </w:r>
          </w:p>
        </w:tc>
        <w:tc>
          <w:p>
            <w:r>
              <w:t xml:space="preserve">categorical/ordinal/binary</w:t>
            </w:r>
          </w:p>
        </w:tc>
      </w:tr>
      <w:tr>
        <w:tc>
          <w:p>
            <w:r>
              <w:t xml:space="preserve">reference_level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Specific reference category</w:t>
            </w:r>
          </w:p>
        </w:tc>
      </w:tr>
      <w:tr>
        <w:tc>
          <w:p>
            <w:r>
              <w:t xml:space="preserve">missing_strategy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drop_row/missing_as_level/error_if_missing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Running the Analysis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Method 1: Using the GUI (Recommended)</w:t>
      </w:r>
    </w:p>
    <w:p>
      <w:pPr>
        <w:spacing w:after="50"/>
      </w:pPr>
    </w:p>
    <w:p>
      <w:pPr>
        <w:spacing w:after="100"/>
      </w:pPr>
      <w:r>
        <w:t xml:space="preserve">Step 1: Launch Turas Suite</w:t>
      </w:r>
    </w:p>
    <w:p>
      <w:pPr>
        <w:pStyle w:val="CodeBlock"/>
        <w:spacing w:after="0"/>
      </w:pPr>
      <w:r>
        <w:t xml:space="preserve">setwd("/path/to/Turas")</w:t>
      </w:r>
    </w:p>
    <w:p>
      <w:pPr>
        <w:pStyle w:val="CodeBlock"/>
        <w:spacing w:after="0"/>
      </w:pPr>
      <w:r>
        <w:t xml:space="preserve">source("launch_turas.R")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Step 2: Click "Launch Categorical Key Driver"</w:t>
      </w:r>
    </w:p>
    <w:p>
      <w:pPr>
        <w:spacing w:after="50"/>
      </w:pPr>
    </w:p>
    <w:p>
      <w:pPr>
        <w:spacing w:after="100"/>
      </w:pPr>
      <w:r>
        <w:t xml:space="preserve">Step 3: Select Project Directory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Click "Browse for Project Folder"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Navigate to your project folder</w:t>
      </w:r>
    </w:p>
    <w:p>
      <w:pPr>
        <w:spacing w:after="50"/>
      </w:pPr>
    </w:p>
    <w:p>
      <w:pPr>
        <w:spacing w:after="100"/>
      </w:pPr>
      <w:r>
        <w:t xml:space="preserve">Step 4: Select Configuration File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The GUI will detect config files automatically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Or browse to select manually</w:t>
      </w:r>
    </w:p>
    <w:p>
      <w:pPr>
        <w:spacing w:after="50"/>
      </w:pPr>
    </w:p>
    <w:p>
      <w:pPr>
        <w:spacing w:after="100"/>
      </w:pPr>
      <w:r>
        <w:t xml:space="preserve">Step 5: Click "Run Categorical Key Driver Analysis"</w:t>
      </w:r>
    </w:p>
    <w:p>
      <w:pPr>
        <w:spacing w:after="50"/>
      </w:pPr>
    </w:p>
    <w:p>
      <w:pPr>
        <w:spacing w:after="100"/>
      </w:pPr>
      <w:r>
        <w:t xml:space="preserve">Step 6: Review Output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Console shows progress and summary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Excel file saved to configured location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Method 2: Using R Script</w:t>
      </w:r>
    </w:p>
    <w:p>
      <w:pPr>
        <w:spacing w:after="50"/>
      </w:pPr>
    </w:p>
    <w:p>
      <w:pPr>
        <w:pStyle w:val="CodeBlock"/>
        <w:spacing w:after="0"/>
      </w:pPr>
      <w:r>
        <w:t xml:space="preserve"># Set working directory to Turas root</w:t>
      </w:r>
    </w:p>
    <w:p>
      <w:pPr>
        <w:pStyle w:val="CodeBlock"/>
        <w:spacing w:after="0"/>
      </w:pPr>
      <w:r>
        <w:t xml:space="preserve">setwd("/path/to/Turas")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Source module files</w:t>
      </w:r>
    </w:p>
    <w:p>
      <w:pPr>
        <w:pStyle w:val="CodeBlock"/>
        <w:spacing w:after="0"/>
      </w:pPr>
      <w:r>
        <w:t xml:space="preserve">source("modules/catdriver/R/07_utilities.R")</w:t>
      </w:r>
    </w:p>
    <w:p>
      <w:pPr>
        <w:pStyle w:val="CodeBlock"/>
        <w:spacing w:after="0"/>
      </w:pPr>
      <w:r>
        <w:t xml:space="preserve">source("modules/catdriver/R/01_config.R")</w:t>
      </w:r>
    </w:p>
    <w:p>
      <w:pPr>
        <w:pStyle w:val="CodeBlock"/>
        <w:spacing w:after="0"/>
      </w:pPr>
      <w:r>
        <w:t xml:space="preserve">source("modules/catdriver/R/02_validation.R")</w:t>
      </w:r>
    </w:p>
    <w:p>
      <w:pPr>
        <w:pStyle w:val="CodeBlock"/>
        <w:spacing w:after="0"/>
      </w:pPr>
      <w:r>
        <w:t xml:space="preserve">source("modules/catdriver/R/03_preprocessing.R")</w:t>
      </w:r>
    </w:p>
    <w:p>
      <w:pPr>
        <w:pStyle w:val="CodeBlock"/>
        <w:spacing w:after="0"/>
      </w:pPr>
      <w:r>
        <w:t xml:space="preserve">source("modules/catdriver/R/04_analysis.R")</w:t>
      </w:r>
    </w:p>
    <w:p>
      <w:pPr>
        <w:pStyle w:val="CodeBlock"/>
        <w:spacing w:after="0"/>
      </w:pPr>
      <w:r>
        <w:t xml:space="preserve">source("modules/catdriver/R/05_importance.R")</w:t>
      </w:r>
    </w:p>
    <w:p>
      <w:pPr>
        <w:pStyle w:val="CodeBlock"/>
        <w:spacing w:after="0"/>
      </w:pPr>
      <w:r>
        <w:t xml:space="preserve">source("modules/catdriver/R/06_output.R")</w:t>
      </w:r>
    </w:p>
    <w:p>
      <w:pPr>
        <w:pStyle w:val="CodeBlock"/>
        <w:spacing w:after="0"/>
      </w:pPr>
      <w:r>
        <w:t xml:space="preserve">source("modules/catdriver/R/00_main.R")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Run analysis</w:t>
      </w:r>
    </w:p>
    <w:p>
      <w:pPr>
        <w:pStyle w:val="CodeBlock"/>
        <w:spacing w:after="0"/>
      </w:pPr>
      <w:r>
        <w:t xml:space="preserve">results &lt;- run_categorical_keydriver("path/to/config.xlsx")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# Access results programmatically</w:t>
      </w:r>
    </w:p>
    <w:p>
      <w:pPr>
        <w:pStyle w:val="CodeBlock"/>
        <w:spacing w:after="0"/>
      </w:pPr>
      <w:r>
        <w:t xml:space="preserve">print(results$importance)</w:t>
      </w:r>
    </w:p>
    <w:p>
      <w:pPr>
        <w:pStyle w:val="CodeBlock"/>
        <w:spacing w:after="0"/>
      </w:pPr>
      <w:r>
        <w:t xml:space="preserve">print(results$model_result$fit_statistics)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Understanding Output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Sheet 1: Executive Summary</w:t>
      </w:r>
    </w:p>
    <w:p>
      <w:pPr>
        <w:spacing w:after="50"/>
      </w:pPr>
    </w:p>
    <w:p>
      <w:pPr>
        <w:spacing w:after="150"/>
      </w:pPr>
      <w:r>
        <w:t xml:space="preserve">Plain-English summary for stakeholders: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**Sample Information:** N, complete cases, missing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**Model Type:** Binary/Ordinal/Multinomial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**Top Drivers:** Ranked by importance with effect descriptions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**Key Insights:** Auto-generated findings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**Model Fit:** R² interpretation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**Cautions:** Warnings about data quality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Sheet 2: Importance Summary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Column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Rank</w:t>
            </w:r>
          </w:p>
        </w:tc>
        <w:tc>
          <w:p>
            <w:r>
              <w:t xml:space="preserve">Position by importance</w:t>
            </w:r>
          </w:p>
        </w:tc>
      </w:tr>
      <w:tr>
        <w:tc>
          <w:p>
            <w:r>
              <w:t xml:space="preserve">Factor</w:t>
            </w:r>
          </w:p>
        </w:tc>
        <w:tc>
          <w:p>
            <w:r>
              <w:t xml:space="preserve">Variable name</w:t>
            </w:r>
          </w:p>
        </w:tc>
      </w:tr>
      <w:tr>
        <w:tc>
          <w:p>
            <w:r>
              <w:t xml:space="preserve">Label</w:t>
            </w:r>
          </w:p>
        </w:tc>
        <w:tc>
          <w:p>
            <w:r>
              <w:t xml:space="preserve">Display name</w:t>
            </w:r>
          </w:p>
        </w:tc>
      </w:tr>
      <w:tr>
        <w:tc>
          <w:p>
            <w:r>
              <w:t xml:space="preserve">Importance %</w:t>
            </w:r>
          </w:p>
        </w:tc>
        <w:tc>
          <w:p>
            <w:r>
              <w:t xml:space="preserve">Relative contribution</w:t>
            </w:r>
          </w:p>
        </w:tc>
      </w:tr>
      <w:tr>
        <w:tc>
          <w:p>
            <w:r>
              <w:t xml:space="preserve">Chi-Square</w:t>
            </w:r>
          </w:p>
        </w:tc>
        <w:tc>
          <w:p>
            <w:r>
              <w:t xml:space="preserve">Test statistic</w:t>
            </w:r>
          </w:p>
        </w:tc>
      </w:tr>
      <w:tr>
        <w:tc>
          <w:p>
            <w:r>
              <w:t xml:space="preserve">P-Value</w:t>
            </w:r>
          </w:p>
        </w:tc>
        <w:tc>
          <w:p>
            <w:r>
              <w:t xml:space="preserve">Statistical significance</w:t>
            </w:r>
          </w:p>
        </w:tc>
      </w:tr>
      <w:tr>
        <w:tc>
          <w:p>
            <w:r>
              <w:t xml:space="preserve">Sig.</w:t>
            </w:r>
          </w:p>
        </w:tc>
        <w:tc>
          <w:p>
            <w:r>
              <w:t xml:space="preserve">Stars (*** p&lt;0.001, ** p&lt;0.01, * p&lt;0.05)</w:t>
            </w:r>
          </w:p>
        </w:tc>
      </w:tr>
      <w:tr>
        <w:tc>
          <w:p>
            <w:r>
              <w:t xml:space="preserve">Effect Size</w:t>
            </w:r>
          </w:p>
        </w:tc>
        <w:tc>
          <w:p>
            <w:r>
              <w:t xml:space="preserve">Small/Medium/Large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Sheet 3: Factor Patterns</w:t>
      </w:r>
    </w:p>
    <w:p>
      <w:pPr>
        <w:spacing w:after="50"/>
      </w:pPr>
    </w:p>
    <w:p>
      <w:pPr>
        <w:spacing w:after="150"/>
      </w:pPr>
      <w:r>
        <w:t xml:space="preserve">For each driver: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Category breakdown (N and %)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Outcome distribution per category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Odds ratio vs. reference category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95% confidence interval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Effect size interpretation</w:t>
      </w:r>
    </w:p>
    <w:p>
      <w:pPr>
        <w:spacing w:after="50"/>
      </w:pPr>
    </w:p>
    <w:p>
      <w:pPr>
        <w:spacing w:after="150"/>
      </w:pPr>
      <w:r>
        <w:t xml:space="preserve">Reference category highlighted in green.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Sheet 4: Model Summary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Metric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Model Type</w:t>
            </w:r>
          </w:p>
        </w:tc>
        <w:tc>
          <w:p>
            <w:r>
              <w:t xml:space="preserve">Binary/Ordinal/Multinomial</w:t>
            </w:r>
          </w:p>
        </w:tc>
      </w:tr>
      <w:tr>
        <w:tc>
          <w:p>
            <w:r>
              <w:t xml:space="preserve">Original N</w:t>
            </w:r>
          </w:p>
        </w:tc>
        <w:tc>
          <w:p>
            <w:r>
              <w:t xml:space="preserve">Total respondents in data</w:t>
            </w:r>
          </w:p>
        </w:tc>
      </w:tr>
      <w:tr>
        <w:tc>
          <w:p>
            <w:r>
              <w:t xml:space="preserve">Complete N</w:t>
            </w:r>
          </w:p>
        </w:tc>
        <w:tc>
          <w:p>
            <w:r>
              <w:t xml:space="preserve">Used in analysis</w:t>
            </w:r>
          </w:p>
        </w:tc>
      </w:tr>
      <w:tr>
        <w:tc>
          <w:p>
            <w:r>
              <w:t xml:space="preserve">McFadden R²</w:t>
            </w:r>
          </w:p>
        </w:tc>
        <w:tc>
          <w:p>
            <w:r>
              <w:t xml:space="preserve">Model explanatory power</w:t>
            </w:r>
          </w:p>
        </w:tc>
      </w:tr>
      <w:tr>
        <w:tc>
          <w:p>
            <w:r>
              <w:t xml:space="preserve">AIC</w:t>
            </w:r>
          </w:p>
        </w:tc>
        <w:tc>
          <w:p>
            <w:r>
              <w:t xml:space="preserve">Model fit (lower is better)</w:t>
            </w:r>
          </w:p>
        </w:tc>
      </w:tr>
      <w:tr>
        <w:tc>
          <w:p>
            <w:r>
              <w:t xml:space="preserve">LR Test</w:t>
            </w:r>
          </w:p>
        </w:tc>
        <w:tc>
          <w:p>
            <w:r>
              <w:t xml:space="preserve">Test vs. null model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Sheet 5: Odds Ratios (if detailed_output=TRUE)</w:t>
      </w:r>
    </w:p>
    <w:p>
      <w:pPr>
        <w:spacing w:after="50"/>
      </w:pPr>
    </w:p>
    <w:p>
      <w:pPr>
        <w:spacing w:after="150"/>
      </w:pPr>
      <w:r>
        <w:t xml:space="preserve">Full odds ratio table with: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Factor and comparison category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Reference category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Point estimate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Confidence interval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P-value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Effect size label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Sheet 6: Diagnostics (if detailed_output=TRUE)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Section</w:t>
            </w:r>
          </w:p>
        </w:tc>
        <w:tc>
          <w:tcPr>
            <w:shd w:fill="D9D9D9"/>
          </w:tcPr>
          <w:p>
            <w:r>
              <w:t xml:space="preserve">Content</w:t>
            </w:r>
          </w:p>
        </w:tc>
      </w:tr>
      <w:tr>
        <w:tc>
          <w:p>
            <w:r>
              <w:t xml:space="preserve">Sample Size</w:t>
            </w:r>
          </w:p>
        </w:tc>
        <w:tc>
          <w:p>
            <w:r>
              <w:t xml:space="preserve">Adequacy check</w:t>
            </w:r>
          </w:p>
        </w:tc>
      </w:tr>
      <w:tr>
        <w:tc>
          <w:p>
            <w:r>
              <w:t xml:space="preserve">Missing Data</w:t>
            </w:r>
          </w:p>
        </w:tc>
        <w:tc>
          <w:p>
            <w:r>
              <w:t xml:space="preserve">Rates per variable</w:t>
            </w:r>
          </w:p>
        </w:tc>
      </w:tr>
      <w:tr>
        <w:tc>
          <w:p>
            <w:r>
              <w:t xml:space="preserve">Small Cells</w:t>
            </w:r>
          </w:p>
        </w:tc>
        <w:tc>
          <w:p>
            <w:r>
              <w:t xml:space="preserve">Category combinations &lt; 5</w:t>
            </w:r>
          </w:p>
        </w:tc>
      </w:tr>
      <w:tr>
        <w:tc>
          <w:p>
            <w:r>
              <w:t xml:space="preserve">Convergence</w:t>
            </w:r>
          </w:p>
        </w:tc>
        <w:tc>
          <w:p>
            <w:r>
              <w:t xml:space="preserve">Model estimation status</w:t>
            </w:r>
          </w:p>
        </w:tc>
      </w:tr>
      <w:tr>
        <w:tc>
          <w:p>
            <w:r>
              <w:t xml:space="preserve">Multicollinearity</w:t>
            </w:r>
          </w:p>
        </w:tc>
        <w:tc>
          <w:p>
            <w:r>
              <w:t xml:space="preserve">VIF values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Interpreting Results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Odds Ratios</w:t>
      </w:r>
    </w:p>
    <w:p>
      <w:pPr>
        <w:spacing w:after="50"/>
      </w:pPr>
    </w:p>
    <w:p>
      <w:pPr>
        <w:spacing w:after="150"/>
      </w:pPr>
      <w:r>
        <w:t xml:space="preserve">An odds ratio (OR) compares odds of outcome between groups: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OR</w:t>
            </w:r>
          </w:p>
        </w:tc>
        <w:tc>
          <w:tcPr>
            <w:shd w:fill="D9D9D9"/>
          </w:tcPr>
          <w:p>
            <w:r>
              <w:t xml:space="preserve">Interpretation</w:t>
            </w:r>
          </w:p>
        </w:tc>
      </w:tr>
      <w:tr>
        <w:tc>
          <w:p>
            <w:r>
              <w:t xml:space="preserve">OR = 1.0</w:t>
            </w:r>
          </w:p>
        </w:tc>
        <w:tc>
          <w:p>
            <w:r>
              <w:t xml:space="preserve">No difference from reference</w:t>
            </w:r>
          </w:p>
        </w:tc>
      </w:tr>
      <w:tr>
        <w:tc>
          <w:p>
            <w:r>
              <w:t xml:space="preserve">OR &gt; 1.0</w:t>
            </w:r>
          </w:p>
        </w:tc>
        <w:tc>
          <w:p>
            <w:r>
              <w:t xml:space="preserve">Higher odds than reference</w:t>
            </w:r>
          </w:p>
        </w:tc>
      </w:tr>
      <w:tr>
        <w:tc>
          <w:p>
            <w:r>
              <w:t xml:space="preserve">OR &lt; 1.0</w:t>
            </w:r>
          </w:p>
        </w:tc>
        <w:tc>
          <w:p>
            <w:r>
              <w:t xml:space="preserve">Lower odds than reference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Example Reading:</w:t>
      </w:r>
    </w:p>
    <w:p>
      <w:pPr>
        <w:spacing w:after="150"/>
      </w:pPr>
      <w:r>
        <w:t xml:space="preserve">&gt; "Grade A students are 4.2x more likely to report High satisfaction compared to Grade D students (OR = 4.2, 95% CI: 2.8-6.2, p &lt; 0.001)"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Effect Size Guidelines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Odds Ratio Range</w:t>
            </w:r>
          </w:p>
        </w:tc>
        <w:tc>
          <w:tcPr>
            <w:shd w:fill="D9D9D9"/>
          </w:tcPr>
          <w:p>
            <w:r>
              <w:t xml:space="preserve">Effect Size</w:t>
            </w:r>
          </w:p>
        </w:tc>
      </w:tr>
      <w:tr>
        <w:tc>
          <w:p>
            <w:r>
              <w:t xml:space="preserve">0.9 - 1.1</w:t>
            </w:r>
          </w:p>
        </w:tc>
        <w:tc>
          <w:p>
            <w:r>
              <w:t xml:space="preserve">Negligible</w:t>
            </w:r>
          </w:p>
        </w:tc>
      </w:tr>
      <w:tr>
        <w:tc>
          <w:p>
            <w:r>
              <w:t xml:space="preserve">0.67-0.9 or 1.1-1.5</w:t>
            </w:r>
          </w:p>
        </w:tc>
        <w:tc>
          <w:p>
            <w:r>
              <w:t xml:space="preserve">Small</w:t>
            </w:r>
          </w:p>
        </w:tc>
      </w:tr>
      <w:tr>
        <w:tc>
          <w:p>
            <w:r>
              <w:t xml:space="preserve">0.5-0.67 or 1.5-2.0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0.33-0.5 or 2.0-3.0</w:t>
            </w:r>
          </w:p>
        </w:tc>
        <w:tc>
          <w:p>
            <w:r>
              <w:t xml:space="preserve">Large</w:t>
            </w:r>
          </w:p>
        </w:tc>
      </w:tr>
      <w:tr>
        <w:tc>
          <w:p>
            <w:r>
              <w:t xml:space="preserve">&lt;0.33 or &gt;3.0</w:t>
            </w:r>
          </w:p>
        </w:tc>
        <w:tc>
          <w:p>
            <w:r>
              <w:t xml:space="preserve">Very Large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Importance Percentages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Importance %</w:t>
            </w:r>
          </w:p>
        </w:tc>
        <w:tc>
          <w:tcPr>
            <w:shd w:fill="D9D9D9"/>
          </w:tcPr>
          <w:p>
            <w:r>
              <w:t xml:space="preserve">Meaning</w:t>
            </w:r>
          </w:p>
        </w:tc>
      </w:tr>
      <w:tr>
        <w:tc>
          <w:p>
            <w:r>
              <w:t xml:space="preserve">&gt; 30%</w:t>
            </w:r>
          </w:p>
        </w:tc>
        <w:tc>
          <w:p>
            <w:r>
              <w:t xml:space="preserve">Dominant driver - focus here first</w:t>
            </w:r>
          </w:p>
        </w:tc>
      </w:tr>
      <w:tr>
        <w:tc>
          <w:p>
            <w:r>
              <w:t xml:space="preserve">15-30%</w:t>
            </w:r>
          </w:p>
        </w:tc>
        <w:tc>
          <w:p>
            <w:r>
              <w:t xml:space="preserve">Major driver - significant influence</w:t>
            </w:r>
          </w:p>
        </w:tc>
      </w:tr>
      <w:tr>
        <w:tc>
          <w:p>
            <w:r>
              <w:t xml:space="preserve">5-15%</w:t>
            </w:r>
          </w:p>
        </w:tc>
        <w:tc>
          <w:p>
            <w:r>
              <w:t xml:space="preserve">Moderate driver - worth considering</w:t>
            </w:r>
          </w:p>
        </w:tc>
      </w:tr>
      <w:tr>
        <w:tc>
          <w:p>
            <w:r>
              <w:t xml:space="preserve">&lt; 5%</w:t>
            </w:r>
          </w:p>
        </w:tc>
        <w:tc>
          <w:p>
            <w:r>
              <w:t xml:space="preserve">Minor driver - limited impact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Model Fit (McFadden R²)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R² Value</w:t>
            </w:r>
          </w:p>
        </w:tc>
        <w:tc>
          <w:tcPr>
            <w:shd w:fill="D9D9D9"/>
          </w:tcPr>
          <w:p>
            <w:r>
              <w:t xml:space="preserve">Interpretation</w:t>
            </w:r>
          </w:p>
        </w:tc>
      </w:tr>
      <w:tr>
        <w:tc>
          <w:p>
            <w:r>
              <w:t xml:space="preserve">0.4+</w:t>
            </w:r>
          </w:p>
        </w:tc>
        <w:tc>
          <w:p>
            <w:r>
              <w:t xml:space="preserve">Excellent fit</w:t>
            </w:r>
          </w:p>
        </w:tc>
      </w:tr>
      <w:tr>
        <w:tc>
          <w:p>
            <w:r>
              <w:t xml:space="preserve">0.2 - 0.4</w:t>
            </w:r>
          </w:p>
        </w:tc>
        <w:tc>
          <w:p>
            <w:r>
              <w:t xml:space="preserve">Good fit</w:t>
            </w:r>
          </w:p>
        </w:tc>
      </w:tr>
      <w:tr>
        <w:tc>
          <w:p>
            <w:r>
              <w:t xml:space="preserve">0.1 - 0.2</w:t>
            </w:r>
          </w:p>
        </w:tc>
        <w:tc>
          <w:p>
            <w:r>
              <w:t xml:space="preserve">Moderate fit</w:t>
            </w:r>
          </w:p>
        </w:tc>
      </w:tr>
      <w:tr>
        <w:tc>
          <w:p>
            <w:r>
              <w:t xml:space="preserve">&lt; 0.1</w:t>
            </w:r>
          </w:p>
        </w:tc>
        <w:tc>
          <w:p>
            <w:r>
              <w:t xml:space="preserve">Limited explanatory power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Note: </w:t>
      </w:r>
      <w:r>
        <w:t xml:space="preserve">McFadden R² is typically lower than standard R². Values of 0.2-0.4 are considered very good.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Advanced Features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Specifying Reference Categories</w:t>
      </w:r>
    </w:p>
    <w:p>
      <w:pPr>
        <w:spacing w:after="50"/>
      </w:pPr>
    </w:p>
    <w:p>
      <w:pPr>
        <w:spacing w:after="150"/>
      </w:pPr>
      <w:r>
        <w:t xml:space="preserve">In the Variables sheet Order column: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List reference category first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Example: `Grade D;Grade C;Grade B;Grade A`</w:t>
      </w:r>
    </w:p>
    <w:p>
      <w:pPr>
        <w:spacing w:after="50"/>
      </w:pPr>
    </w:p>
    <w:p>
      <w:pPr>
        <w:spacing w:after="150"/>
      </w:pPr>
      <w:r>
        <w:t xml:space="preserve">Or in Driver_Settings sheet: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Set `reference_level` to desired category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Missing Data Strategies</w:t>
      </w:r>
    </w:p>
    <w:p>
      <w:pPr>
        <w:spacing w:after="50"/>
      </w:pPr>
    </w:p>
    <w:p>
      <w:pPr>
        <w:spacing w:after="150"/>
      </w:pPr>
      <w:r>
        <w:t xml:space="preserve">In Driver_Settings sheet, set </w:t>
      </w:r>
      <w:r>
        <w:rPr>
          <w:rFonts w:ascii="Courier New" w:cs="Courier New" w:eastAsia="Courier New" w:hAnsi="Courier New"/>
          <w:sz w:val="20"/>
          <w:szCs w:val="20"/>
        </w:rPr>
        <w:t xml:space="preserve">missing_strategy</w:t>
      </w:r>
      <w:r>
        <w:t xml:space="preserve">: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Strategy</w:t>
            </w:r>
          </w:p>
        </w:tc>
        <w:tc>
          <w:tcPr>
            <w:shd w:fill="D9D9D9"/>
          </w:tcPr>
          <w:p>
            <w:r>
              <w:t xml:space="preserve">Behavior</w:t>
            </w:r>
          </w:p>
        </w:tc>
      </w:tr>
      <w:tr>
        <w:tc>
          <w:p>
            <w:r>
              <w:t xml:space="preserve">drop_row</w:t>
            </w:r>
          </w:p>
        </w:tc>
        <w:tc>
          <w:p>
            <w:r>
              <w:t xml:space="preserve">Remove rows with missing (default)</w:t>
            </w:r>
          </w:p>
        </w:tc>
      </w:tr>
      <w:tr>
        <w:tc>
          <w:p>
            <w:r>
              <w:t xml:space="preserve">missing_as_level</w:t>
            </w:r>
          </w:p>
        </w:tc>
        <w:tc>
          <w:p>
            <w:r>
              <w:t xml:space="preserve">Create "Missing" category</w:t>
            </w:r>
          </w:p>
        </w:tc>
      </w:tr>
      <w:tr>
        <w:tc>
          <w:p>
            <w:r>
              <w:t xml:space="preserve">error_if_missing</w:t>
            </w:r>
          </w:p>
        </w:tc>
        <w:tc>
          <w:p>
            <w:r>
              <w:t xml:space="preserve">Refuse if any missing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Forcing Outcome Type</w:t>
      </w:r>
    </w:p>
    <w:p>
      <w:pPr>
        <w:spacing w:after="50"/>
      </w:pPr>
    </w:p>
    <w:p>
      <w:pPr>
        <w:spacing w:after="150"/>
      </w:pPr>
      <w:r>
        <w:t xml:space="preserve">Override automatic detection in Settings:</w:t>
      </w:r>
    </w:p>
    <w:p>
      <w:pPr>
        <w:spacing w:after="50"/>
      </w:pPr>
    </w:p>
    <w:p>
      <w:pPr>
        <w:pStyle w:val="CodeBlock"/>
        <w:spacing w:after="0"/>
      </w:pPr>
      <w:r>
        <w:t xml:space="preserve">outcome_type = ordinal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Use when: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Auto-detection chooses wrong method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You want ordinal treatment for numeric categories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Testing different model specifications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Weighted Analysis</w:t>
      </w:r>
    </w:p>
    <w:p>
      <w:pPr>
        <w:spacing w:after="50"/>
      </w:pPr>
    </w:p>
    <w:p>
      <w:pPr>
        <w:spacing w:after="150"/>
      </w:pPr>
      <w:r>
        <w:t xml:space="preserve">Add a weight variable:</w:t>
      </w:r>
    </w:p>
    <w:p>
      <w:pPr>
        <w:spacing w:after="50"/>
      </w:pPr>
    </w:p>
    <w:p>
      <w:pPr>
        <w:spacing w:after="100"/>
      </w:pPr>
      <w:r>
        <w:t xml:space="preserve">Variables Sheet: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VariableName</w:t>
            </w:r>
          </w:p>
        </w:tc>
        <w:tc>
          <w:tcPr>
            <w:shd w:fill="D9D9D9"/>
          </w:tcPr>
          <w:p>
            <w:r>
              <w:t xml:space="preserve">Type</w:t>
            </w:r>
          </w:p>
        </w:tc>
        <w:tc>
          <w:tcPr>
            <w:shd w:fill="D9D9D9"/>
          </w:tcPr>
          <w:p>
            <w:r>
              <w:t xml:space="preserve">Label</w:t>
            </w:r>
          </w:p>
        </w:tc>
      </w:tr>
      <w:tr>
        <w:tc>
          <w:p>
            <w:r>
              <w:t xml:space="preserve">weight_var</w:t>
            </w:r>
          </w:p>
        </w:tc>
        <w:tc>
          <w:p>
            <w:r>
              <w:t xml:space="preserve">Weight</w:t>
            </w:r>
          </w:p>
        </w:tc>
        <w:tc>
          <w:p>
            <w:r>
              <w:t xml:space="preserve">Survey Weight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Note: </w:t>
      </w:r>
      <w:r>
        <w:t xml:space="preserve">Only fully supported for binary models.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Troubleshooting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"Config file not found"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Cause: </w:t>
      </w:r>
      <w:r>
        <w:t xml:space="preserve">File path in Settings is incorrect.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relative paths from config file location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Or use full absolute paths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for typos in file name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"Outcome variable not found"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Cause: </w:t>
      </w:r>
      <w:r>
        <w:t xml:space="preserve">Column name doesn't match data file.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exact spelling (case-sensitive)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Verify variable exists in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for leading/trailing spaces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"Insufficient complete cases"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Cause: </w:t>
      </w:r>
      <w:r>
        <w:t xml:space="preserve">Too much missing data.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which variables have high missing rates (see Diagnostics)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Remove high-missing variables from analysis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`missing_as_level` strategy for drivers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Investigate systematic missingness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"Model did not converge"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Cause: </w:t>
      </w:r>
      <w:r>
        <w:t xml:space="preserve">Too many parameters, small sample, or separation.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Collapse rare categories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Remove predictors with very unbalanced categories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fewer predictors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Increase sample size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"Small cells detected"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Cause: </w:t>
      </w:r>
      <w:r>
        <w:t xml:space="preserve">Some predictor-outcome combinations have &lt;5 observations.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Impact: </w:t>
      </w:r>
      <w:r>
        <w:t xml:space="preserve">Unstable estimates, wide confidence intervals.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Collapse similar categories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Remove problematic predictor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Interpret results with caution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"High multicollinearity"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Cause: </w:t>
      </w:r>
      <w:r>
        <w:t xml:space="preserve">Predictors are highly correlated.</w:t>
      </w:r>
    </w:p>
    <w:p>
      <w:pPr>
        <w:spacing w:after="50"/>
      </w:pPr>
    </w:p>
    <w:p>
      <w:pPr>
        <w:spacing w:after="100"/>
      </w:pPr>
      <w:r>
        <w:t xml:space="preserve">Solutions: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Remove one of correlated predictors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Combine into composite variable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Choose most important from correlated set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"Separation detected"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Cause: </w:t>
      </w:r>
      <w:r>
        <w:t xml:space="preserve">A predictor perfectly predicts outcome.</w:t>
      </w:r>
    </w:p>
    <w:p>
      <w:pPr>
        <w:spacing w:after="50"/>
      </w:pPr>
    </w:p>
    <w:p>
      <w:pPr>
        <w:spacing w:after="100"/>
      </w:pPr>
      <w:r>
        <w:t xml:space="preserve">If brglm2 installed: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Firth correction applied automatically</w:t>
      </w:r>
    </w:p>
    <w:p>
      <w:pPr>
        <w:spacing w:after="50"/>
      </w:pPr>
    </w:p>
    <w:p>
      <w:pPr>
        <w:spacing w:after="100"/>
      </w:pPr>
      <w:r>
        <w:t xml:space="preserve">If brglm2 not installed: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Analysis refuses (install brglm2 or remove predictor)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Additional Resources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[03_REFERENCE_GUIDE.md](03_REFERENCE_GUIDE.md) - Statistical methods reference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[05_TECHNICAL_DOCS.md](05_TECHNICAL_DOCS.md) - Developer documentation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[06_TEMPLATE_REFERENCE.md](06_TEMPLATE_REFERENCE.md) - Template field reference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[07_EXAMPLE_WORKFLOWS.md](07_EXAMPLE_WORKFLOWS.md) - Practical examples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spacing w:after="100"/>
      </w:pPr>
      <w:r>
        <w:t xml:space="preserve">Part of the Turas Analytics Platform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2025-12-23T21:23:22.755Z</dcterms:created>
  <dcterms:modified xsi:type="dcterms:W3CDTF">2025-12-23T21:23:22.755Z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