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Confidence Module - Authoritative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Statisticians, Senior Analysts, Researchers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[Module Overview](#module-overview)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Methods - Proportions](#statistical-methods---proportions)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Methods - Means](#statistical-methods---means)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Methods - NPS](#statistical-methods---nps)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[Weighted Data Analysis](#weighted-data-analysis)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[Representativeness Diagnostics](#representativeness-diagnostics)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Selection Guide](#method-selection-guide)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[Strengths and Limitations](#strengths-and-limitations)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[Comparison with Alternatives](#comparison-with-alternatives)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[Technical Implementation](#technical-implementation)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 Packages Used](#r-packages-used)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[References](#references)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Module Overview</w:t>
      </w:r>
    </w:p>
    <w:p>
      <w:pPr>
        <w:spacing w:after="50"/>
      </w:pPr>
    </w:p>
    <w:p>
      <w:pPr>
        <w:spacing w:after="150"/>
      </w:pPr>
      <w:r>
        <w:t xml:space="preserve">The Turas Confidence Module provides statistical confidence interval calculations for survey data. It is designed for market research and social science applications where: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Data may be weighted to represent target populations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statistical methods should be available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Output must be professional and client-ready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Configuration should be accessible to non-programmers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Core Capabilities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Capability</w:t>
            </w:r>
          </w:p>
        </w:tc>
        <w:tc>
          <w:tcPr>
            <w:shd w:fill="D9D9D9"/>
          </w:tcPr>
          <w:p>
            <w:r>
              <w:t xml:space="preserve">Status</w:t>
            </w:r>
          </w:p>
        </w:tc>
        <w:tc>
          <w:tcPr>
            <w:shd w:fill="D9D9D9"/>
          </w:tcPr>
          <w:p>
            <w:r>
              <w:t xml:space="preserve">Methods</w:t>
            </w:r>
          </w:p>
        </w:tc>
      </w:tr>
      <w:tr>
        <w:tc>
          <w:p>
            <w:r>
              <w:t xml:space="preserve">Proportion CIs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Normal, Wilson, Bootstrap, Bayesian</w:t>
            </w:r>
          </w:p>
        </w:tc>
      </w:tr>
      <w:tr>
        <w:tc>
          <w:p>
            <w:r>
              <w:t xml:space="preserve">Mean CIs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t-distribution, Bootstrap, Bayesian</w:t>
            </w:r>
          </w:p>
        </w:tc>
      </w:tr>
      <w:tr>
        <w:tc>
          <w:p>
            <w:r>
              <w:t xml:space="preserve">NPS CIs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Normal, Bootstrap, Bayesian</w:t>
            </w:r>
          </w:p>
        </w:tc>
      </w:tr>
      <w:tr>
        <w:tc>
          <w:p>
            <w:r>
              <w:t xml:space="preserve">Weighted Analysis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Kish effective n, DEFF</w:t>
            </w:r>
          </w:p>
        </w:tc>
      </w:tr>
      <w:tr>
        <w:tc>
          <w:p>
            <w:r>
              <w:t xml:space="preserve">Representativeness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Simple &amp; nested quotas</w:t>
            </w:r>
          </w:p>
        </w:tc>
      </w:tr>
      <w:tr>
        <w:tc>
          <w:p>
            <w:r>
              <w:t xml:space="preserve">Multiple Comparisons</w:t>
            </w:r>
          </w:p>
        </w:tc>
        <w:tc>
          <w:p>
            <w:r>
              <w:t xml:space="preserve">Planned</w:t>
            </w:r>
          </w:p>
        </w:tc>
        <w:tc>
          <w:p>
            <w:r>
              <w:t xml:space="preserve">Bonferroni, Holm, FDR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Methods - Proportions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1: Normal Approximation (Margin of Error)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spacing w:after="50"/>
      </w:pPr>
    </w:p>
    <w:p>
      <w:pPr>
        <w:pStyle w:val="CodeBlock"/>
        <w:spacing w:after="0"/>
      </w:pPr>
      <w:r>
        <w:t xml:space="preserve">SE = sqrt(p * (1 - p) / n_eff)</w:t>
      </w:r>
    </w:p>
    <w:p>
      <w:pPr>
        <w:pStyle w:val="CodeBlock"/>
        <w:spacing w:after="0"/>
      </w:pPr>
      <w:r>
        <w:t xml:space="preserve">MOE = z * SE</w:t>
      </w:r>
    </w:p>
    <w:p>
      <w:pPr>
        <w:pStyle w:val="CodeBlock"/>
        <w:spacing w:after="0"/>
      </w:pPr>
      <w:r>
        <w:t xml:space="preserve">CI = [p - MOE, p + MOE]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Where: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`p` = sample proportion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`n_eff` = effective sample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`z` = critical value (1.96 for 95% CI)</w:t>
      </w:r>
    </w:p>
    <w:p>
      <w:pPr>
        <w:spacing w:after="50"/>
      </w:pPr>
    </w:p>
    <w:p>
      <w:pPr>
        <w:spacing w:after="100"/>
      </w:pPr>
      <w:r>
        <w:t xml:space="preserve">Assumptions: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Normal approximation to binomial distribution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np ≥ 10 and n(1-p) ≥ 10 (rule of thumb)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Fast computation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Easy to explain to stakeholders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Widely recognized in industry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produce intervals outside [0, 1]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Poor coverage for extreme proportions (p &lt; 0.1 or p &gt; 0.9)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Poor coverage for small samples (n &lt; 30)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samples (n &gt; 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Moderate proportions (0.2 &lt; p &lt; 0.8)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 requires "traditional" MOE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Method 2: Wilson Score Interval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spacing w:after="50"/>
      </w:pPr>
    </w:p>
    <w:p>
      <w:pPr>
        <w:pStyle w:val="CodeBlock"/>
        <w:spacing w:after="0"/>
      </w:pPr>
      <w:r>
        <w:t xml:space="preserve">p_adj = (p + z²/2n) / (1 + z²/n)</w:t>
      </w:r>
    </w:p>
    <w:p>
      <w:pPr>
        <w:pStyle w:val="CodeBlock"/>
        <w:spacing w:after="0"/>
      </w:pPr>
      <w:r>
        <w:t xml:space="preserve">SE_adj = sqrt((p(1-p) + z²/4n) / n) / (1 + z²/n)</w:t>
      </w:r>
    </w:p>
    <w:p>
      <w:pPr>
        <w:pStyle w:val="CodeBlock"/>
        <w:spacing w:after="0"/>
      </w:pPr>
      <w:r>
        <w:t xml:space="preserve">CI = [p_adj - z*SE_adj, p_adj + z*SE_adj]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Always produces intervals within [0, 1]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Good coverage even for small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Recommended by statisticians (Agresti &amp; Coull, 1998)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Slightly more complex formula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Less familiar to non-statisticians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Asymmetric intervals may confuse some readers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 choice for proportions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samples (n &lt; 100)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Extreme proportions (p &lt; 0.1 or p &gt; 0.9)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Publication-quality results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Method 3: Bootstrap Resampling</w:t>
      </w:r>
    </w:p>
    <w:p>
      <w:pPr>
        <w:spacing w:after="50"/>
      </w:pPr>
    </w:p>
    <w:p>
      <w:pPr>
        <w:spacing w:after="100"/>
      </w:pPr>
      <w:r>
        <w:t xml:space="preserve">Algorithm:</w:t>
      </w:r>
    </w:p>
    <w:p>
      <w:pPr>
        <w:spacing w:after="50"/>
      </w:pPr>
    </w:p>
    <w:p>
      <w:pPr>
        <w:pStyle w:val="CodeBlock"/>
        <w:spacing w:after="0"/>
      </w:pPr>
      <w:r>
        <w:t xml:space="preserve">For i = 1 to B:</w:t>
      </w:r>
    </w:p>
    <w:p>
      <w:pPr>
        <w:pStyle w:val="CodeBlock"/>
        <w:spacing w:after="0"/>
      </w:pPr>
      <w:r>
        <w:t xml:space="preserve">  1. Resample data with replacement (size = n)</w:t>
      </w:r>
    </w:p>
    <w:p>
      <w:pPr>
        <w:pStyle w:val="CodeBlock"/>
        <w:spacing w:after="0"/>
      </w:pPr>
      <w:r>
        <w:t xml:space="preserve">  2. If weighted: sample with probability proportional to weights</w:t>
      </w:r>
    </w:p>
    <w:p>
      <w:pPr>
        <w:pStyle w:val="CodeBlock"/>
        <w:spacing w:after="0"/>
      </w:pPr>
      <w:r>
        <w:t xml:space="preserve">  3. Calculate proportion p_i</w:t>
      </w:r>
    </w:p>
    <w:p>
      <w:pPr>
        <w:pStyle w:val="CodeBlock"/>
        <w:spacing w:after="0"/>
      </w:pPr>
      <w:r>
        <w:t xml:space="preserve">  4. Store p_i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CI_lower = percentile(p*, α/2)</w:t>
      </w:r>
    </w:p>
    <w:p>
      <w:pPr>
        <w:pStyle w:val="CodeBlock"/>
        <w:spacing w:after="0"/>
      </w:pPr>
      <w:r>
        <w:t xml:space="preserve">CI_upper = percentile(p*, 1 - α/2)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Implementation Details: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Default iterations: B = 5,000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Recommended range: 1,000 to 10,000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Uses percentile method (not BCa or studentized)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distributional assumptions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Correctly handles complex weighting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Robust to outliers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Applicable to any statistic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Computationally intensive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Unstable for very small samples (n &lt; 20)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Results vary slightly between runs (random seed dependent)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Complex weighted surveys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Non-normal data distributions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theoretical assumptions questionable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 of parametric methods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Method 4: Bayesian Credible Interval</w:t>
      </w:r>
    </w:p>
    <w:p>
      <w:pPr>
        <w:spacing w:after="50"/>
      </w:pPr>
    </w:p>
    <w:p>
      <w:pPr>
        <w:spacing w:after="100"/>
      </w:pPr>
      <w:r>
        <w:t xml:space="preserve">Model:</w:t>
      </w:r>
    </w:p>
    <w:p>
      <w:pPr>
        <w:spacing w:after="50"/>
      </w:pPr>
    </w:p>
    <w:p>
      <w:pPr>
        <w:pStyle w:val="CodeBlock"/>
        <w:spacing w:after="0"/>
      </w:pPr>
      <w:r>
        <w:t xml:space="preserve">Prior: Beta(α₀, β₀)</w:t>
      </w:r>
    </w:p>
    <w:p>
      <w:pPr>
        <w:pStyle w:val="CodeBlock"/>
        <w:spacing w:after="0"/>
      </w:pPr>
      <w:r>
        <w:t xml:space="preserve">Likelihood: Binomial(n, p)</w:t>
      </w:r>
    </w:p>
    <w:p>
      <w:pPr>
        <w:pStyle w:val="CodeBlock"/>
        <w:spacing w:after="0"/>
      </w:pPr>
      <w:r>
        <w:t xml:space="preserve">Posterior: Beta(α₀ + x, β₀ + n - x)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 x = number of successes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Prior Options: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Prior Type</w:t>
            </w:r>
          </w:p>
        </w:tc>
        <w:tc>
          <w:tcPr>
            <w:shd w:fill="D9D9D9"/>
          </w:tcPr>
          <w:p>
            <w:r>
              <w:t xml:space="preserve">α₀</w:t>
            </w:r>
          </w:p>
        </w:tc>
        <w:tc>
          <w:tcPr>
            <w:shd w:fill="D9D9D9"/>
          </w:tcPr>
          <w:p>
            <w:r>
              <w:t xml:space="preserve">β₀</w:t>
            </w:r>
          </w:p>
        </w:tc>
        <w:tc>
          <w:tcPr>
            <w:shd w:fill="D9D9D9"/>
          </w:tcPr>
          <w:p>
            <w:r>
              <w:t xml:space="preserve">Use Case</w:t>
            </w:r>
          </w:p>
        </w:tc>
      </w:tr>
      <w:tr>
        <w:tc>
          <w:p>
            <w:r>
              <w:t xml:space="preserve">Uniform (uninformative)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No prior knowledge</w:t>
            </w:r>
          </w:p>
        </w:tc>
      </w:tr>
      <w:tr>
        <w:tc>
          <w:p>
            <w:r>
              <w:t xml:space="preserve">Jeffrey's</w:t>
            </w:r>
          </w:p>
        </w:tc>
        <w:tc>
          <w:p>
            <w:r>
              <w:t xml:space="preserve">0.5</w:t>
            </w:r>
          </w:p>
        </w:tc>
        <w:tc>
          <w:p>
            <w:r>
              <w:t xml:space="preserve">0.5</w:t>
            </w:r>
          </w:p>
        </w:tc>
        <w:tc>
          <w:p>
            <w:r>
              <w:t xml:space="preserve">Default recommendation</w:t>
            </w:r>
          </w:p>
        </w:tc>
      </w:tr>
      <w:tr>
        <w:tc>
          <w:p>
            <w:r>
              <w:t xml:space="preserve">Informed</w:t>
            </w:r>
          </w:p>
        </w:tc>
        <w:tc>
          <w:p>
            <w:r>
              <w:t xml:space="preserve">from prior_mean, prior_n</w:t>
            </w:r>
          </w:p>
        </w:tc>
        <w:tc>
          <w:p>
            <w:r>
              <w:t xml:space="preserve">from prior_mean, prior_n</w:t>
            </w:r>
          </w:p>
        </w:tc>
        <w:tc>
          <w:p>
            <w:r>
              <w:t xml:space="preserve">Previous wave data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Informed Prior Calculation:</w:t>
      </w:r>
    </w:p>
    <w:p>
      <w:pPr>
        <w:pStyle w:val="CodeBlock"/>
        <w:spacing w:after="0"/>
      </w:pPr>
      <w:r>
        <w:t xml:space="preserve">α₀ = prior_mean * prior_n</w:t>
      </w:r>
    </w:p>
    <w:p>
      <w:pPr>
        <w:pStyle w:val="CodeBlock"/>
        <w:spacing w:after="0"/>
      </w:pPr>
      <w:r>
        <w:t xml:space="preserve">β₀ = (1 - prior_mean) * prior_n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Incorporates prior knowledge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Intuitive interpretation ("95% probability the true value is in this interval")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Regularization for small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Useful for tracking studies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 specification is subjective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be unfamiliar to stakeholders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Credible ≠ confidence (different interpretations)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Tracking studies with previous wave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samples needing regularization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prior information is available and trusted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Methods - Means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1: Student's t-Distribution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spacing w:after="50"/>
      </w:pPr>
    </w:p>
    <w:p>
      <w:pPr>
        <w:pStyle w:val="CodeBlock"/>
        <w:spacing w:after="0"/>
      </w:pPr>
      <w:r>
        <w:t xml:space="preserve">SE = SD / sqrt(n_eff)</w:t>
      </w:r>
    </w:p>
    <w:p>
      <w:pPr>
        <w:pStyle w:val="CodeBlock"/>
        <w:spacing w:after="0"/>
      </w:pPr>
      <w:r>
        <w:t xml:space="preserve">t = t-critical value with df = n_eff - 1</w:t>
      </w:r>
    </w:p>
    <w:p>
      <w:pPr>
        <w:pStyle w:val="CodeBlock"/>
        <w:spacing w:after="0"/>
      </w:pPr>
      <w:r>
        <w:t xml:space="preserve">CI = [mean - t*SE, mean + t*SE]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For Weighted Data:</w:t>
      </w:r>
    </w:p>
    <w:p>
      <w:pPr>
        <w:pStyle w:val="CodeBlock"/>
        <w:spacing w:after="0"/>
      </w:pPr>
      <w:r>
        <w:t xml:space="preserve">weighted_mean = Σ(w_i * x_i) / Σ(w_i)</w:t>
      </w:r>
    </w:p>
    <w:p>
      <w:pPr>
        <w:pStyle w:val="CodeBlock"/>
        <w:spacing w:after="0"/>
      </w:pPr>
      <w:r>
        <w:t xml:space="preserve">weighted_var = Σ(w_i * (x_i - weighted_mean)²) / Σ(w_i)</w:t>
      </w:r>
    </w:p>
    <w:p>
      <w:pPr>
        <w:pStyle w:val="CodeBlock"/>
        <w:spacing w:after="0"/>
      </w:pPr>
      <w:r>
        <w:t xml:space="preserve">SE = sqrt(weighted_var / n_eff)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Standard method for means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for sample size through t-distribution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Well-understood and documented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Assumes normally distributed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Sensitive to outliers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be anticonservative for very small samples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Normally distributed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Rating scales (1-5, 1-10)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samples (n &gt; 30)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Method 2: Bootstrap Resampling</w:t>
      </w:r>
    </w:p>
    <w:p>
      <w:pPr>
        <w:spacing w:after="50"/>
      </w:pPr>
    </w:p>
    <w:p>
      <w:pPr>
        <w:spacing w:after="100"/>
      </w:pPr>
      <w:r>
        <w:t xml:space="preserve">Algorithm:</w:t>
      </w:r>
    </w:p>
    <w:p>
      <w:pPr>
        <w:spacing w:after="50"/>
      </w:pPr>
    </w:p>
    <w:p>
      <w:pPr>
        <w:pStyle w:val="CodeBlock"/>
        <w:spacing w:after="0"/>
      </w:pPr>
      <w:r>
        <w:t xml:space="preserve">For i = 1 to B:</w:t>
      </w:r>
    </w:p>
    <w:p>
      <w:pPr>
        <w:pStyle w:val="CodeBlock"/>
        <w:spacing w:after="0"/>
      </w:pPr>
      <w:r>
        <w:t xml:space="preserve">  1. Resample data with replacement</w:t>
      </w:r>
    </w:p>
    <w:p>
      <w:pPr>
        <w:pStyle w:val="CodeBlock"/>
        <w:spacing w:after="0"/>
      </w:pPr>
      <w:r>
        <w:t xml:space="preserve">  2. If weighted: include weights in resampling</w:t>
      </w:r>
    </w:p>
    <w:p>
      <w:pPr>
        <w:pStyle w:val="CodeBlock"/>
        <w:spacing w:after="0"/>
      </w:pPr>
      <w:r>
        <w:t xml:space="preserve">  3. Calculate mean_i (weighted if applicable)</w:t>
      </w:r>
    </w:p>
    <w:p>
      <w:pPr>
        <w:pStyle w:val="CodeBlock"/>
        <w:spacing w:after="0"/>
      </w:pPr>
      <w:r>
        <w:t xml:space="preserve">  4. Store mean_i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CI_lower = percentile(means, α/2)</w:t>
      </w:r>
    </w:p>
    <w:p>
      <w:pPr>
        <w:pStyle w:val="CodeBlock"/>
        <w:spacing w:after="0"/>
      </w:pPr>
      <w:r>
        <w:t xml:space="preserve">CI_upper = percentile(means, 1 - α/2)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normality assumption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skewed distributions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Robust to outliers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Correct for weighted data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Computationally intensive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Unstable for very small samples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Skewed data (income, time durations)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Complex weighting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normality questionable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Method 3: Bayesian Credible Interval</w:t>
      </w:r>
    </w:p>
    <w:p>
      <w:pPr>
        <w:spacing w:after="50"/>
      </w:pPr>
    </w:p>
    <w:p>
      <w:pPr>
        <w:spacing w:after="100"/>
      </w:pPr>
      <w:r>
        <w:t xml:space="preserve">Model:</w:t>
      </w:r>
    </w:p>
    <w:p>
      <w:pPr>
        <w:spacing w:after="50"/>
      </w:pPr>
    </w:p>
    <w:p>
      <w:pPr>
        <w:pStyle w:val="CodeBlock"/>
        <w:spacing w:after="0"/>
      </w:pPr>
      <w:r>
        <w:t xml:space="preserve">Prior: Normal(μ₀, σ₀²)</w:t>
      </w:r>
    </w:p>
    <w:p>
      <w:pPr>
        <w:pStyle w:val="CodeBlock"/>
        <w:spacing w:after="0"/>
      </w:pPr>
      <w:r>
        <w:t xml:space="preserve">Likelihood: Normal(x̄, σ²/n)</w:t>
      </w:r>
    </w:p>
    <w:p>
      <w:pPr>
        <w:pStyle w:val="CodeBlock"/>
        <w:spacing w:after="0"/>
      </w:pPr>
      <w:r>
        <w:t xml:space="preserve">Posterior: Normal(μ', σ'²)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τ₀ = 1/σ₀² (prior precision)</w:t>
      </w:r>
    </w:p>
    <w:p>
      <w:pPr>
        <w:pStyle w:val="CodeBlock"/>
        <w:spacing w:after="0"/>
      </w:pPr>
      <w:r>
        <w:t xml:space="preserve">τ_data = n/σ² (data precision)</w:t>
      </w:r>
    </w:p>
    <w:p>
      <w:pPr>
        <w:pStyle w:val="CodeBlock"/>
        <w:spacing w:after="0"/>
      </w:pPr>
      <w:r>
        <w:t xml:space="preserve">τ' = τ₀ + τ_data</w:t>
      </w:r>
    </w:p>
    <w:p>
      <w:pPr>
        <w:pStyle w:val="CodeBlock"/>
        <w:spacing w:after="0"/>
      </w:pPr>
      <w:r>
        <w:t xml:space="preserve">μ' = (τ₀*μ₀ + τ_data*x̄) / τ'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Prior Specification:</w:t>
      </w:r>
    </w:p>
    <w:p>
      <w:pPr>
        <w:pStyle w:val="CodeBlock"/>
        <w:spacing w:after="0"/>
      </w:pPr>
      <w:r>
        <w:t xml:space="preserve">prior_mean = expected mean value</w:t>
      </w:r>
    </w:p>
    <w:p>
      <w:pPr>
        <w:pStyle w:val="CodeBlock"/>
        <w:spacing w:after="0"/>
      </w:pPr>
      <w:r>
        <w:t xml:space="preserve">prior_sd = uncertainty around prior mean</w:t>
      </w:r>
    </w:p>
    <w:p>
      <w:pPr>
        <w:pStyle w:val="CodeBlock"/>
        <w:spacing w:after="0"/>
      </w:pPr>
      <w:r>
        <w:t xml:space="preserve">prior_n = effective prior sample size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Incorporates prior knowledge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Regularization for small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Tracking study applications</w:t>
      </w:r>
    </w:p>
    <w:p>
      <w:pPr>
        <w:spacing w:after="50"/>
      </w:pP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prior specification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May be unfamiliar to stakeholders</w:t>
      </w:r>
    </w:p>
    <w:p>
      <w:pPr>
        <w:spacing w:after="50"/>
      </w:pPr>
    </w:p>
    <w:p>
      <w:pPr>
        <w:spacing w:after="100"/>
      </w:pPr>
      <w:r>
        <w:t xml:space="preserve">When to 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Tracking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subgroup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When prior information available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Methods - NPS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NPS Calculation</w:t>
      </w:r>
    </w:p>
    <w:p>
      <w:pPr>
        <w:spacing w:after="50"/>
      </w:pPr>
    </w:p>
    <w:p>
      <w:pPr>
        <w:spacing w:after="100"/>
      </w:pPr>
      <w:r>
        <w:t xml:space="preserve">Definition:</w:t>
      </w:r>
    </w:p>
    <w:p>
      <w:pPr>
        <w:pStyle w:val="CodeBlock"/>
        <w:spacing w:after="0"/>
      </w:pPr>
      <w:r>
        <w:t xml:space="preserve">NPS = %Promoters - %Detractors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Where:</w:t>
      </w:r>
    </w:p>
    <w:p>
      <w:pPr>
        <w:pStyle w:val="CodeBlock"/>
        <w:spacing w:after="0"/>
      </w:pPr>
      <w:r>
        <w:t xml:space="preserve">- Promoters: respondents rating 9 or 10 (on 0-10 scale)</w:t>
      </w:r>
    </w:p>
    <w:p>
      <w:pPr>
        <w:pStyle w:val="CodeBlock"/>
        <w:spacing w:after="0"/>
      </w:pPr>
      <w:r>
        <w:t xml:space="preserve">- Passives: respondents rating 7 or 8</w:t>
      </w:r>
    </w:p>
    <w:p>
      <w:pPr>
        <w:pStyle w:val="CodeBlock"/>
        <w:spacing w:after="0"/>
      </w:pPr>
      <w:r>
        <w:t xml:space="preserve">- Detractors: respondents rating 0 to 6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NPS range: -100 to +100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NPS Standard Error</w:t>
      </w:r>
    </w:p>
    <w:p>
      <w:pPr>
        <w:spacing w:after="50"/>
      </w:pPr>
    </w:p>
    <w:p>
      <w:pPr>
        <w:spacing w:after="100"/>
      </w:pPr>
      <w:r>
        <w:t xml:space="preserve">Variance of Difference:</w:t>
      </w:r>
    </w:p>
    <w:p>
      <w:pPr>
        <w:pStyle w:val="CodeBlock"/>
        <w:spacing w:after="0"/>
      </w:pPr>
      <w:r>
        <w:t xml:space="preserve">Var(NPS) = Var(p_promoter) + Var(p_detractor) - 2*Cov(p_promoter, p_detractor)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Since promoters and detractors are mutually exclusive (a respondent cannot be both):</w:t>
      </w:r>
    </w:p>
    <w:p>
      <w:pPr>
        <w:pStyle w:val="CodeBlock"/>
        <w:spacing w:after="0"/>
      </w:pPr>
      <w:r>
        <w:t xml:space="preserve">Cov(p_promoter, p_detractor) = -p_promoter * p_detractor / n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Final Formula:</w:t>
      </w:r>
    </w:p>
    <w:p>
      <w:pPr>
        <w:pStyle w:val="CodeBlock"/>
        <w:spacing w:after="0"/>
      </w:pPr>
      <w:r>
        <w:t xml:space="preserve">Var(NPS) = (p_p*(1-p_p) + p_d*(1-p_d) + 2*p_p*p_d) / n_eff</w:t>
      </w:r>
    </w:p>
    <w:p>
      <w:pPr>
        <w:pStyle w:val="CodeBlock"/>
        <w:spacing w:after="0"/>
      </w:pPr>
      <w:r>
        <w:t xml:space="preserve">SE(NPS) = sqrt(Var(NPS))</w:t>
      </w:r>
    </w:p>
    <w:p>
      <w:pPr>
        <w:pStyle w:val="CodeBlock"/>
        <w:spacing w:after="0"/>
      </w:pPr>
      <w:r>
        <w:t xml:space="preserve">MOE = z * SE(NPS) * 100  # Convert to percentage points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NPS Confidence Interval Methods</w:t>
      </w:r>
    </w:p>
    <w:p>
      <w:pPr>
        <w:spacing w:after="50"/>
      </w:pPr>
    </w:p>
    <w:p>
      <w:pPr>
        <w:spacing w:after="100"/>
      </w:pPr>
      <w:r>
        <w:t xml:space="preserve">Normal Approximation:</w:t>
      </w:r>
    </w:p>
    <w:p>
      <w:pPr>
        <w:pStyle w:val="CodeBlock"/>
        <w:spacing w:after="0"/>
      </w:pPr>
      <w:r>
        <w:t xml:space="preserve">CI = [NPS - MOE, NPS + MOE]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Bootstrap:</w:t>
      </w:r>
    </w:p>
    <w:p>
      <w:pPr>
        <w:spacing w:after="150"/>
      </w:pPr>
      <w:r>
        <w:t xml:space="preserve">Resample full dataset, calculate NPS for each resample, take percentiles.</w:t>
      </w:r>
    </w:p>
    <w:p>
      <w:pPr>
        <w:spacing w:after="50"/>
      </w:pPr>
    </w:p>
    <w:p>
      <w:pPr>
        <w:spacing w:after="100"/>
      </w:pPr>
      <w:r>
        <w:t xml:space="preserve">Bayesian:</w:t>
      </w:r>
    </w:p>
    <w:p>
      <w:pPr>
        <w:spacing w:after="150"/>
      </w:pPr>
      <w:r>
        <w:t xml:space="preserve">Model promoter and detractor proportions with Dirichlet prior, sample from posterior.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Weighted Data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Effective Sample Size (Kish Formula)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n_eff = (Σw_i)² / Σ(w_i²)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n_eff ≤ n_actual (always)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Represents "equivalent unweighted sample size"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Larger weight variation → smaller n_eff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Effect (DEFF)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DEFF = n_actual / n_eff</w:t>
      </w:r>
    </w:p>
    <w:p>
      <w:pPr>
        <w:pStyle w:val="CodeBlock"/>
        <w:spacing w:after="0"/>
      </w:pPr>
      <w:r>
        <w:t xml:space="preserve">     = 1 + CV²(weights)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Where CV = SD(weights) / mean(weights)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DEFF</w:t>
            </w:r>
          </w:p>
        </w:tc>
        <w:tc>
          <w:tcPr>
            <w:shd w:fill="D9D9D9"/>
          </w:tcPr>
          <w:p>
            <w:r>
              <w:t xml:space="preserve">Weight Variation</w:t>
            </w:r>
          </w:p>
        </w:tc>
        <w:tc>
          <w:tcPr>
            <w:shd w:fill="D9D9D9"/>
          </w:tcPr>
          <w:p>
            <w:r>
              <w:t xml:space="preserve">Impact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None (all weights equal)</w:t>
            </w:r>
          </w:p>
        </w:tc>
        <w:tc>
          <w:p>
            <w:r>
              <w:t xml:space="preserve">No precision loss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Low (CV ≈ 0.45)</w:t>
            </w:r>
          </w:p>
        </w:tc>
        <w:tc>
          <w:p>
            <w:r>
              <w:t xml:space="preserve">20% variance inflation</w:t>
            </w:r>
          </w:p>
        </w:tc>
      </w:tr>
      <w:tr>
        <w:tc>
          <w:p>
            <w:r>
              <w:t xml:space="preserve">1.5</w:t>
            </w:r>
          </w:p>
        </w:tc>
        <w:tc>
          <w:p>
            <w:r>
              <w:t xml:space="preserve">Moderate (CV ≈ 0.71)</w:t>
            </w:r>
          </w:p>
        </w:tc>
        <w:tc>
          <w:p>
            <w:r>
              <w:t xml:space="preserve">50% variance inflation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High (CV ≈ 1.0)</w:t>
            </w:r>
          </w:p>
        </w:tc>
        <w:tc>
          <w:p>
            <w:r>
              <w:t xml:space="preserve">Variance doubled</w:t>
            </w:r>
          </w:p>
        </w:tc>
      </w:tr>
      <w:tr>
        <w:tc>
          <w:p>
            <w:r>
              <w:t xml:space="preserve">&gt;2.5</w:t>
            </w:r>
          </w:p>
        </w:tc>
        <w:tc>
          <w:p>
            <w:r>
              <w:t xml:space="preserve">Very high</w:t>
            </w:r>
          </w:p>
        </w:tc>
        <w:tc>
          <w:p>
            <w:r>
              <w:t xml:space="preserve">Review weighting approach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Weight Quality Diagnostics</w:t>
      </w:r>
    </w:p>
    <w:p>
      <w:pPr>
        <w:spacing w:after="50"/>
      </w:pPr>
    </w:p>
    <w:p>
      <w:pPr>
        <w:spacing w:after="100"/>
      </w:pPr>
      <w:r>
        <w:t xml:space="preserve">Weight Concentration:</w:t>
      </w:r>
    </w:p>
    <w:p>
      <w:pPr>
        <w:pStyle w:val="CodeBlock"/>
        <w:spacing w:after="0"/>
      </w:pPr>
      <w:r>
        <w:t xml:space="preserve">Top_K%_Share = Σ(top K% of weights) / Σ(all weights)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Thresholds: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LOW</w:t>
            </w:r>
          </w:p>
        </w:tc>
        <w:tc>
          <w:tcPr>
            <w:shd w:fill="D9D9D9"/>
          </w:tcPr>
          <w:p>
            <w:r>
              <w:t xml:space="preserve">MODERATE</w:t>
            </w:r>
          </w:p>
        </w:tc>
        <w:tc>
          <w:tcPr>
            <w:shd w:fill="D9D9D9"/>
          </w:tcPr>
          <w:p>
            <w:r>
              <w:t xml:space="preserve">HIGH</w:t>
            </w:r>
          </w:p>
        </w:tc>
      </w:tr>
      <w:tr>
        <w:tc>
          <w:p>
            <w:r>
              <w:t xml:space="preserve">Top 5% Share</w:t>
            </w:r>
          </w:p>
        </w:tc>
        <w:tc>
          <w:p>
            <w:r>
              <w:t xml:space="preserve">&lt;15%</w:t>
            </w:r>
          </w:p>
        </w:tc>
        <w:tc>
          <w:p>
            <w:r>
              <w:t xml:space="preserve">15-25%</w:t>
            </w:r>
          </w:p>
        </w:tc>
        <w:tc>
          <w:p>
            <w:r>
              <w:t xml:space="preserve">&gt;25%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Representativeness Diagnostics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Margin Comparison</w:t>
      </w:r>
    </w:p>
    <w:p>
      <w:pPr>
        <w:spacing w:after="50"/>
      </w:pPr>
    </w:p>
    <w:p>
      <w:pPr>
        <w:spacing w:after="100"/>
      </w:pPr>
      <w:r>
        <w:t xml:space="preserve">Calculation:</w:t>
      </w:r>
    </w:p>
    <w:p>
      <w:pPr>
        <w:pStyle w:val="CodeBlock"/>
        <w:spacing w:after="0"/>
      </w:pPr>
      <w:r>
        <w:t xml:space="preserve">Diff_pp = (Weighted_Sample_% - Target_%) * 100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Traffic-Light Flags: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Flag</w:t>
            </w:r>
          </w:p>
        </w:tc>
        <w:tc>
          <w:tcPr>
            <w:shd w:fill="D9D9D9"/>
          </w:tcPr>
          <w:p>
            <w:r>
              <w:t xml:space="preserve">Threshold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GREEN</w:t>
            </w:r>
          </w:p>
        </w:tc>
        <w:tc>
          <w:p>
            <w:r>
              <w:t xml:space="preserve">\</w:t>
            </w:r>
          </w:p>
        </w:tc>
        <w:tc>
          <w:p>
            <w:r>
              <w:t xml:space="preserve">Diff\</w:t>
            </w:r>
          </w:p>
        </w:tc>
        <w:tc>
          <w:p>
            <w:r>
              <w:t xml:space="preserve">&lt; 2pp</w:t>
            </w:r>
          </w:p>
        </w:tc>
        <w:tc>
          <w:p>
            <w:r>
              <w:t xml:space="preserve">Excellent match</w:t>
            </w:r>
          </w:p>
        </w:tc>
      </w:tr>
      <w:tr>
        <w:tc>
          <w:p>
            <w:r>
              <w:t xml:space="preserve">AMBER</w:t>
            </w:r>
          </w:p>
        </w:tc>
        <w:tc>
          <w:p>
            <w:r>
              <w:t xml:space="preserve">2pp ≤ \</w:t>
            </w:r>
          </w:p>
        </w:tc>
        <w:tc>
          <w:p>
            <w:r>
              <w:t xml:space="preserve">Diff\</w:t>
            </w:r>
          </w:p>
        </w:tc>
        <w:tc>
          <w:p>
            <w:r>
              <w:t xml:space="preserve">&lt; 5pp</w:t>
            </w:r>
          </w:p>
        </w:tc>
        <w:tc>
          <w:p>
            <w:r>
              <w:t xml:space="preserve">Acceptable deviation</w:t>
            </w:r>
          </w:p>
        </w:tc>
      </w:tr>
      <w:tr>
        <w:tc>
          <w:p>
            <w:r>
              <w:t xml:space="preserve">RED</w:t>
            </w:r>
          </w:p>
        </w:tc>
        <w:tc>
          <w:p>
            <w:r>
              <w:t xml:space="preserve">\</w:t>
            </w:r>
          </w:p>
        </w:tc>
        <w:tc>
          <w:p>
            <w:r>
              <w:t xml:space="preserve">Diff\</w:t>
            </w:r>
          </w:p>
        </w:tc>
        <w:tc>
          <w:p>
            <w:r>
              <w:t xml:space="preserve">≥ 5pp</w:t>
            </w:r>
          </w:p>
        </w:tc>
        <w:tc>
          <w:p>
            <w:r>
              <w:t xml:space="preserve">Substantial deviation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Simple vs Nested Quotas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Simple Quotas: </w:t>
      </w:r>
      <w:r>
        <w:t xml:space="preserve">Single variable (e.g., Gender)</w:t>
      </w:r>
    </w:p>
    <w:p>
      <w:pPr>
        <w:pStyle w:val="CodeBlock"/>
        <w:spacing w:after="0"/>
      </w:pPr>
      <w:r>
        <w:t xml:space="preserve">Target: Male = 48%, Female = 52%</w:t>
      </w:r>
    </w:p>
    <w:p>
      <w:pPr>
        <w:pStyle w:val="CodeBlock"/>
        <w:spacing w:after="0"/>
      </w:pPr>
      <w:r>
        <w:t xml:space="preserve">Check: Each category independently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Nested Quotas: </w:t>
      </w:r>
      <w:r>
        <w:t xml:space="preserve">Multi-variable interaction (e.g., Gender × Age)</w:t>
      </w:r>
    </w:p>
    <w:p>
      <w:pPr>
        <w:pStyle w:val="CodeBlock"/>
        <w:spacing w:after="0"/>
      </w:pPr>
      <w:r>
        <w:t xml:space="preserve">Target: Male_18-24 = 7%, Female_18-24 = 8%, ...</w:t>
      </w:r>
    </w:p>
    <w:p>
      <w:pPr>
        <w:pStyle w:val="CodeBlock"/>
        <w:spacing w:after="0"/>
      </w:pPr>
      <w:r>
        <w:t xml:space="preserve">Check: Each cell of the cross-tabulation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Selection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Decision Tree for Proportions</w:t>
      </w:r>
    </w:p>
    <w:p>
      <w:pPr>
        <w:spacing w:after="50"/>
      </w:pPr>
    </w:p>
    <w:p>
      <w:pPr>
        <w:pStyle w:val="CodeBlock"/>
        <w:spacing w:after="0"/>
      </w:pPr>
      <w:r>
        <w:t xml:space="preserve">START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Sample size &lt; 30?</w:t>
      </w:r>
    </w:p>
    <w:p>
      <w:pPr>
        <w:pStyle w:val="CodeBlock"/>
        <w:spacing w:after="0"/>
      </w:pPr>
      <w:r>
        <w:t xml:space="preserve">│  └─ YES → Wilson Score (never use Normal)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Proportion &lt; 0.1 or &gt; 0.9?</w:t>
      </w:r>
    </w:p>
    <w:p>
      <w:pPr>
        <w:pStyle w:val="CodeBlock"/>
        <w:spacing w:after="0"/>
      </w:pPr>
      <w:r>
        <w:t xml:space="preserve">│  └─ YES → Wilson Score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Complex weighting?</w:t>
      </w:r>
    </w:p>
    <w:p>
      <w:pPr>
        <w:pStyle w:val="CodeBlock"/>
        <w:spacing w:after="0"/>
      </w:pPr>
      <w:r>
        <w:t xml:space="preserve">│  └─ YES → Bootstrap (validation)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Tracking study with prior data?</w:t>
      </w:r>
    </w:p>
    <w:p>
      <w:pPr>
        <w:pStyle w:val="CodeBlock"/>
        <w:spacing w:after="0"/>
      </w:pPr>
      <w:r>
        <w:t xml:space="preserve">│  └─ YES → Bayesian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└─ Otherwise → Wilson Score (default) or Normal (if required)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Decision Tree for Means</w:t>
      </w:r>
    </w:p>
    <w:p>
      <w:pPr>
        <w:spacing w:after="50"/>
      </w:pPr>
    </w:p>
    <w:p>
      <w:pPr>
        <w:pStyle w:val="CodeBlock"/>
        <w:spacing w:after="0"/>
      </w:pPr>
      <w:r>
        <w:t xml:space="preserve">START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Distribution heavily skewed?</w:t>
      </w:r>
    </w:p>
    <w:p>
      <w:pPr>
        <w:pStyle w:val="CodeBlock"/>
        <w:spacing w:after="0"/>
      </w:pPr>
      <w:r>
        <w:t xml:space="preserve">│  └─ YES → Bootstrap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Complex weighting?</w:t>
      </w:r>
    </w:p>
    <w:p>
      <w:pPr>
        <w:pStyle w:val="CodeBlock"/>
        <w:spacing w:after="0"/>
      </w:pPr>
      <w:r>
        <w:t xml:space="preserve">│  └─ YES → Bootstrap + t-distribution for comparison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├─ Tracking study with prior data?</w:t>
      </w:r>
    </w:p>
    <w:p>
      <w:pPr>
        <w:pStyle w:val="CodeBlock"/>
        <w:spacing w:after="0"/>
      </w:pPr>
      <w:r>
        <w:t xml:space="preserve">│  └─ YES → Bayesian</w:t>
      </w:r>
    </w:p>
    <w:p>
      <w:pPr>
        <w:pStyle w:val="CodeBlock"/>
        <w:spacing w:after="0"/>
      </w:pPr>
      <w:r>
        <w:t xml:space="preserve">│</w:t>
      </w:r>
    </w:p>
    <w:p>
      <w:pPr>
        <w:pStyle w:val="CodeBlock"/>
        <w:spacing w:after="0"/>
      </w:pPr>
      <w:r>
        <w:t xml:space="preserve">└─ Otherwise → t-distribution (default)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Recommended Defaults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Statistic</w:t>
            </w:r>
          </w:p>
        </w:tc>
        <w:tc>
          <w:tcPr>
            <w:shd w:fill="D9D9D9"/>
          </w:tcPr>
          <w:p>
            <w:r>
              <w:t xml:space="preserve">Standard</w:t>
            </w:r>
          </w:p>
        </w:tc>
        <w:tc>
          <w:tcPr>
            <w:shd w:fill="D9D9D9"/>
          </w:tcPr>
          <w:p>
            <w:r>
              <w:t xml:space="preserve">Thorough</w:t>
            </w:r>
          </w:p>
        </w:tc>
      </w:tr>
      <w:tr>
        <w:tc>
          <w:p>
            <w:r>
              <w:t xml:space="preserve">**Proportions**</w:t>
            </w:r>
          </w:p>
        </w:tc>
        <w:tc>
          <w:p>
            <w:r>
              <w:t xml:space="preserve">Wilson only</w:t>
            </w:r>
          </w:p>
        </w:tc>
        <w:tc>
          <w:p>
            <w:r>
              <w:t xml:space="preserve">Wilson + Bootstrap</w:t>
            </w:r>
          </w:p>
        </w:tc>
      </w:tr>
      <w:tr>
        <w:tc>
          <w:p>
            <w:r>
              <w:t xml:space="preserve">**Means**</w:t>
            </w:r>
          </w:p>
        </w:tc>
        <w:tc>
          <w:p>
            <w:r>
              <w:t xml:space="preserve">t-distribution only</w:t>
            </w:r>
          </w:p>
        </w:tc>
        <w:tc>
          <w:p>
            <w:r>
              <w:t xml:space="preserve">t-dist + Bootstrap</w:t>
            </w:r>
          </w:p>
        </w:tc>
      </w:tr>
      <w:tr>
        <w:tc>
          <w:p>
            <w:r>
              <w:t xml:space="preserve">**NPS**</w:t>
            </w:r>
          </w:p>
        </w:tc>
        <w:tc>
          <w:p>
            <w:r>
              <w:t xml:space="preserve">Normal + Bootstrap</w:t>
            </w:r>
          </w:p>
        </w:tc>
        <w:tc>
          <w:p>
            <w:r>
              <w:t xml:space="preserve">All three methods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Strengths and Limitations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Strengths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**Multiple Methods:** Four proportion methods, three mean methods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**Weighted Data:** Full DEFF and effective n support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**Excel Configuration:** No R coding required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**Professional Output:** Client-ready workbooks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**Representativeness:** Built-in quota checking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**NPS Support:** Full Net Promoter Score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**Bayesian Option:** Prior incorporation for tracking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**Tested:** Comprehensive test suite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Limitations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**Total Column Only:** Currently analyzes overall results, not banner breaks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**200 Question Limit:** Prevents accidental large runs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Significance Testing:** Compares CIs visually, no formal tests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**Single Confidence Level:** One level for all questions (configurable, but consistent)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Cluster Sampling:** DEFF accounts for weights only, not cluster design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 Dependency:** Requires R installation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Known Issues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**Bootstrap Speed:** Can be slow for very large datasets (&gt;50,000)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**Excel Size:** Large question sets produce large workbooks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**Memory:** Bootstrap with high iterations uses substantial RAM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Comparison with Alternatives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vs. SPSS Complex Samples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Confidence</w:t>
            </w:r>
          </w:p>
        </w:tc>
        <w:tc>
          <w:tcPr>
            <w:shd w:fill="D9D9D9"/>
          </w:tcPr>
          <w:p>
            <w:r>
              <w:t xml:space="preserve">SPSS Complex Samples</w:t>
            </w:r>
          </w:p>
        </w:tc>
      </w:tr>
      <w:tr>
        <w:tc>
          <w:p>
            <w:r>
              <w:t xml:space="preserve">CI Methods</w:t>
            </w:r>
          </w:p>
        </w:tc>
        <w:tc>
          <w:p>
            <w:r>
              <w:t xml:space="preserve">4 proportion, 3 mean</w:t>
            </w:r>
          </w:p>
        </w:tc>
        <w:tc>
          <w:p>
            <w:r>
              <w:t xml:space="preserve">Limited</w:t>
            </w:r>
          </w:p>
        </w:tc>
      </w:tr>
      <w:tr>
        <w:tc>
          <w:p>
            <w:r>
              <w:t xml:space="preserve">NPS Support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Manual</w:t>
            </w:r>
          </w:p>
        </w:tc>
      </w:tr>
      <w:tr>
        <w:tc>
          <w:p>
            <w:r>
              <w:t xml:space="preserve">Configuration</w:t>
            </w:r>
          </w:p>
        </w:tc>
        <w:tc>
          <w:p>
            <w:r>
              <w:t xml:space="preserve">Excel template</w:t>
            </w:r>
          </w:p>
        </w:tc>
        <w:tc>
          <w:p>
            <w:r>
              <w:t xml:space="preserve">GUI/Syntax</w:t>
            </w:r>
          </w:p>
        </w:tc>
      </w:tr>
      <w:tr>
        <w:tc>
          <w:p>
            <w:r>
              <w:t xml:space="preserve">Output</w:t>
            </w:r>
          </w:p>
        </w:tc>
        <w:tc>
          <w:p>
            <w:r>
              <w:t xml:space="preserve">Excel workbook</w:t>
            </w:r>
          </w:p>
        </w:tc>
        <w:tc>
          <w:p>
            <w:r>
              <w:t xml:space="preserve">SPSS tables</w:t>
            </w:r>
          </w:p>
        </w:tc>
      </w:tr>
      <w:tr>
        <w:tc>
          <w:p>
            <w:r>
              <w:t xml:space="preserve">Bayesian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Included in Turas</w:t>
            </w:r>
          </w:p>
        </w:tc>
        <w:tc>
          <w:p>
            <w:r>
              <w:t xml:space="preserve">Expensive add-on</w:t>
            </w:r>
          </w:p>
        </w:tc>
      </w:tr>
      <w:tr>
        <w:tc>
          <w:p>
            <w:r>
              <w:t xml:space="preserve">Quota Checking</w:t>
            </w:r>
          </w:p>
        </w:tc>
        <w:tc>
          <w:p>
            <w:r>
              <w:t xml:space="preserve">Built-in</w:t>
            </w:r>
          </w:p>
        </w:tc>
        <w:tc>
          <w:p>
            <w:r>
              <w:t xml:space="preserve">Separate procedure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R survey Package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Confidence</w:t>
            </w:r>
          </w:p>
        </w:tc>
        <w:tc>
          <w:tcPr>
            <w:shd w:fill="D9D9D9"/>
          </w:tcPr>
          <w:p>
            <w:r>
              <w:t xml:space="preserve">R survey</w:t>
            </w:r>
          </w:p>
        </w:tc>
      </w:tr>
      <w:tr>
        <w:tc>
          <w:p>
            <w:r>
              <w:t xml:space="preserve">Ease of Use</w:t>
            </w:r>
          </w:p>
        </w:tc>
        <w:tc>
          <w:p>
            <w:r>
              <w:t xml:space="preserve">Excel config</w:t>
            </w:r>
          </w:p>
        </w:tc>
        <w:tc>
          <w:p>
            <w:r>
              <w:t xml:space="preserve">R scripting</w:t>
            </w:r>
          </w:p>
        </w:tc>
      </w:tr>
      <w:tr>
        <w:tc>
          <w:p>
            <w:r>
              <w:t xml:space="preserve">CI Methods</w:t>
            </w:r>
          </w:p>
        </w:tc>
        <w:tc>
          <w:p>
            <w:r>
              <w:t xml:space="preserve">Multiple</w:t>
            </w:r>
          </w:p>
        </w:tc>
        <w:tc>
          <w:p>
            <w:r>
              <w:t xml:space="preserve">Primarily Wald</w:t>
            </w:r>
          </w:p>
        </w:tc>
      </w:tr>
      <w:tr>
        <w:tc>
          <w:p>
            <w:r>
              <w:t xml:space="preserve">Output Format</w:t>
            </w:r>
          </w:p>
        </w:tc>
        <w:tc>
          <w:p>
            <w:r>
              <w:t xml:space="preserve">Excel</w:t>
            </w:r>
          </w:p>
        </w:tc>
        <w:tc>
          <w:p>
            <w:r>
              <w:t xml:space="preserve">R objects</w:t>
            </w:r>
          </w:p>
        </w:tc>
      </w:tr>
      <w:tr>
        <w:tc>
          <w:p>
            <w:r>
              <w:t xml:space="preserve">Learning Curve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Flexibility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Very high</w:t>
            </w:r>
          </w:p>
        </w:tc>
      </w:tr>
      <w:tr>
        <w:tc>
          <w:p>
            <w:r>
              <w:t xml:space="preserve">Cluster Sampling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vs. Manual Calculation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Turas Confidence</w:t>
            </w:r>
          </w:p>
        </w:tc>
        <w:tc>
          <w:tcPr>
            <w:shd w:fill="D9D9D9"/>
          </w:tcPr>
          <w:p>
            <w:r>
              <w:t xml:space="preserve">Manual</w:t>
            </w:r>
          </w:p>
        </w:tc>
      </w:tr>
      <w:tr>
        <w:tc>
          <w:p>
            <w:r>
              <w:t xml:space="preserve">Speed</w:t>
            </w:r>
          </w:p>
        </w:tc>
        <w:tc>
          <w:p>
            <w:r>
              <w:t xml:space="preserve">Seconds</w:t>
            </w:r>
          </w:p>
        </w:tc>
        <w:tc>
          <w:p>
            <w:r>
              <w:t xml:space="preserve">Hours</w:t>
            </w:r>
          </w:p>
        </w:tc>
      </w:tr>
      <w:tr>
        <w:tc>
          <w:p>
            <w:r>
              <w:t xml:space="preserve">Accuracy</w:t>
            </w:r>
          </w:p>
        </w:tc>
        <w:tc>
          <w:p>
            <w:r>
              <w:t xml:space="preserve">Tested</w:t>
            </w:r>
          </w:p>
        </w:tc>
        <w:tc>
          <w:p>
            <w:r>
              <w:t xml:space="preserve">Error-prone</w:t>
            </w:r>
          </w:p>
        </w:tc>
      </w:tr>
      <w:tr>
        <w:tc>
          <w:p>
            <w:r>
              <w:t xml:space="preserve">Consistency</w:t>
            </w:r>
          </w:p>
        </w:tc>
        <w:tc>
          <w:p>
            <w:r>
              <w:t xml:space="preserve">Guaranteed</w:t>
            </w:r>
          </w:p>
        </w:tc>
        <w:tc>
          <w:p>
            <w:r>
              <w:t xml:space="preserve">Variable</w:t>
            </w:r>
          </w:p>
        </w:tc>
      </w:tr>
      <w:tr>
        <w:tc>
          <w:p>
            <w:r>
              <w:t xml:space="preserve">Documentation</w:t>
            </w:r>
          </w:p>
        </w:tc>
        <w:tc>
          <w:p>
            <w:r>
              <w:t xml:space="preserve">Automatic</w:t>
            </w:r>
          </w:p>
        </w:tc>
        <w:tc>
          <w:p>
            <w:r>
              <w:t xml:space="preserve">Manual</w:t>
            </w:r>
          </w:p>
        </w:tc>
      </w:tr>
      <w:tr>
        <w:tc>
          <w:p>
            <w:r>
              <w:t xml:space="preserve">Weighted Data</w:t>
            </w:r>
          </w:p>
        </w:tc>
        <w:tc>
          <w:p>
            <w:r>
              <w:t xml:space="preserve">Correct</w:t>
            </w:r>
          </w:p>
        </w:tc>
        <w:tc>
          <w:p>
            <w:r>
              <w:t xml:space="preserve">Often incorrect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Technical Implementation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Architecture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modules/confidence/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# Main orchestration</w:t>
      </w:r>
    </w:p>
    <w:p>
      <w:pPr>
        <w:pStyle w:val="CodeBlock"/>
        <w:spacing w:after="0"/>
      </w:pPr>
      <w:r>
        <w:t xml:space="preserve">│   ├── 01_load_config.R   # Configuration loading</w:t>
      </w:r>
    </w:p>
    <w:p>
      <w:pPr>
        <w:pStyle w:val="CodeBlock"/>
        <w:spacing w:after="0"/>
      </w:pPr>
      <w:r>
        <w:t xml:space="preserve">│   ├── 02_load_data.R     # Data loading</w:t>
      </w:r>
    </w:p>
    <w:p>
      <w:pPr>
        <w:pStyle w:val="CodeBlock"/>
        <w:spacing w:after="0"/>
      </w:pPr>
      <w:r>
        <w:t xml:space="preserve">│   ├── 03_study_level.R   # DEFF, effective n</w:t>
      </w:r>
    </w:p>
    <w:p>
      <w:pPr>
        <w:pStyle w:val="CodeBlock"/>
        <w:spacing w:after="0"/>
      </w:pPr>
      <w:r>
        <w:t xml:space="preserve">│   ├── 04_proportions.R   # Proportion CI methods</w:t>
      </w:r>
    </w:p>
    <w:p>
      <w:pPr>
        <w:pStyle w:val="CodeBlock"/>
        <w:spacing w:after="0"/>
      </w:pPr>
      <w:r>
        <w:t xml:space="preserve">│   ├── 05_means.R         # Mean CI methods</w:t>
      </w:r>
    </w:p>
    <w:p>
      <w:pPr>
        <w:pStyle w:val="CodeBlock"/>
        <w:spacing w:after="0"/>
      </w:pPr>
      <w:r>
        <w:t xml:space="preserve">│   ├── 06_nps.R           # NPS calculations</w:t>
      </w:r>
    </w:p>
    <w:p>
      <w:pPr>
        <w:pStyle w:val="CodeBlock"/>
        <w:spacing w:after="0"/>
      </w:pPr>
      <w:r>
        <w:t xml:space="preserve">│   └── 07_output.R        # Excel generation</w:t>
      </w:r>
    </w:p>
    <w:p>
      <w:pPr>
        <w:pStyle w:val="CodeBlock"/>
        <w:spacing w:after="0"/>
      </w:pPr>
      <w:r>
        <w:t xml:space="preserve">├── tests/                  # Test suite</w:t>
      </w:r>
    </w:p>
    <w:p>
      <w:pPr>
        <w:pStyle w:val="CodeBlock"/>
        <w:spacing w:after="0"/>
      </w:pPr>
      <w:r>
        <w:t xml:space="preserve">└── docs/                   # This documentation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Data Flow</w:t>
      </w:r>
    </w:p>
    <w:p>
      <w:pPr>
        <w:spacing w:after="50"/>
      </w:pPr>
    </w:p>
    <w:p>
      <w:pPr>
        <w:pStyle w:val="CodeBlock"/>
        <w:spacing w:after="0"/>
      </w:pPr>
      <w:r>
        <w:t xml:space="preserve">Config (Excel) → load_confidence_config()</w:t>
      </w:r>
    </w:p>
    <w:p>
      <w:pPr>
        <w:pStyle w:val="CodeBlock"/>
        <w:spacing w:after="0"/>
      </w:pPr>
      <w:r>
        <w:t xml:space="preserve">                        ↓</w:t>
      </w:r>
    </w:p>
    <w:p>
      <w:pPr>
        <w:pStyle w:val="CodeBlock"/>
        <w:spacing w:after="0"/>
      </w:pPr>
      <w:r>
        <w:t xml:space="preserve">                 load_survey_data()</w:t>
      </w:r>
    </w:p>
    <w:p>
      <w:pPr>
        <w:pStyle w:val="CodeBlock"/>
        <w:spacing w:after="0"/>
      </w:pPr>
      <w:r>
        <w:t xml:space="preserve">                        ↓</w:t>
      </w:r>
    </w:p>
    <w:p>
      <w:pPr>
        <w:pStyle w:val="CodeBlock"/>
        <w:spacing w:after="0"/>
      </w:pPr>
      <w:r>
        <w:t xml:space="preserve">              calculate_study_level_stats()</w:t>
      </w:r>
    </w:p>
    <w:p>
      <w:pPr>
        <w:pStyle w:val="CodeBlock"/>
        <w:spacing w:after="0"/>
      </w:pPr>
      <w:r>
        <w:t xml:space="preserve">                        ↓</w:t>
      </w:r>
    </w:p>
    <w:p>
      <w:pPr>
        <w:pStyle w:val="CodeBlock"/>
        <w:spacing w:after="0"/>
      </w:pPr>
      <w:r>
        <w:t xml:space="preserve">                process_questions()</w:t>
      </w:r>
    </w:p>
    <w:p>
      <w:pPr>
        <w:pStyle w:val="CodeBlock"/>
        <w:spacing w:after="0"/>
      </w:pPr>
      <w:r>
        <w:t xml:space="preserve">                   ├── Proportions</w:t>
      </w:r>
    </w:p>
    <w:p>
      <w:pPr>
        <w:pStyle w:val="CodeBlock"/>
        <w:spacing w:after="0"/>
      </w:pPr>
      <w:r>
        <w:t xml:space="preserve">                   ├── Means</w:t>
      </w:r>
    </w:p>
    <w:p>
      <w:pPr>
        <w:pStyle w:val="CodeBlock"/>
        <w:spacing w:after="0"/>
      </w:pPr>
      <w:r>
        <w:t xml:space="preserve">                   └── NPS</w:t>
      </w:r>
    </w:p>
    <w:p>
      <w:pPr>
        <w:pStyle w:val="CodeBlock"/>
        <w:spacing w:after="0"/>
      </w:pPr>
      <w:r>
        <w:t xml:space="preserve">                        ↓</w:t>
      </w:r>
    </w:p>
    <w:p>
      <w:pPr>
        <w:pStyle w:val="CodeBlock"/>
        <w:spacing w:after="0"/>
      </w:pPr>
      <w:r>
        <w:t xml:space="preserve">              write_confidence_output() → Excel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Key Algorithms</w:t>
      </w:r>
    </w:p>
    <w:p>
      <w:pPr>
        <w:spacing w:after="50"/>
      </w:pPr>
    </w:p>
    <w:p>
      <w:pPr>
        <w:spacing w:after="100"/>
      </w:pPr>
      <w:r>
        <w:t xml:space="preserve">Values/Weights Alignment:</w:t>
      </w:r>
    </w:p>
    <w:p>
      <w:pPr>
        <w:spacing w:after="150"/>
      </w:pPr>
      <w:r>
        <w:t xml:space="preserve">Critical for weighted calculations. Always align valid values with valid weights before computation.</w:t>
      </w:r>
    </w:p>
    <w:p>
      <w:pPr>
        <w:spacing w:after="50"/>
      </w:pPr>
    </w:p>
    <w:p>
      <w:pPr>
        <w:pStyle w:val="CodeBlock"/>
        <w:spacing w:after="0"/>
      </w:pPr>
      <w:r>
        <w:t xml:space="preserve">valid_idx &lt;- !is.na(values) &amp; is.finite(values)</w:t>
      </w:r>
    </w:p>
    <w:p>
      <w:pPr>
        <w:pStyle w:val="CodeBlock"/>
        <w:spacing w:after="0"/>
      </w:pPr>
      <w:r>
        <w:t xml:space="preserve">if (!is.null(weights)) {</w:t>
      </w:r>
    </w:p>
    <w:p>
      <w:pPr>
        <w:pStyle w:val="CodeBlock"/>
        <w:spacing w:after="0"/>
      </w:pPr>
      <w:r>
        <w:t xml:space="preserve">  good_idx &lt;- valid_idx &amp; !is.na(weights) &amp; weights &gt; 0</w:t>
      </w:r>
    </w:p>
    <w:p>
      <w:pPr>
        <w:pStyle w:val="CodeBlock"/>
        <w:spacing w:after="0"/>
      </w:pPr>
      <w:r>
        <w:t xml:space="preserve">  values_valid &lt;- values[good_idx]</w:t>
      </w:r>
    </w:p>
    <w:p>
      <w:pPr>
        <w:pStyle w:val="CodeBlock"/>
        <w:spacing w:after="0"/>
      </w:pPr>
      <w:r>
        <w:t xml:space="preserve">  weights_valid &lt;- weights[good_idx]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Bootstrap Resampling:</w:t>
      </w:r>
    </w:p>
    <w:p>
      <w:pPr>
        <w:pStyle w:val="CodeBlock"/>
        <w:spacing w:after="0"/>
      </w:pPr>
      <w:r>
        <w:t xml:space="preserve">for (i in 1:B) {</w:t>
      </w:r>
    </w:p>
    <w:p>
      <w:pPr>
        <w:pStyle w:val="CodeBlock"/>
        <w:spacing w:after="0"/>
      </w:pPr>
      <w:r>
        <w:t xml:space="preserve">  idx &lt;- sample(1:n, size = n, replace = TRUE, prob = weights)</w:t>
      </w:r>
    </w:p>
    <w:p>
      <w:pPr>
        <w:pStyle w:val="CodeBlock"/>
        <w:spacing w:after="0"/>
      </w:pPr>
      <w:r>
        <w:t xml:space="preserve">  boot_sample &lt;- values[idx]</w:t>
      </w:r>
    </w:p>
    <w:p>
      <w:pPr>
        <w:pStyle w:val="CodeBlock"/>
        <w:spacing w:after="0"/>
      </w:pPr>
      <w:r>
        <w:t xml:space="preserve">  boot_weights &lt;- weights[idx]</w:t>
      </w:r>
    </w:p>
    <w:p>
      <w:pPr>
        <w:pStyle w:val="CodeBlock"/>
        <w:spacing w:after="0"/>
      </w:pPr>
      <w:r>
        <w:t xml:space="preserve">  boot_stats[i] &lt;- weighted_stat(boot_sample, boot_weights)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 Packages Used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Dependencies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Version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`readxl`</w:t>
            </w:r>
          </w:p>
        </w:tc>
        <w:tc>
          <w:p>
            <w:r>
              <w:t xml:space="preserve">≥1.4.0</w:t>
            </w:r>
          </w:p>
        </w:tc>
        <w:tc>
          <w:p>
            <w:r>
              <w:t xml:space="preserve">Read Excel config files</w:t>
            </w:r>
          </w:p>
        </w:tc>
      </w:tr>
      <w:tr>
        <w:tc>
          <w:p>
            <w:r>
              <w:t xml:space="preserve">`openxlsx`</w:t>
            </w:r>
          </w:p>
        </w:tc>
        <w:tc>
          <w:p>
            <w:r>
              <w:t xml:space="preserve">≥4.2.5</w:t>
            </w:r>
          </w:p>
        </w:tc>
        <w:tc>
          <w:p>
            <w:r>
              <w:t xml:space="preserve">Write Excel output</w:t>
            </w:r>
          </w:p>
        </w:tc>
      </w:tr>
      <w:tr>
        <w:tc>
          <w:p>
            <w:r>
              <w:t xml:space="preserve">`data.table`</w:t>
            </w:r>
          </w:p>
        </w:tc>
        <w:tc>
          <w:p>
            <w:r>
              <w:t xml:space="preserve">≥1.14.0</w:t>
            </w:r>
          </w:p>
        </w:tc>
        <w:tc>
          <w:p>
            <w:r>
              <w:t xml:space="preserve">Fast CSV loading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Optional Dependencies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`dplyr`</w:t>
            </w:r>
          </w:p>
        </w:tc>
        <w:tc>
          <w:p>
            <w:r>
              <w:t xml:space="preserve">Data manipulation (fallback if unavailable)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Base R Only</w:t>
      </w:r>
    </w:p>
    <w:p>
      <w:pPr>
        <w:spacing w:after="50"/>
      </w:pPr>
    </w:p>
    <w:p>
      <w:pPr>
        <w:spacing w:after="150"/>
      </w:pPr>
      <w:r>
        <w:t xml:space="preserve">The statistical calculations use only base R functions: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`qnorm()` - Normal quantiles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`qt()` - t-distribution quantiles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`qbeta()` - Beta distribution quantiles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`sample()` - Random sampling for bootstrap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`weighted.mean()` - Weighted means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References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Statistical Methods</w:t>
      </w:r>
    </w:p>
    <w:p>
      <w:pPr>
        <w:spacing w:after="50"/>
      </w:pPr>
    </w:p>
    <w:p>
      <w:pPr>
        <w:spacing w:after="100"/>
      </w:pPr>
      <w:r>
        <w:t xml:space="preserve">Wilson Score Interval: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Wilson, E. B. (1927). Probable inference, the law of succession, and statistical inference. *Journal of the American Statistical Association*, 22(158), 209-212.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Agresti, A., &amp; Coull, B. A. (1998). Approximate is better than "exact" for interval estimation of binomial proportions. *The American Statistician*, 52(2), 119-126.</w:t>
      </w:r>
    </w:p>
    <w:p>
      <w:pPr>
        <w:spacing w:after="50"/>
      </w:pPr>
    </w:p>
    <w:p>
      <w:pPr>
        <w:spacing w:after="100"/>
      </w:pPr>
      <w:r>
        <w:t xml:space="preserve">Bootstrap Methods: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Efron, B., &amp; Tibshirani, R. J. (1993). *An Introduction to the Bootstrap*. Chapman &amp; Hall/CRC.</w:t>
      </w:r>
    </w:p>
    <w:p>
      <w:pPr>
        <w:spacing w:after="50"/>
      </w:pPr>
    </w:p>
    <w:p>
      <w:pPr>
        <w:spacing w:after="100"/>
      </w:pPr>
      <w:r>
        <w:t xml:space="preserve">Bayesian Methods: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Gelman, A., Carlin, J. B., Stern, H. S., Dunson, D. B., Vehtari, A., &amp; Rubin, D. B. (2013). *Bayesian Data Analysis* (3rd ed.). Chapman &amp; Hall/CRC.</w:t>
      </w:r>
    </w:p>
    <w:p>
      <w:pPr>
        <w:spacing w:after="50"/>
      </w:pPr>
    </w:p>
    <w:p>
      <w:pPr>
        <w:spacing w:after="100"/>
      </w:pPr>
      <w:r>
        <w:t xml:space="preserve">Design Effects: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Kish, L. (1965). *Survey Sampling*. John Wiley &amp; Sons.</w:t>
      </w:r>
    </w:p>
    <w:p>
      <w:pPr>
        <w:spacing w:after="50"/>
      </w:pPr>
    </w:p>
    <w:p>
      <w:pPr>
        <w:spacing w:after="100"/>
      </w:pPr>
      <w:r>
        <w:t xml:space="preserve">Net Promoter Score: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Reichheld, F. F. (2003). The one number you need to grow. *Harvard Business Review*, 81(12), 46-54.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Implementation References</w:t>
      </w:r>
    </w:p>
    <w:p>
      <w:pPr>
        <w:spacing w:after="50"/>
      </w:pPr>
    </w:p>
    <w:p>
      <w:pPr>
        <w:spacing w:after="100"/>
      </w:pPr>
      <w:r>
        <w:t xml:space="preserve">R Language: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 Core Team (2024). R: A language and environment for statistical computing. R Foundation for Statistical Computing.</w:t>
      </w:r>
    </w:p>
    <w:p>
      <w:pPr>
        <w:spacing w:after="50"/>
      </w:pPr>
    </w:p>
    <w:p>
      <w:pPr>
        <w:spacing w:after="100"/>
      </w:pPr>
      <w:r>
        <w:t xml:space="preserve">Excel 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openxlsx package documentation: https://ycphs.github.io/openxlsx/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Appendix: Formula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Proportion CI Formulas</w:t>
      </w:r>
    </w:p>
    <w:p>
      <w:pPr>
        <w:spacing w:after="50"/>
      </w:pPr>
    </w:p>
    <w:p>
      <w:pPr>
        <w:spacing w:after="100"/>
      </w:pPr>
      <w:r>
        <w:t xml:space="preserve">Normal (Wald):</w:t>
      </w:r>
    </w:p>
    <w:p>
      <w:pPr>
        <w:pStyle w:val="CodeBlock"/>
        <w:spacing w:after="0"/>
      </w:pPr>
      <w:r>
        <w:t xml:space="preserve">CI = p ± z * sqrt(p(1-p)/n)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Wilson:</w:t>
      </w:r>
    </w:p>
    <w:p>
      <w:pPr>
        <w:pStyle w:val="CodeBlock"/>
        <w:spacing w:after="0"/>
      </w:pPr>
      <w:r>
        <w:t xml:space="preserve">CI = (p + z²/2n ± z*sqrt(p(1-p)/n + z²/4n²)) / (1 + z²/n)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Bayesian (Beta posterior):</w:t>
      </w:r>
    </w:p>
    <w:p>
      <w:pPr>
        <w:pStyle w:val="CodeBlock"/>
        <w:spacing w:after="0"/>
      </w:pPr>
      <w:r>
        <w:t xml:space="preserve">CI = [qbeta(α/2, a+x, b+n-x), qbeta(1-α/2, a+x, b+n-x)]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Mean CI Formulas</w:t>
      </w:r>
    </w:p>
    <w:p>
      <w:pPr>
        <w:spacing w:after="50"/>
      </w:pPr>
    </w:p>
    <w:p>
      <w:pPr>
        <w:spacing w:after="100"/>
      </w:pPr>
      <w:r>
        <w:t xml:space="preserve">t-distribution:</w:t>
      </w:r>
    </w:p>
    <w:p>
      <w:pPr>
        <w:pStyle w:val="CodeBlock"/>
        <w:spacing w:after="0"/>
      </w:pPr>
      <w:r>
        <w:t xml:space="preserve">CI = x̄ ± t_(n-1,α/2) * s/sqrt(n)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Weighted:</w:t>
      </w:r>
    </w:p>
    <w:p>
      <w:pPr>
        <w:pStyle w:val="CodeBlock"/>
        <w:spacing w:after="0"/>
      </w:pPr>
      <w:r>
        <w:t xml:space="preserve">CI = x̄_w ± t_(n_eff-1,α/2) * sqrt(s²_w/n_eff)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Effective Sample Size</w:t>
      </w:r>
    </w:p>
    <w:p>
      <w:pPr>
        <w:spacing w:after="50"/>
      </w:pPr>
    </w:p>
    <w:p>
      <w:pPr>
        <w:spacing w:after="100"/>
      </w:pPr>
      <w:r>
        <w:t xml:space="preserve">Kish:</w:t>
      </w:r>
    </w:p>
    <w:p>
      <w:pPr>
        <w:pStyle w:val="CodeBlock"/>
        <w:spacing w:after="0"/>
      </w:pPr>
      <w:r>
        <w:t xml:space="preserve">n_eff = (Σw)² / Σw²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DEFF:</w:t>
      </w:r>
    </w:p>
    <w:p>
      <w:pPr>
        <w:pStyle w:val="CodeBlock"/>
        <w:spacing w:after="0"/>
      </w:pPr>
      <w:r>
        <w:t xml:space="preserve">DEFF = 1 + CV²(w) = n/n_eff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End of Authoritative Guide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Confidence Module v2.0.0</w:t>
      </w:r>
    </w:p>
    <w:p>
      <w:pPr>
        <w:spacing w:after="150"/>
      </w:pPr>
      <w:r>
        <w:rPr>
          <w:i/>
          <w:iCs/>
        </w:rPr>
        <w:t xml:space="preserve">Last Updated: December 2025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2025-12-24T04:05:10.791Z</dcterms:created>
  <dcterms:modified xsi:type="dcterms:W3CDTF">2025-12-24T04:05:10.791Z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