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Key Driver Analysis Module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50"/>
      </w:pPr>
    </w:p>
    <w:p>
      <w:pPr>
        <w:spacing w:after="150"/>
      </w:pPr>
      <w:r>
        <w:t xml:space="preserve">Identifies which drivers have the greatest impact on key outcomes using multiple statistical methods.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Quick Start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source("modules/keydriver/R/00_main.R")</w:t>
      </w:r>
    </w:p>
    <w:p>
      <w:pPr>
        <w:pStyle w:val="CodeBlock"/>
        <w:spacing w:after="0"/>
      </w:pPr>
      <w:r>
        <w:t xml:space="preserve">source("modules/keydriver/R/01_config.R")</w:t>
      </w:r>
    </w:p>
    <w:p>
      <w:pPr>
        <w:pStyle w:val="CodeBlock"/>
        <w:spacing w:after="0"/>
      </w:pPr>
      <w:r>
        <w:t xml:space="preserve">source("modules/keydriver/R/02_validation.R")</w:t>
      </w:r>
    </w:p>
    <w:p>
      <w:pPr>
        <w:pStyle w:val="CodeBlock"/>
        <w:spacing w:after="0"/>
      </w:pPr>
      <w:r>
        <w:t xml:space="preserve">source("modules/keydriver/R/03_analysis.R")</w:t>
      </w:r>
    </w:p>
    <w:p>
      <w:pPr>
        <w:pStyle w:val="CodeBlock"/>
        <w:spacing w:after="0"/>
      </w:pPr>
      <w:r>
        <w:t xml:space="preserve">source("modules/keydriver/R/04_output.R")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results &lt;- run_keydriver_analysis(</w:t>
      </w:r>
    </w:p>
    <w:p>
      <w:pPr>
        <w:pStyle w:val="CodeBlock"/>
        <w:spacing w:after="0"/>
      </w:pPr>
      <w:r>
        <w:t xml:space="preserve">  config_file = "keydriver_config.xlsx"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Or use the GUI:</w:t>
      </w:r>
    </w:p>
    <w:p>
      <w:pPr>
        <w:pStyle w:val="CodeBlock"/>
        <w:spacing w:after="0"/>
      </w:pPr>
      <w:r>
        <w:t xml:space="preserve">source("launch_turas.R")</w:t>
      </w:r>
    </w:p>
    <w:p>
      <w:pPr>
        <w:pStyle w:val="CodeBlock"/>
        <w:spacing w:after="0"/>
      </w:pPr>
      <w:r>
        <w:t xml:space="preserve"># Click "Key Driver" button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Features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Statistical Methods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**Shapley Value Decomposition** - Game-theoretic fair R² allocation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**Relative Weights** (Johnson 2000) - Handles multicollinearity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**Beta Weights** - Standardized regression coefficients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**Zero-order Correlations** - Bivariate relationships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**SHAP Analysis** (XGBoost/TreeSHAP) - Machine learning importance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Analysis Capabilities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Survey weights support throughout pipeline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VIF multicollinearity diagnostics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Quadrant charts (Importance-Performance Analysis)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comparison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Excel output with charts and documentation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Smart sample size rules: n ≥ max(30, 10×k drivers)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Zero variance detection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Aliased predictor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Maximum 15 drivers for exact Shapley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Required Files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File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`keydriver_config.xlsx`</w:t>
            </w:r>
          </w:p>
        </w:tc>
        <w:tc>
          <w:p>
            <w:r>
              <w:t xml:space="preserve">Settings, variable definitions, optional segments</w:t>
            </w:r>
          </w:p>
        </w:tc>
      </w:tr>
      <w:tr>
        <w:tc>
          <w:p>
            <w:r>
              <w:t xml:space="preserve">Data file</w:t>
            </w:r>
          </w:p>
        </w:tc>
        <w:tc>
          <w:p>
            <w:r>
              <w:t xml:space="preserve">Respondent-level survey data (.csv, .xlsx, .sav, .dta)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See [06_TEMPLATE_REFERENCE.md](06_TEMPLATE_REFERENCE.md) for complete template documentation.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Module Architecture</w:t>
      </w:r>
    </w:p>
    <w:p>
      <w:pPr>
        <w:spacing w:after="50"/>
      </w:pPr>
    </w:p>
    <w:p>
      <w:pPr>
        <w:pStyle w:val="CodeBlock"/>
        <w:spacing w:after="0"/>
      </w:pPr>
      <w:r>
        <w:t xml:space="preserve">keydriver/</w:t>
      </w:r>
    </w:p>
    <w:p>
      <w:pPr>
        <w:pStyle w:val="CodeBlock"/>
        <w:spacing w:after="0"/>
      </w:pPr>
      <w:r>
        <w:t xml:space="preserve">├── R/</w:t>
      </w:r>
    </w:p>
    <w:p>
      <w:pPr>
        <w:pStyle w:val="CodeBlock"/>
        <w:spacing w:after="0"/>
      </w:pPr>
      <w:r>
        <w:t xml:space="preserve">│   ├── 00_main.R           # Main orchestration</w:t>
      </w:r>
    </w:p>
    <w:p>
      <w:pPr>
        <w:pStyle w:val="CodeBlock"/>
        <w:spacing w:after="0"/>
      </w:pPr>
      <w:r>
        <w:t xml:space="preserve">│   ├── 01_config.R         # Configuration loading</w:t>
      </w:r>
    </w:p>
    <w:p>
      <w:pPr>
        <w:pStyle w:val="CodeBlock"/>
        <w:spacing w:after="0"/>
      </w:pPr>
      <w:r>
        <w:t xml:space="preserve">│   ├── 02_validation.R     # Data validation</w:t>
      </w:r>
    </w:p>
    <w:p>
      <w:pPr>
        <w:pStyle w:val="CodeBlock"/>
        <w:spacing w:after="0"/>
      </w:pPr>
      <w:r>
        <w:t xml:space="preserve">│   ├── 03_analysis.R       # Statistical analysis</w:t>
      </w:r>
    </w:p>
    <w:p>
      <w:pPr>
        <w:pStyle w:val="CodeBlock"/>
        <w:spacing w:after="0"/>
      </w:pPr>
      <w:r>
        <w:t xml:space="preserve">│   └── 04_output.R         # Excel output</w:t>
      </w:r>
    </w:p>
    <w:p>
      <w:pPr>
        <w:pStyle w:val="CodeBlock"/>
        <w:spacing w:after="0"/>
      </w:pPr>
      <w:r>
        <w:t xml:space="preserve">└── docs/</w:t>
      </w:r>
    </w:p>
    <w:p>
      <w:pPr>
        <w:pStyle w:val="CodeBlock"/>
        <w:spacing w:after="0"/>
      </w:pPr>
      <w:r>
        <w:t xml:space="preserve">    ├── 01_README.md        # This file</w:t>
      </w:r>
    </w:p>
    <w:p>
      <w:pPr>
        <w:pStyle w:val="CodeBlock"/>
        <w:spacing w:after="0"/>
      </w:pPr>
      <w:r>
        <w:t xml:space="preserve">    ├── 02_KEYDRIVER_OVERVIEW.md</w:t>
      </w:r>
    </w:p>
    <w:p>
      <w:pPr>
        <w:pStyle w:val="CodeBlock"/>
        <w:spacing w:after="0"/>
      </w:pPr>
      <w:r>
        <w:t xml:space="preserve">    ├── 03_REFERENCE_GUIDE.md</w:t>
      </w:r>
    </w:p>
    <w:p>
      <w:pPr>
        <w:pStyle w:val="CodeBlock"/>
        <w:spacing w:after="0"/>
      </w:pPr>
      <w:r>
        <w:t xml:space="preserve">    ├── 04_USER_MANUAL.md</w:t>
      </w:r>
    </w:p>
    <w:p>
      <w:pPr>
        <w:pStyle w:val="CodeBlock"/>
        <w:spacing w:after="0"/>
      </w:pPr>
      <w:r>
        <w:t xml:space="preserve">    ├── 05_TECHNICAL_DOCS.md</w:t>
      </w:r>
    </w:p>
    <w:p>
      <w:pPr>
        <w:pStyle w:val="CodeBlock"/>
        <w:spacing w:after="0"/>
      </w:pPr>
      <w:r>
        <w:t xml:space="preserve">    ├── 06_TEMPLATE_REFERENCE.md</w:t>
      </w:r>
    </w:p>
    <w:p>
      <w:pPr>
        <w:pStyle w:val="CodeBlock"/>
        <w:spacing w:after="0"/>
      </w:pPr>
      <w:r>
        <w:t xml:space="preserve">    ├── 07_EXAMPLE_WORKFLOWS.md</w:t>
      </w:r>
    </w:p>
    <w:p>
      <w:pPr>
        <w:pStyle w:val="CodeBlock"/>
        <w:spacing w:after="0"/>
      </w:pPr>
      <w:r>
        <w:t xml:space="preserve">    └── templates/</w:t>
      </w:r>
    </w:p>
    <w:p>
      <w:pPr>
        <w:pStyle w:val="CodeBlock"/>
        <w:spacing w:after="0"/>
      </w:pPr>
      <w:r>
        <w:t xml:space="preserve">        └── KeyDriver_Config_Template.xlsx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Dependencies</w:t>
      </w:r>
    </w:p>
    <w:p>
      <w:pPr>
        <w:spacing w:after="50"/>
      </w:pPr>
    </w:p>
    <w:p>
      <w:pPr>
        <w:spacing w:after="100"/>
      </w:pPr>
      <w:r>
        <w:t xml:space="preserve">Required: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openxlsx (&gt;= 4.2.5) - Excel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Base R stats - Regression analysis</w:t>
      </w:r>
    </w:p>
    <w:p>
      <w:pPr>
        <w:spacing w:after="50"/>
      </w:pPr>
    </w:p>
    <w:p>
      <w:pPr>
        <w:spacing w:after="100"/>
      </w:pPr>
      <w:r>
        <w:t xml:space="preserve">Optional: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haven (&gt;= 2.5.0) - SPSS .sav support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xgboost - SHAP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shapviz - SHAP visualizations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shiny, shinyFiles - GUI interface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Output</w:t>
      </w:r>
    </w:p>
    <w:p>
      <w:pPr>
        <w:spacing w:after="50"/>
      </w:pPr>
    </w:p>
    <w:p>
      <w:pPr>
        <w:spacing w:after="150"/>
      </w:pPr>
      <w:r>
        <w:t xml:space="preserve">Excel workbook with sheets: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**Importance Summary** - All metrics in one view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**Method Rankings** - Rank positions from each method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**Model Summary** - R², VIF diagnostics, coefficients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**Correlations** - Full correlation matrix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**Charts** - Shapley impact bar chart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**README** - Methodology documentation</w:t>
      </w:r>
    </w:p>
    <w:p>
      <w:pPr>
        <w:spacing w:after="50"/>
      </w:pPr>
    </w:p>
    <w:p>
      <w:pPr>
        <w:spacing w:after="100"/>
      </w:pPr>
      <w:r>
        <w:t xml:space="preserve">When SHAP enabled: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SHAP_Importance, SHAP_Charts, SHAP_Interactions</w:t>
      </w:r>
    </w:p>
    <w:p>
      <w:pPr>
        <w:spacing w:after="50"/>
      </w:pPr>
    </w:p>
    <w:p>
      <w:pPr>
        <w:spacing w:after="100"/>
      </w:pPr>
      <w:r>
        <w:t xml:space="preserve">When Quadrant enabled: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Quadrant_Summary, Action_Table, Gap_Analysis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Documentation Pack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Document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[01_README.md](01_README.md)</w:t>
            </w:r>
          </w:p>
        </w:tc>
        <w:tc>
          <w:p>
            <w:r>
              <w:t xml:space="preserve">This file - quick start</w:t>
            </w:r>
          </w:p>
        </w:tc>
      </w:tr>
      <w:tr>
        <w:tc>
          <w:p>
            <w:r>
              <w:t xml:space="preserve">[02_KEYDRIVER_OVERVIEW.md](02_KEYDRIVER_OVERVIEW.md)</w:t>
            </w:r>
          </w:p>
        </w:tc>
        <w:tc>
          <w:p>
            <w:r>
              <w:t xml:space="preserve">Module introduction</w:t>
            </w:r>
          </w:p>
        </w:tc>
      </w:tr>
      <w:tr>
        <w:tc>
          <w:p>
            <w:r>
              <w:t xml:space="preserve">[03_REFERENCE_GUIDE.md](03_REFERENCE_GUIDE.md)</w:t>
            </w:r>
          </w:p>
        </w:tc>
        <w:tc>
          <w:p>
            <w:r>
              <w:t xml:space="preserve">Statistical methods reference</w:t>
            </w:r>
          </w:p>
        </w:tc>
      </w:tr>
      <w:tr>
        <w:tc>
          <w:p>
            <w:r>
              <w:t xml:space="preserve">[04_USER_MANUAL.md](04_USER_MANUAL.md)</w:t>
            </w:r>
          </w:p>
        </w:tc>
        <w:tc>
          <w:p>
            <w:r>
              <w:t xml:space="preserve">End-user guide</w:t>
            </w:r>
          </w:p>
        </w:tc>
      </w:tr>
      <w:tr>
        <w:tc>
          <w:p>
            <w:r>
              <w:t xml:space="preserve">[05_TECHNICAL_DOCS.md](05_TECHNICAL_DOCS.md)</w:t>
            </w:r>
          </w:p>
        </w:tc>
        <w:tc>
          <w:p>
            <w:r>
              <w:t xml:space="preserve">Developer documentation</w:t>
            </w:r>
          </w:p>
        </w:tc>
      </w:tr>
      <w:tr>
        <w:tc>
          <w:p>
            <w:r>
              <w:t xml:space="preserve">[06_TEMPLATE_REFERENCE.md](06_TEMPLATE_REFERENCE.md)</w:t>
            </w:r>
          </w:p>
        </w:tc>
        <w:tc>
          <w:p>
            <w:r>
              <w:t xml:space="preserve">Template field reference</w:t>
            </w:r>
          </w:p>
        </w:tc>
      </w:tr>
      <w:tr>
        <w:tc>
          <w:p>
            <w:r>
              <w:t xml:space="preserve">[07_EXAMPLE_WORKFLOWS.md](07_EXAMPLE_WORKFLOWS.md)</w:t>
            </w:r>
          </w:p>
        </w:tc>
        <w:tc>
          <w:p>
            <w:r>
              <w:t xml:space="preserve">Practical examples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References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Johnson, J. W. (2000). A heuristic method for estimating relative weights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Shapley, L. S. (1953). A value for n-person games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Lundberg, S. M., &amp; Lee, S. I. (2017). SHAP: A unified approach to interpreting model predictions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Martilla, J. A., &amp; James, J. C. (1977). Importance-performance analysis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2025-12-23T19:24:54.308Z</dcterms:created>
  <dcterms:modified xsi:type="dcterms:W3CDTF">2025-12-23T19:24:54.309Z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