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2C7A" w14:textId="77777777" w:rsidR="00D26152" w:rsidRPr="00D26152" w:rsidRDefault="00D26152" w:rsidP="00D2615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26152">
        <w:rPr>
          <w:rFonts w:ascii="Times New Roman" w:eastAsia="Times New Roman" w:hAnsi="Times New Roman" w:cs="Times New Roman"/>
          <w:b/>
          <w:bCs/>
          <w:kern w:val="36"/>
          <w:sz w:val="48"/>
          <w:szCs w:val="48"/>
          <w:lang w:eastAsia="en-GB"/>
          <w14:ligatures w14:val="none"/>
        </w:rPr>
        <w:t>Turas Tabs - Reference Guide</w:t>
      </w:r>
    </w:p>
    <w:p w14:paraId="730A401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Version:</w:t>
      </w:r>
      <w:r w:rsidRPr="00D26152">
        <w:rPr>
          <w:rFonts w:ascii="Times New Roman" w:eastAsia="Times New Roman" w:hAnsi="Times New Roman" w:cs="Times New Roman"/>
          <w:kern w:val="0"/>
          <w:lang w:eastAsia="en-GB"/>
          <w14:ligatures w14:val="none"/>
        </w:rPr>
        <w:t xml:space="preserve"> 10.0 </w:t>
      </w:r>
      <w:r w:rsidRPr="00D26152">
        <w:rPr>
          <w:rFonts w:ascii="Times New Roman" w:eastAsia="Times New Roman" w:hAnsi="Times New Roman" w:cs="Times New Roman"/>
          <w:b/>
          <w:bCs/>
          <w:kern w:val="0"/>
          <w:lang w:eastAsia="en-GB"/>
          <w14:ligatures w14:val="none"/>
        </w:rPr>
        <w:t>Date:</w:t>
      </w:r>
      <w:r w:rsidRPr="00D26152">
        <w:rPr>
          <w:rFonts w:ascii="Times New Roman" w:eastAsia="Times New Roman" w:hAnsi="Times New Roman" w:cs="Times New Roman"/>
          <w:kern w:val="0"/>
          <w:lang w:eastAsia="en-GB"/>
          <w14:ligatures w14:val="none"/>
        </w:rPr>
        <w:t xml:space="preserve"> 22 December 2025</w:t>
      </w:r>
    </w:p>
    <w:p w14:paraId="6B4A01F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This guide provides a complete reference for all Tabs features and concepts. For step-by-step instructions, see the </w:t>
      </w:r>
      <w:hyperlink r:id="rId7" w:history="1">
        <w:r w:rsidRPr="00D26152">
          <w:rPr>
            <w:rFonts w:ascii="Times New Roman" w:eastAsia="Times New Roman" w:hAnsi="Times New Roman" w:cs="Times New Roman"/>
            <w:color w:val="0000FF"/>
            <w:kern w:val="0"/>
            <w:u w:val="single"/>
            <w:lang w:eastAsia="en-GB"/>
            <w14:ligatures w14:val="none"/>
          </w:rPr>
          <w:t>User Manual</w:t>
        </w:r>
      </w:hyperlink>
      <w:r w:rsidRPr="00D26152">
        <w:rPr>
          <w:rFonts w:ascii="Times New Roman" w:eastAsia="Times New Roman" w:hAnsi="Times New Roman" w:cs="Times New Roman"/>
          <w:kern w:val="0"/>
          <w:lang w:eastAsia="en-GB"/>
          <w14:ligatures w14:val="none"/>
        </w:rPr>
        <w:t xml:space="preserve">. For template field details, see the </w:t>
      </w:r>
      <w:hyperlink r:id="rId8" w:history="1">
        <w:r w:rsidRPr="00D26152">
          <w:rPr>
            <w:rFonts w:ascii="Times New Roman" w:eastAsia="Times New Roman" w:hAnsi="Times New Roman" w:cs="Times New Roman"/>
            <w:color w:val="0000FF"/>
            <w:kern w:val="0"/>
            <w:u w:val="single"/>
            <w:lang w:eastAsia="en-GB"/>
            <w14:ligatures w14:val="none"/>
          </w:rPr>
          <w:t>Template Reference</w:t>
        </w:r>
      </w:hyperlink>
      <w:r w:rsidRPr="00D26152">
        <w:rPr>
          <w:rFonts w:ascii="Times New Roman" w:eastAsia="Times New Roman" w:hAnsi="Times New Roman" w:cs="Times New Roman"/>
          <w:kern w:val="0"/>
          <w:lang w:eastAsia="en-GB"/>
          <w14:ligatures w14:val="none"/>
        </w:rPr>
        <w:t>.</w:t>
      </w:r>
    </w:p>
    <w:p w14:paraId="113AE09D"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061BE85D">
          <v:rect id="_x0000_i1025" alt="" style="width:451.3pt;height:.05pt;mso-width-percent:0;mso-height-percent:0;mso-width-percent:0;mso-height-percent:0" o:hralign="center" o:hrstd="t" o:hr="t" fillcolor="#a0a0a0" stroked="f"/>
        </w:pict>
      </w:r>
    </w:p>
    <w:p w14:paraId="1AC7A634"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Core Concepts</w:t>
      </w:r>
    </w:p>
    <w:p w14:paraId="783FD115"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Survey Structure</w:t>
      </w:r>
    </w:p>
    <w:p w14:paraId="43451BA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Survey Structure file is the master definition of your survey. It tells Tabs what questions exist, what type each question is, what response options are available, and how they should be labelled in output.</w:t>
      </w:r>
    </w:p>
    <w:p w14:paraId="4D4377D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This file is used across multiple Turas modules, so you define your survey once and use it everywhere.</w:t>
      </w:r>
    </w:p>
    <w:p w14:paraId="305A461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The Survey Structure contains: - </w:t>
      </w:r>
      <w:r w:rsidRPr="00D26152">
        <w:rPr>
          <w:rFonts w:ascii="Times New Roman" w:eastAsia="Times New Roman" w:hAnsi="Times New Roman" w:cs="Times New Roman"/>
          <w:b/>
          <w:bCs/>
          <w:kern w:val="0"/>
          <w:lang w:eastAsia="en-GB"/>
          <w14:ligatures w14:val="none"/>
        </w:rPr>
        <w:t>Questions sheet:</w:t>
      </w:r>
      <w:r w:rsidRPr="00D26152">
        <w:rPr>
          <w:rFonts w:ascii="Times New Roman" w:eastAsia="Times New Roman" w:hAnsi="Times New Roman" w:cs="Times New Roman"/>
          <w:kern w:val="0"/>
          <w:lang w:eastAsia="en-GB"/>
          <w14:ligatures w14:val="none"/>
        </w:rPr>
        <w:t xml:space="preserve"> Lists every question with its code, text, and type - </w:t>
      </w:r>
      <w:r w:rsidRPr="00D26152">
        <w:rPr>
          <w:rFonts w:ascii="Times New Roman" w:eastAsia="Times New Roman" w:hAnsi="Times New Roman" w:cs="Times New Roman"/>
          <w:b/>
          <w:bCs/>
          <w:kern w:val="0"/>
          <w:lang w:eastAsia="en-GB"/>
          <w14:ligatures w14:val="none"/>
        </w:rPr>
        <w:t>Options sheet:</w:t>
      </w:r>
      <w:r w:rsidRPr="00D26152">
        <w:rPr>
          <w:rFonts w:ascii="Times New Roman" w:eastAsia="Times New Roman" w:hAnsi="Times New Roman" w:cs="Times New Roman"/>
          <w:kern w:val="0"/>
          <w:lang w:eastAsia="en-GB"/>
          <w14:ligatures w14:val="none"/>
        </w:rPr>
        <w:t xml:space="preserve"> Lists the response options for each question - </w:t>
      </w:r>
      <w:proofErr w:type="spellStart"/>
      <w:r w:rsidRPr="00D26152">
        <w:rPr>
          <w:rFonts w:ascii="Times New Roman" w:eastAsia="Times New Roman" w:hAnsi="Times New Roman" w:cs="Times New Roman"/>
          <w:b/>
          <w:bCs/>
          <w:kern w:val="0"/>
          <w:lang w:eastAsia="en-GB"/>
          <w14:ligatures w14:val="none"/>
        </w:rPr>
        <w:t>Composite_Metrics</w:t>
      </w:r>
      <w:proofErr w:type="spellEnd"/>
      <w:r w:rsidRPr="00D26152">
        <w:rPr>
          <w:rFonts w:ascii="Times New Roman" w:eastAsia="Times New Roman" w:hAnsi="Times New Roman" w:cs="Times New Roman"/>
          <w:b/>
          <w:bCs/>
          <w:kern w:val="0"/>
          <w:lang w:eastAsia="en-GB"/>
          <w14:ligatures w14:val="none"/>
        </w:rPr>
        <w:t xml:space="preserve"> sheet:</w:t>
      </w:r>
      <w:r w:rsidRPr="00D26152">
        <w:rPr>
          <w:rFonts w:ascii="Times New Roman" w:eastAsia="Times New Roman" w:hAnsi="Times New Roman" w:cs="Times New Roman"/>
          <w:kern w:val="0"/>
          <w:lang w:eastAsia="en-GB"/>
          <w14:ligatures w14:val="none"/>
        </w:rPr>
        <w:t xml:space="preserve"> Defines calculated scores that combine multiple questions</w:t>
      </w:r>
    </w:p>
    <w:p w14:paraId="123F6395"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Crosstab Configuration</w:t>
      </w:r>
    </w:p>
    <w:p w14:paraId="24DBF75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The Crosstab Config file tells Tabs how to run your specific analysis. It specifies: - Where to find your data and structure files - Which questions to </w:t>
      </w:r>
      <w:proofErr w:type="spellStart"/>
      <w:r w:rsidRPr="00D26152">
        <w:rPr>
          <w:rFonts w:ascii="Times New Roman" w:eastAsia="Times New Roman" w:hAnsi="Times New Roman" w:cs="Times New Roman"/>
          <w:kern w:val="0"/>
          <w:lang w:eastAsia="en-GB"/>
          <w14:ligatures w14:val="none"/>
        </w:rPr>
        <w:t>analyze</w:t>
      </w:r>
      <w:proofErr w:type="spellEnd"/>
      <w:r w:rsidRPr="00D26152">
        <w:rPr>
          <w:rFonts w:ascii="Times New Roman" w:eastAsia="Times New Roman" w:hAnsi="Times New Roman" w:cs="Times New Roman"/>
          <w:kern w:val="0"/>
          <w:lang w:eastAsia="en-GB"/>
          <w14:ligatures w14:val="none"/>
        </w:rPr>
        <w:t xml:space="preserve"> (the "stubs") - Which questions to use as banner columns (demographic breakouts) - Display and formatting preferences - Statistical testing settings</w:t>
      </w:r>
    </w:p>
    <w:p w14:paraId="25AC7E87"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Banner and Stub</w:t>
      </w:r>
    </w:p>
    <w:p w14:paraId="657EC42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In crosstab terminology: - </w:t>
      </w:r>
      <w:r w:rsidRPr="00D26152">
        <w:rPr>
          <w:rFonts w:ascii="Times New Roman" w:eastAsia="Times New Roman" w:hAnsi="Times New Roman" w:cs="Times New Roman"/>
          <w:b/>
          <w:bCs/>
          <w:kern w:val="0"/>
          <w:lang w:eastAsia="en-GB"/>
          <w14:ligatures w14:val="none"/>
        </w:rPr>
        <w:t>Stubs</w:t>
      </w:r>
      <w:r w:rsidRPr="00D26152">
        <w:rPr>
          <w:rFonts w:ascii="Times New Roman" w:eastAsia="Times New Roman" w:hAnsi="Times New Roman" w:cs="Times New Roman"/>
          <w:kern w:val="0"/>
          <w:lang w:eastAsia="en-GB"/>
          <w14:ligatures w14:val="none"/>
        </w:rPr>
        <w:t xml:space="preserve"> are the questions being </w:t>
      </w:r>
      <w:proofErr w:type="spellStart"/>
      <w:r w:rsidRPr="00D26152">
        <w:rPr>
          <w:rFonts w:ascii="Times New Roman" w:eastAsia="Times New Roman" w:hAnsi="Times New Roman" w:cs="Times New Roman"/>
          <w:kern w:val="0"/>
          <w:lang w:eastAsia="en-GB"/>
          <w14:ligatures w14:val="none"/>
        </w:rPr>
        <w:t>analyzed</w:t>
      </w:r>
      <w:proofErr w:type="spellEnd"/>
      <w:r w:rsidRPr="00D26152">
        <w:rPr>
          <w:rFonts w:ascii="Times New Roman" w:eastAsia="Times New Roman" w:hAnsi="Times New Roman" w:cs="Times New Roman"/>
          <w:kern w:val="0"/>
          <w:lang w:eastAsia="en-GB"/>
          <w14:ligatures w14:val="none"/>
        </w:rPr>
        <w:t xml:space="preserve"> (the rows of your table) - </w:t>
      </w:r>
      <w:r w:rsidRPr="00D26152">
        <w:rPr>
          <w:rFonts w:ascii="Times New Roman" w:eastAsia="Times New Roman" w:hAnsi="Times New Roman" w:cs="Times New Roman"/>
          <w:b/>
          <w:bCs/>
          <w:kern w:val="0"/>
          <w:lang w:eastAsia="en-GB"/>
          <w14:ligatures w14:val="none"/>
        </w:rPr>
        <w:t>Banner</w:t>
      </w:r>
      <w:r w:rsidRPr="00D26152">
        <w:rPr>
          <w:rFonts w:ascii="Times New Roman" w:eastAsia="Times New Roman" w:hAnsi="Times New Roman" w:cs="Times New Roman"/>
          <w:kern w:val="0"/>
          <w:lang w:eastAsia="en-GB"/>
          <w14:ligatures w14:val="none"/>
        </w:rPr>
        <w:t xml:space="preserve"> columns are the demographic breakouts (the columns of your table)</w:t>
      </w:r>
    </w:p>
    <w:p w14:paraId="4B38E8F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For example, if you're </w:t>
      </w:r>
      <w:proofErr w:type="spellStart"/>
      <w:r w:rsidRPr="00D26152">
        <w:rPr>
          <w:rFonts w:ascii="Times New Roman" w:eastAsia="Times New Roman" w:hAnsi="Times New Roman" w:cs="Times New Roman"/>
          <w:kern w:val="0"/>
          <w:lang w:eastAsia="en-GB"/>
          <w14:ligatures w14:val="none"/>
        </w:rPr>
        <w:t>analyzing</w:t>
      </w:r>
      <w:proofErr w:type="spellEnd"/>
      <w:r w:rsidRPr="00D26152">
        <w:rPr>
          <w:rFonts w:ascii="Times New Roman" w:eastAsia="Times New Roman" w:hAnsi="Times New Roman" w:cs="Times New Roman"/>
          <w:kern w:val="0"/>
          <w:lang w:eastAsia="en-GB"/>
          <w14:ligatures w14:val="none"/>
        </w:rPr>
        <w:t xml:space="preserve"> satisfaction ratings broken out by gender and age, the satisfaction question is the stub, and gender/age are the banner.</w:t>
      </w:r>
    </w:p>
    <w:p w14:paraId="614DED72"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Weighting</w:t>
      </w:r>
    </w:p>
    <w:p w14:paraId="059B249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Survey weighting adjusts for sampling biases. If your sample over-represents young urban respondents, weights correct for this so your results reflect the target population.</w:t>
      </w:r>
    </w:p>
    <w:p w14:paraId="2BD7066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applies weights to all calculations and uses effective sample sizes for significance testing. The effective sample size accounts for the variance in weights, giving you accurate p-values.</w:t>
      </w:r>
    </w:p>
    <w:p w14:paraId="731D5F94"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lastRenderedPageBreak/>
      </w:r>
      <w:r w:rsidR="00D26152" w:rsidRPr="00D26152">
        <w:rPr>
          <w:rFonts w:ascii="Times New Roman" w:eastAsia="Times New Roman" w:hAnsi="Times New Roman" w:cs="Times New Roman"/>
          <w:noProof/>
          <w:kern w:val="0"/>
          <w:lang w:eastAsia="en-GB"/>
          <w14:ligatures w14:val="none"/>
        </w:rPr>
        <w:pict w14:anchorId="77ADEEB4">
          <v:rect id="_x0000_i1026" alt="" style="width:451.3pt;height:.05pt;mso-width-percent:0;mso-height-percent:0;mso-width-percent:0;mso-height-percent:0" o:hralign="center" o:hrstd="t" o:hr="t" fillcolor="#a0a0a0" stroked="f"/>
        </w:pict>
      </w:r>
    </w:p>
    <w:p w14:paraId="48E89984"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Question Types</w:t>
      </w:r>
    </w:p>
    <w:p w14:paraId="1E56346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supports seven question types. Each type is processed differently and produces different output.</w:t>
      </w:r>
    </w:p>
    <w:p w14:paraId="6C24DF8E" w14:textId="08460E1B"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roofErr w:type="spellStart"/>
      <w:r w:rsidRPr="00D26152">
        <w:rPr>
          <w:rFonts w:ascii="Times New Roman" w:eastAsia="Times New Roman" w:hAnsi="Times New Roman" w:cs="Times New Roman"/>
          <w:b/>
          <w:bCs/>
          <w:kern w:val="0"/>
          <w:sz w:val="27"/>
          <w:szCs w:val="27"/>
          <w:lang w:eastAsia="en-GB"/>
          <w14:ligatures w14:val="none"/>
        </w:rPr>
        <w:t>Single_</w:t>
      </w:r>
      <w:r w:rsidR="00B60975">
        <w:rPr>
          <w:rFonts w:ascii="Times New Roman" w:eastAsia="Times New Roman" w:hAnsi="Times New Roman" w:cs="Times New Roman"/>
          <w:b/>
          <w:bCs/>
          <w:kern w:val="0"/>
          <w:sz w:val="27"/>
          <w:szCs w:val="27"/>
          <w:lang w:eastAsia="en-GB"/>
          <w14:ligatures w14:val="none"/>
        </w:rPr>
        <w:t>Response</w:t>
      </w:r>
      <w:proofErr w:type="spellEnd"/>
      <w:r w:rsidRPr="00D26152">
        <w:rPr>
          <w:rFonts w:ascii="Times New Roman" w:eastAsia="Times New Roman" w:hAnsi="Times New Roman" w:cs="Times New Roman"/>
          <w:b/>
          <w:bCs/>
          <w:kern w:val="0"/>
          <w:sz w:val="27"/>
          <w:szCs w:val="27"/>
          <w:lang w:eastAsia="en-GB"/>
          <w14:ligatures w14:val="none"/>
        </w:rPr>
        <w:t xml:space="preserve"> (Single Response)</w:t>
      </w:r>
    </w:p>
    <w:p w14:paraId="5DA134C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questions where respondents choose exactly one option.</w:t>
      </w:r>
    </w:p>
    <w:p w14:paraId="0C71DF2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Gender, Age Group, Yes/No questions, Brand preference</w:t>
      </w:r>
    </w:p>
    <w:p w14:paraId="078AAB7F"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Frequency count for each option - Column percentage for each option - Significance testing between banner columns</w:t>
      </w:r>
    </w:p>
    <w:p w14:paraId="6DE1CFD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One column containing the response value (numeric code or text)</w:t>
      </w:r>
    </w:p>
    <w:p w14:paraId="0AEE9D55"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roofErr w:type="spellStart"/>
      <w:r w:rsidRPr="00D26152">
        <w:rPr>
          <w:rFonts w:ascii="Times New Roman" w:eastAsia="Times New Roman" w:hAnsi="Times New Roman" w:cs="Times New Roman"/>
          <w:b/>
          <w:bCs/>
          <w:kern w:val="0"/>
          <w:sz w:val="27"/>
          <w:szCs w:val="27"/>
          <w:lang w:eastAsia="en-GB"/>
          <w14:ligatures w14:val="none"/>
        </w:rPr>
        <w:t>Multi_Mention</w:t>
      </w:r>
      <w:proofErr w:type="spellEnd"/>
      <w:r w:rsidRPr="00D26152">
        <w:rPr>
          <w:rFonts w:ascii="Times New Roman" w:eastAsia="Times New Roman" w:hAnsi="Times New Roman" w:cs="Times New Roman"/>
          <w:b/>
          <w:bCs/>
          <w:kern w:val="0"/>
          <w:sz w:val="27"/>
          <w:szCs w:val="27"/>
          <w:lang w:eastAsia="en-GB"/>
          <w14:ligatures w14:val="none"/>
        </w:rPr>
        <w:t xml:space="preserve"> (Multiple Response)</w:t>
      </w:r>
    </w:p>
    <w:p w14:paraId="7F168B0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questions where respondents can select multiple options.</w:t>
      </w:r>
    </w:p>
    <w:p w14:paraId="1EE0CB3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Brand awareness (select all you know), Features used (select all that apply)</w:t>
      </w:r>
    </w:p>
    <w:p w14:paraId="30E0A2A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Frequency count for each option (how many selected it) - Column percentage for each option (based on respondents, not mentions) - Significance testing between banner columns</w:t>
      </w:r>
    </w:p>
    <w:p w14:paraId="34CD61F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Multiple columns named with a common root and numeric suffix (Q05_1, Q05_2, Q05_3, etc.). Each column contains the response value if selected, or blank/NA if not.</w:t>
      </w:r>
    </w:p>
    <w:p w14:paraId="46345DD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Important:</w:t>
      </w:r>
      <w:r w:rsidRPr="00D26152">
        <w:rPr>
          <w:rFonts w:ascii="Times New Roman" w:eastAsia="Times New Roman" w:hAnsi="Times New Roman" w:cs="Times New Roman"/>
          <w:kern w:val="0"/>
          <w:lang w:eastAsia="en-GB"/>
          <w14:ligatures w14:val="none"/>
        </w:rPr>
        <w:t xml:space="preserve"> Percentages for multi-mention questions can sum to more than 100% because respondents can select multiple options.</w:t>
      </w:r>
    </w:p>
    <w:p w14:paraId="62017093"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Rating</w:t>
      </w:r>
    </w:p>
    <w:p w14:paraId="6C48A55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numeric scales where respondents rate something on a scale.</w:t>
      </w:r>
    </w:p>
    <w:p w14:paraId="39FB268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Satisfaction (1-5), Agreement (1-7), Quality rating (1-10)</w:t>
      </w:r>
    </w:p>
    <w:p w14:paraId="7302376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Frequency and percentage for each scale point - Mean (average) rating - Optional: Top-2-Box and Bottom-2-Box percentages - Significance testing on both percentages and means</w:t>
      </w:r>
    </w:p>
    <w:p w14:paraId="371437E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One column containing the numeric rating value</w:t>
      </w:r>
    </w:p>
    <w:p w14:paraId="1DB11F24"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Likert</w:t>
      </w:r>
    </w:p>
    <w:p w14:paraId="2F045E7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lastRenderedPageBreak/>
        <w:t>For agreement scales that produce an index score.</w:t>
      </w:r>
    </w:p>
    <w:p w14:paraId="55A9433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Strongly Disagree to Strongly Agree, Never to Always</w:t>
      </w:r>
    </w:p>
    <w:p w14:paraId="5984671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Similar to Rating questions, but Likert questions can use custom index weights defined in the Options sheet to calculate a weighted index score.</w:t>
      </w:r>
    </w:p>
    <w:p w14:paraId="47742D4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Frequency and percentage for each option - Index score (calculated from </w:t>
      </w:r>
      <w:proofErr w:type="spellStart"/>
      <w:r w:rsidRPr="00D26152">
        <w:rPr>
          <w:rFonts w:ascii="Times New Roman" w:eastAsia="Times New Roman" w:hAnsi="Times New Roman" w:cs="Times New Roman"/>
          <w:kern w:val="0"/>
          <w:lang w:eastAsia="en-GB"/>
          <w14:ligatures w14:val="none"/>
        </w:rPr>
        <w:t>Index_Weight</w:t>
      </w:r>
      <w:proofErr w:type="spellEnd"/>
      <w:r w:rsidRPr="00D26152">
        <w:rPr>
          <w:rFonts w:ascii="Times New Roman" w:eastAsia="Times New Roman" w:hAnsi="Times New Roman" w:cs="Times New Roman"/>
          <w:kern w:val="0"/>
          <w:lang w:eastAsia="en-GB"/>
          <w14:ligatures w14:val="none"/>
        </w:rPr>
        <w:t xml:space="preserve"> values) - Optional: Net positive score (positive minus negative) - Significance testing</w:t>
      </w:r>
    </w:p>
    <w:p w14:paraId="4EF9FF05"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NPS (Net Promoter Score)</w:t>
      </w:r>
    </w:p>
    <w:p w14:paraId="67B930D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the standard Net Promoter Score question (0-10 scale).</w:t>
      </w:r>
    </w:p>
    <w:p w14:paraId="46929F2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"How likely are you to recommend us to a friend or colleague?"</w:t>
      </w:r>
    </w:p>
    <w:p w14:paraId="01EFDA0F"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Percentage of Detractors (0-6) - Percentage of Passives (7-8) - Percentage of Promoters (9-10) - NPS Score (% Promoters minus % Detractors) - Significance testing on NPS score</w:t>
      </w:r>
    </w:p>
    <w:p w14:paraId="698D2AD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One column containing values 0-10</w:t>
      </w:r>
    </w:p>
    <w:p w14:paraId="67B17F8E"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Ranking</w:t>
      </w:r>
    </w:p>
    <w:p w14:paraId="1F77485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questions where respondents rank items in order of preference.</w:t>
      </w:r>
    </w:p>
    <w:p w14:paraId="3E1E548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"Rank your top 3 preferred brands"</w:t>
      </w:r>
    </w:p>
    <w:p w14:paraId="2C9E41C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Percentage receiving each rank position - Mean rank for each item - First-choice percentage - Significance testing</w:t>
      </w:r>
    </w:p>
    <w:p w14:paraId="4E4E044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There are two formats: - </w:t>
      </w:r>
      <w:r w:rsidRPr="00D26152">
        <w:rPr>
          <w:rFonts w:ascii="Times New Roman" w:eastAsia="Times New Roman" w:hAnsi="Times New Roman" w:cs="Times New Roman"/>
          <w:b/>
          <w:bCs/>
          <w:kern w:val="0"/>
          <w:lang w:eastAsia="en-GB"/>
          <w14:ligatures w14:val="none"/>
        </w:rPr>
        <w:t>Position format:</w:t>
      </w:r>
      <w:r w:rsidRPr="00D26152">
        <w:rPr>
          <w:rFonts w:ascii="Times New Roman" w:eastAsia="Times New Roman" w:hAnsi="Times New Roman" w:cs="Times New Roman"/>
          <w:kern w:val="0"/>
          <w:lang w:eastAsia="en-GB"/>
          <w14:ligatures w14:val="none"/>
        </w:rPr>
        <w:t xml:space="preserve"> Each item has a column containing its rank (</w:t>
      </w:r>
      <w:proofErr w:type="spellStart"/>
      <w:r w:rsidRPr="00D26152">
        <w:rPr>
          <w:rFonts w:ascii="Times New Roman" w:eastAsia="Times New Roman" w:hAnsi="Times New Roman" w:cs="Times New Roman"/>
          <w:kern w:val="0"/>
          <w:lang w:eastAsia="en-GB"/>
          <w14:ligatures w14:val="none"/>
        </w:rPr>
        <w:t>Brand_A_Rank</w:t>
      </w:r>
      <w:proofErr w:type="spellEnd"/>
      <w:r w:rsidRPr="00D26152">
        <w:rPr>
          <w:rFonts w:ascii="Times New Roman" w:eastAsia="Times New Roman" w:hAnsi="Times New Roman" w:cs="Times New Roman"/>
          <w:kern w:val="0"/>
          <w:lang w:eastAsia="en-GB"/>
          <w14:ligatures w14:val="none"/>
        </w:rPr>
        <w:t xml:space="preserve"> = 2 means Brand A was ranked second) - </w:t>
      </w:r>
      <w:r w:rsidRPr="00D26152">
        <w:rPr>
          <w:rFonts w:ascii="Times New Roman" w:eastAsia="Times New Roman" w:hAnsi="Times New Roman" w:cs="Times New Roman"/>
          <w:b/>
          <w:bCs/>
          <w:kern w:val="0"/>
          <w:lang w:eastAsia="en-GB"/>
          <w14:ligatures w14:val="none"/>
        </w:rPr>
        <w:t>Item format:</w:t>
      </w:r>
      <w:r w:rsidRPr="00D26152">
        <w:rPr>
          <w:rFonts w:ascii="Times New Roman" w:eastAsia="Times New Roman" w:hAnsi="Times New Roman" w:cs="Times New Roman"/>
          <w:kern w:val="0"/>
          <w:lang w:eastAsia="en-GB"/>
          <w14:ligatures w14:val="none"/>
        </w:rPr>
        <w:t xml:space="preserve"> Each rank position has a column containing the item name (Rank_1 = "Brand A" means Brand A was ranked first)</w:t>
      </w:r>
    </w:p>
    <w:p w14:paraId="2206C5E0"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Numeric</w:t>
      </w:r>
    </w:p>
    <w:p w14:paraId="78E1F10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open-ended numeric responses.</w:t>
      </w:r>
    </w:p>
    <w:p w14:paraId="0EE94EE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Age (exact), Income, Number of purchases</w:t>
      </w:r>
    </w:p>
    <w:p w14:paraId="27858D6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Mean value - Optional: Median, Mode, Standard Deviation - Optional: Binned frequency distribution (if bins defined in Options) - Significance testing on means</w:t>
      </w:r>
    </w:p>
    <w:p w14:paraId="498F525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format:</w:t>
      </w:r>
      <w:r w:rsidRPr="00D26152">
        <w:rPr>
          <w:rFonts w:ascii="Times New Roman" w:eastAsia="Times New Roman" w:hAnsi="Times New Roman" w:cs="Times New Roman"/>
          <w:kern w:val="0"/>
          <w:lang w:eastAsia="en-GB"/>
          <w14:ligatures w14:val="none"/>
        </w:rPr>
        <w:t xml:space="preserve"> One column containing numeric values</w:t>
      </w:r>
    </w:p>
    <w:p w14:paraId="1A566883"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Composite</w:t>
      </w:r>
    </w:p>
    <w:p w14:paraId="7FF43710"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lastRenderedPageBreak/>
        <w:t>For calculated metrics that combine multiple questions.</w:t>
      </w:r>
    </w:p>
    <w:p w14:paraId="56F159F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Examples:</w:t>
      </w:r>
      <w:r w:rsidRPr="00D26152">
        <w:rPr>
          <w:rFonts w:ascii="Times New Roman" w:eastAsia="Times New Roman" w:hAnsi="Times New Roman" w:cs="Times New Roman"/>
          <w:kern w:val="0"/>
          <w:lang w:eastAsia="en-GB"/>
          <w14:ligatures w14:val="none"/>
        </w:rPr>
        <w:t xml:space="preserve"> Overall Satisfaction Index (average of Q1, Q2, Q3), Brand Health Score</w:t>
      </w:r>
    </w:p>
    <w:p w14:paraId="0415745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Composites are defined in the </w:t>
      </w:r>
      <w:proofErr w:type="spellStart"/>
      <w:r w:rsidRPr="00D26152">
        <w:rPr>
          <w:rFonts w:ascii="Times New Roman" w:eastAsia="Times New Roman" w:hAnsi="Times New Roman" w:cs="Times New Roman"/>
          <w:kern w:val="0"/>
          <w:lang w:eastAsia="en-GB"/>
          <w14:ligatures w14:val="none"/>
        </w:rPr>
        <w:t>Composite_Metrics</w:t>
      </w:r>
      <w:proofErr w:type="spellEnd"/>
      <w:r w:rsidRPr="00D26152">
        <w:rPr>
          <w:rFonts w:ascii="Times New Roman" w:eastAsia="Times New Roman" w:hAnsi="Times New Roman" w:cs="Times New Roman"/>
          <w:kern w:val="0"/>
          <w:lang w:eastAsia="en-GB"/>
          <w14:ligatures w14:val="none"/>
        </w:rPr>
        <w:t xml:space="preserve"> sheet of </w:t>
      </w:r>
      <w:proofErr w:type="spellStart"/>
      <w:r w:rsidRPr="00D26152">
        <w:rPr>
          <w:rFonts w:ascii="Times New Roman" w:eastAsia="Times New Roman" w:hAnsi="Times New Roman" w:cs="Times New Roman"/>
          <w:kern w:val="0"/>
          <w:lang w:eastAsia="en-GB"/>
          <w14:ligatures w14:val="none"/>
        </w:rPr>
        <w:t>Survey_Structure</w:t>
      </w:r>
      <w:proofErr w:type="spellEnd"/>
      <w:r w:rsidRPr="00D26152">
        <w:rPr>
          <w:rFonts w:ascii="Times New Roman" w:eastAsia="Times New Roman" w:hAnsi="Times New Roman" w:cs="Times New Roman"/>
          <w:kern w:val="0"/>
          <w:lang w:eastAsia="en-GB"/>
          <w14:ligatures w14:val="none"/>
        </w:rPr>
        <w:t>. They don't exist in your data file; they're calculated from source questions.</w:t>
      </w:r>
    </w:p>
    <w:p w14:paraId="461DAB2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Output includes:</w:t>
      </w:r>
      <w:r w:rsidRPr="00D26152">
        <w:rPr>
          <w:rFonts w:ascii="Times New Roman" w:eastAsia="Times New Roman" w:hAnsi="Times New Roman" w:cs="Times New Roman"/>
          <w:kern w:val="0"/>
          <w:lang w:eastAsia="en-GB"/>
          <w14:ligatures w14:val="none"/>
        </w:rPr>
        <w:t xml:space="preserve"> - Composite score - Significance testing</w:t>
      </w:r>
    </w:p>
    <w:p w14:paraId="7B3C3781"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66AB7510">
          <v:rect id="_x0000_i1027" alt="" style="width:451.3pt;height:.05pt;mso-width-percent:0;mso-height-percent:0;mso-width-percent:0;mso-height-percent:0" o:hralign="center" o:hrstd="t" o:hr="t" fillcolor="#a0a0a0" stroked="f"/>
        </w:pict>
      </w:r>
    </w:p>
    <w:p w14:paraId="502A5A7B"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Statistical Methods</w:t>
      </w:r>
    </w:p>
    <w:p w14:paraId="03DDFC06"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Significance Testing</w:t>
      </w:r>
    </w:p>
    <w:p w14:paraId="761A35C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tests whether differences between banner columns are statistically significant. A difference is "significant" when it's unlikely to have occurred by chance.</w:t>
      </w:r>
    </w:p>
    <w:p w14:paraId="668D73E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output shows significance using letter codes. Each banner column gets a letter (A, B, C, etc.). If a cell contains "B", it means that value is significantly higher than column B at the specified confidence level.</w:t>
      </w:r>
    </w:p>
    <w:p w14:paraId="5BA4145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w:t>
      </w:r>
    </w:p>
    <w:p w14:paraId="40AD7359" w14:textId="77777777" w:rsidR="00D26152" w:rsidRPr="00D26152" w:rsidRDefault="00D26152" w:rsidP="00D2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26152">
        <w:rPr>
          <w:rFonts w:ascii="Courier New" w:eastAsia="Times New Roman" w:hAnsi="Courier New" w:cs="Courier New"/>
          <w:kern w:val="0"/>
          <w:sz w:val="20"/>
          <w:szCs w:val="20"/>
          <w:lang w:eastAsia="en-GB"/>
          <w14:ligatures w14:val="none"/>
        </w:rPr>
        <w:t xml:space="preserve">              Total(A)  Male(B)  Female(C)</w:t>
      </w:r>
    </w:p>
    <w:p w14:paraId="592EEF14" w14:textId="4226F292" w:rsidR="00D26152" w:rsidRDefault="00D26152" w:rsidP="00D2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26152">
        <w:rPr>
          <w:rFonts w:ascii="Courier New" w:eastAsia="Times New Roman" w:hAnsi="Courier New" w:cs="Courier New"/>
          <w:kern w:val="0"/>
          <w:sz w:val="20"/>
          <w:szCs w:val="20"/>
          <w:lang w:eastAsia="en-GB"/>
          <w14:ligatures w14:val="none"/>
        </w:rPr>
        <w:t>Very Happy    35%       40%     31%</w:t>
      </w:r>
    </w:p>
    <w:p w14:paraId="419D7498" w14:textId="451B44B0" w:rsidR="002C6772" w:rsidRPr="00D26152" w:rsidRDefault="002C6772" w:rsidP="00D2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ab/>
      </w:r>
      <w:r>
        <w:rPr>
          <w:rFonts w:ascii="Courier New" w:eastAsia="Times New Roman" w:hAnsi="Courier New" w:cs="Courier New"/>
          <w:kern w:val="0"/>
          <w:sz w:val="20"/>
          <w:szCs w:val="20"/>
          <w:lang w:eastAsia="en-GB"/>
          <w14:ligatures w14:val="none"/>
        </w:rPr>
        <w:tab/>
      </w:r>
      <w:r>
        <w:rPr>
          <w:rFonts w:ascii="Courier New" w:eastAsia="Times New Roman" w:hAnsi="Courier New" w:cs="Courier New"/>
          <w:kern w:val="0"/>
          <w:sz w:val="20"/>
          <w:szCs w:val="20"/>
          <w:lang w:eastAsia="en-GB"/>
          <w14:ligatures w14:val="none"/>
        </w:rPr>
        <w:tab/>
        <w:t xml:space="preserve">  C</w:t>
      </w:r>
    </w:p>
    <w:p w14:paraId="7896B29F" w14:textId="4419F296" w:rsid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"C" after 40% means Males (40%) are significantly higher than Females (31%).</w:t>
      </w:r>
      <w:r w:rsidR="002C6772">
        <w:rPr>
          <w:rFonts w:ascii="Times New Roman" w:eastAsia="Times New Roman" w:hAnsi="Times New Roman" w:cs="Times New Roman"/>
          <w:kern w:val="0"/>
          <w:lang w:eastAsia="en-GB"/>
          <w14:ligatures w14:val="none"/>
        </w:rPr>
        <w:t xml:space="preserve"> The C is placed in the row below so as to allow charting on the actual %. The row is marked Sig.</w:t>
      </w:r>
    </w:p>
    <w:p w14:paraId="6004A21F" w14:textId="77777777" w:rsidR="002C6772" w:rsidRPr="00D26152" w:rsidRDefault="002C6772" w:rsidP="00D26152">
      <w:pPr>
        <w:spacing w:before="100" w:beforeAutospacing="1" w:after="100" w:afterAutospacing="1"/>
        <w:rPr>
          <w:rFonts w:ascii="Times New Roman" w:eastAsia="Times New Roman" w:hAnsi="Times New Roman" w:cs="Times New Roman"/>
          <w:kern w:val="0"/>
          <w:lang w:eastAsia="en-GB"/>
          <w14:ligatures w14:val="none"/>
        </w:rPr>
      </w:pPr>
    </w:p>
    <w:p w14:paraId="484F6E3B"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Test Types</w:t>
      </w:r>
    </w:p>
    <w:p w14:paraId="2A4499A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Chi-Square Test:</w:t>
      </w:r>
      <w:r w:rsidRPr="00D26152">
        <w:rPr>
          <w:rFonts w:ascii="Times New Roman" w:eastAsia="Times New Roman" w:hAnsi="Times New Roman" w:cs="Times New Roman"/>
          <w:kern w:val="0"/>
          <w:lang w:eastAsia="en-GB"/>
          <w14:ligatures w14:val="none"/>
        </w:rPr>
        <w:t xml:space="preserve"> Used for categorical data (</w:t>
      </w:r>
      <w:proofErr w:type="spellStart"/>
      <w:r w:rsidRPr="00D26152">
        <w:rPr>
          <w:rFonts w:ascii="Times New Roman" w:eastAsia="Times New Roman" w:hAnsi="Times New Roman" w:cs="Times New Roman"/>
          <w:kern w:val="0"/>
          <w:lang w:eastAsia="en-GB"/>
          <w14:ligatures w14:val="none"/>
        </w:rPr>
        <w:t>Single_Mention</w:t>
      </w:r>
      <w:proofErr w:type="spellEnd"/>
      <w:r w:rsidRPr="00D26152">
        <w:rPr>
          <w:rFonts w:ascii="Times New Roman" w:eastAsia="Times New Roman" w:hAnsi="Times New Roman" w:cs="Times New Roman"/>
          <w:kern w:val="0"/>
          <w:lang w:eastAsia="en-GB"/>
          <w14:ligatures w14:val="none"/>
        </w:rPr>
        <w:t xml:space="preserve">, </w:t>
      </w:r>
      <w:proofErr w:type="spellStart"/>
      <w:r w:rsidRPr="00D26152">
        <w:rPr>
          <w:rFonts w:ascii="Times New Roman" w:eastAsia="Times New Roman" w:hAnsi="Times New Roman" w:cs="Times New Roman"/>
          <w:kern w:val="0"/>
          <w:lang w:eastAsia="en-GB"/>
          <w14:ligatures w14:val="none"/>
        </w:rPr>
        <w:t>Multi_Mention</w:t>
      </w:r>
      <w:proofErr w:type="spellEnd"/>
      <w:r w:rsidRPr="00D26152">
        <w:rPr>
          <w:rFonts w:ascii="Times New Roman" w:eastAsia="Times New Roman" w:hAnsi="Times New Roman" w:cs="Times New Roman"/>
          <w:kern w:val="0"/>
          <w:lang w:eastAsia="en-GB"/>
          <w14:ligatures w14:val="none"/>
        </w:rPr>
        <w:t>). Tests whether the overall distribution of responses differs between groups.</w:t>
      </w:r>
    </w:p>
    <w:p w14:paraId="24C6D1A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Z-Test:</w:t>
      </w:r>
      <w:r w:rsidRPr="00D26152">
        <w:rPr>
          <w:rFonts w:ascii="Times New Roman" w:eastAsia="Times New Roman" w:hAnsi="Times New Roman" w:cs="Times New Roman"/>
          <w:kern w:val="0"/>
          <w:lang w:eastAsia="en-GB"/>
          <w14:ligatures w14:val="none"/>
        </w:rPr>
        <w:t xml:space="preserve"> Used for comparing two proportions. Tests whether the percentage in one column is significantly different from another column.</w:t>
      </w:r>
    </w:p>
    <w:p w14:paraId="7A6548B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T-Test:</w:t>
      </w:r>
      <w:r w:rsidRPr="00D26152">
        <w:rPr>
          <w:rFonts w:ascii="Times New Roman" w:eastAsia="Times New Roman" w:hAnsi="Times New Roman" w:cs="Times New Roman"/>
          <w:kern w:val="0"/>
          <w:lang w:eastAsia="en-GB"/>
          <w14:ligatures w14:val="none"/>
        </w:rPr>
        <w:t xml:space="preserve"> Used for comparing means (Rating, Numeric, NPS). Tests whether the average score in one column is significantly different from another.</w:t>
      </w:r>
    </w:p>
    <w:p w14:paraId="1AA42B1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automatically selects the appropriate test based on question type, or you can specify a preference in the configuration.</w:t>
      </w:r>
    </w:p>
    <w:p w14:paraId="2714EBD7"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Confidence Level</w:t>
      </w:r>
    </w:p>
    <w:p w14:paraId="68A8679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lastRenderedPageBreak/>
        <w:t>The confidence level (typically 95%) determines how certain you need to be before declaring a difference significant.</w:t>
      </w:r>
    </w:p>
    <w:p w14:paraId="1F9A75C1" w14:textId="77777777" w:rsidR="00D26152" w:rsidRPr="00D26152" w:rsidRDefault="00D26152" w:rsidP="00D2615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95% confidence (alpha = 0.05) means there's a 5% chance of finding a "significant" difference when none exists</w:t>
      </w:r>
    </w:p>
    <w:p w14:paraId="03A4308E" w14:textId="77777777" w:rsidR="00D26152" w:rsidRPr="00D26152" w:rsidRDefault="00D26152" w:rsidP="00D2615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90% confidence (alpha = 0.10) is more lenient, finding more significant differences</w:t>
      </w:r>
    </w:p>
    <w:p w14:paraId="4CE756FB" w14:textId="77777777" w:rsidR="00D26152" w:rsidRPr="00D26152" w:rsidRDefault="00D26152" w:rsidP="00D2615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99% confidence (alpha = 0.01) is more stringent, finding fewer significant differences</w:t>
      </w:r>
    </w:p>
    <w:p w14:paraId="6200B924"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Minimum Base Size</w:t>
      </w:r>
    </w:p>
    <w:p w14:paraId="50CB91B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Significance testing becomes unreliable with small sample sizes. Tabs won't test cells where the base falls below the minimum threshold (default: 30).</w:t>
      </w:r>
    </w:p>
    <w:p w14:paraId="2CA2DC9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If a banner column has fewer than 30 respondents, significance markers won't appear for comparisons involving that column.</w:t>
      </w:r>
    </w:p>
    <w:p w14:paraId="7EF4AFDE"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Bonferroni Correction</w:t>
      </w:r>
    </w:p>
    <w:p w14:paraId="0C0BC7E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When comparing many columns simultaneously, the chance of finding at least one false positive increases. Bonferroni correction adjusts the significance threshold to account for multiple comparisons.</w:t>
      </w:r>
    </w:p>
    <w:p w14:paraId="3B005390"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If enabled, Tabs divides the alpha level by the number of comparisons being made. This is more conservative but reduces false positives.</w:t>
      </w:r>
    </w:p>
    <w:p w14:paraId="16929E12"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5AB6C273">
          <v:rect id="_x0000_i1028" alt="" style="width:451.3pt;height:.05pt;mso-width-percent:0;mso-height-percent:0;mso-width-percent:0;mso-height-percent:0" o:hralign="center" o:hrstd="t" o:hr="t" fillcolor="#a0a0a0" stroked="f"/>
        </w:pict>
      </w:r>
    </w:p>
    <w:p w14:paraId="11C6DB74"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Weighting Concepts</w:t>
      </w:r>
    </w:p>
    <w:p w14:paraId="14DDAC7D"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Why Weighting Matters</w:t>
      </w:r>
    </w:p>
    <w:p w14:paraId="172EE57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Survey samples rarely match the target population perfectly. Weighting adjusts for these differences so your results represent the population, not just your sample.</w:t>
      </w:r>
    </w:p>
    <w:p w14:paraId="7D26E172" w14:textId="77777777" w:rsid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example, if your sample is 60% female but the population is 50% female, weight values correct for this imbalance.</w:t>
      </w:r>
    </w:p>
    <w:p w14:paraId="5B7EE9FA" w14:textId="47AD6C77" w:rsidR="002C6772" w:rsidRDefault="002C6772"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Weighting can also be used to extrapolate out to the total population. For example if you have a survey with a sample of 1,000 stores and there are 20,000 in the customer database – you could weight so your table adds up to 20,000 rather than the sample. </w:t>
      </w:r>
    </w:p>
    <w:p w14:paraId="6673EA73" w14:textId="4DED25E0" w:rsidR="002C6772" w:rsidRDefault="002C6772"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Refer to the weighting module for more detail and note that the weighting needs to be done in that module before running your tabs. The weight for each record is then added to the data file. A data file can have multiple weights, for example if you wanted to weight by number of outlets and by turnover contribution.</w:t>
      </w:r>
    </w:p>
    <w:p w14:paraId="3D11FEC2" w14:textId="77777777" w:rsidR="002C6772" w:rsidRDefault="002C6772" w:rsidP="00D26152">
      <w:pPr>
        <w:spacing w:before="100" w:beforeAutospacing="1" w:after="100" w:afterAutospacing="1"/>
        <w:rPr>
          <w:rFonts w:ascii="Times New Roman" w:eastAsia="Times New Roman" w:hAnsi="Times New Roman" w:cs="Times New Roman"/>
          <w:kern w:val="0"/>
          <w:lang w:eastAsia="en-GB"/>
          <w14:ligatures w14:val="none"/>
        </w:rPr>
      </w:pPr>
    </w:p>
    <w:p w14:paraId="6D83FBCE" w14:textId="77777777" w:rsidR="002C6772" w:rsidRPr="00D26152" w:rsidRDefault="002C6772" w:rsidP="00D26152">
      <w:pPr>
        <w:spacing w:before="100" w:beforeAutospacing="1" w:after="100" w:afterAutospacing="1"/>
        <w:rPr>
          <w:rFonts w:ascii="Times New Roman" w:eastAsia="Times New Roman" w:hAnsi="Times New Roman" w:cs="Times New Roman"/>
          <w:kern w:val="0"/>
          <w:lang w:eastAsia="en-GB"/>
          <w14:ligatures w14:val="none"/>
        </w:rPr>
      </w:pPr>
    </w:p>
    <w:p w14:paraId="57A3C7FA"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lastRenderedPageBreak/>
        <w:t>Weight Variable</w:t>
      </w:r>
    </w:p>
    <w:p w14:paraId="413B9B8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weight column in your data contains a numeric value for each respondent indicating how much their responses should count. Values greater than 1 mean the respondent is under-represented in the sample (count them more). Values less than 1 mean they're over-represented (count them less).</w:t>
      </w:r>
    </w:p>
    <w:p w14:paraId="26C9B45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Good weight distributions have: - Mean weight close to 1.0 - Low variance (most weights between 0.5 and 2.0) - No extreme values (nothing above 5.0 or below 0.2)</w:t>
      </w:r>
    </w:p>
    <w:p w14:paraId="2317B5C9"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Design Effect (DEFF)</w:t>
      </w:r>
    </w:p>
    <w:p w14:paraId="5FA5AD7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Weighting reduces the effective statistical power of your sample. DEFF measures this efficiency loss.</w:t>
      </w:r>
    </w:p>
    <w:p w14:paraId="71FDB3E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DEFF = 1 means no efficiency loss (all weights equal). DEFF = 1.5 means your sample is worth about 67% of its nominal size. DEFF = 2.0 means your sample is worth about 50% of its nominal size. DEFF &gt; 3.0 usually indicates problems with your weighting scheme.</w:t>
      </w:r>
    </w:p>
    <w:p w14:paraId="2CECA6A6"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Effective Sample Size</w:t>
      </w:r>
    </w:p>
    <w:p w14:paraId="0DC20B7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effective sample size is the weighted sample size divided by DEFF. This is the sample size Tabs uses for significance testing.</w:t>
      </w:r>
    </w:p>
    <w:p w14:paraId="683DBF6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For example, if you have 1,000 weighted respondents and DEFF = 1.3, your effective n is about 770. Significance testing uses 770, not 1,000, giving you correct p-values.</w:t>
      </w:r>
    </w:p>
    <w:p w14:paraId="23E5761E"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Base Size Reporting</w:t>
      </w:r>
    </w:p>
    <w:p w14:paraId="34F1153F"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reports three types of base sizes:</w:t>
      </w:r>
    </w:p>
    <w:p w14:paraId="1FC8DC25" w14:textId="77777777" w:rsidR="00D26152" w:rsidRPr="00D26152" w:rsidRDefault="00D26152" w:rsidP="00D2615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Unweighted n:</w:t>
      </w:r>
      <w:r w:rsidRPr="00D26152">
        <w:rPr>
          <w:rFonts w:ascii="Times New Roman" w:eastAsia="Times New Roman" w:hAnsi="Times New Roman" w:cs="Times New Roman"/>
          <w:kern w:val="0"/>
          <w:lang w:eastAsia="en-GB"/>
          <w14:ligatures w14:val="none"/>
        </w:rPr>
        <w:t xml:space="preserve"> The actual count of respondents (useful for knowing your true sample size)</w:t>
      </w:r>
    </w:p>
    <w:p w14:paraId="77B22B24" w14:textId="77777777" w:rsidR="00D26152" w:rsidRPr="00D26152" w:rsidRDefault="00D26152" w:rsidP="00D2615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Weighted n:</w:t>
      </w:r>
      <w:r w:rsidRPr="00D26152">
        <w:rPr>
          <w:rFonts w:ascii="Times New Roman" w:eastAsia="Times New Roman" w:hAnsi="Times New Roman" w:cs="Times New Roman"/>
          <w:kern w:val="0"/>
          <w:lang w:eastAsia="en-GB"/>
          <w14:ligatures w14:val="none"/>
        </w:rPr>
        <w:t xml:space="preserve"> The sum of weights (represents the population estimate)</w:t>
      </w:r>
    </w:p>
    <w:p w14:paraId="092DEAA9" w14:textId="77777777" w:rsidR="00D26152" w:rsidRPr="00D26152" w:rsidRDefault="00D26152" w:rsidP="00D2615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Effective n:</w:t>
      </w:r>
      <w:r w:rsidRPr="00D26152">
        <w:rPr>
          <w:rFonts w:ascii="Times New Roman" w:eastAsia="Times New Roman" w:hAnsi="Times New Roman" w:cs="Times New Roman"/>
          <w:kern w:val="0"/>
          <w:lang w:eastAsia="en-GB"/>
          <w14:ligatures w14:val="none"/>
        </w:rPr>
        <w:t xml:space="preserve"> The weighted n adjusted for DEFF (used for significance testing)</w:t>
      </w:r>
    </w:p>
    <w:p w14:paraId="418FFC22"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304E953D">
          <v:rect id="_x0000_i1029" alt="" style="width:451.3pt;height:.05pt;mso-width-percent:0;mso-height-percent:0;mso-width-percent:0;mso-height-percent:0" o:hralign="center" o:hrstd="t" o:hr="t" fillcolor="#a0a0a0" stroked="f"/>
        </w:pict>
      </w:r>
    </w:p>
    <w:p w14:paraId="4BC87AAB"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Output Structure</w:t>
      </w:r>
    </w:p>
    <w:p w14:paraId="6516D58D"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Excel Workbook</w:t>
      </w:r>
    </w:p>
    <w:p w14:paraId="380B5D7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output is an Excel workbook with multiple sheets:</w:t>
      </w:r>
    </w:p>
    <w:p w14:paraId="503D38EA" w14:textId="0394D075" w:rsidR="00FC255D" w:rsidRDefault="00FC255D"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Summary: </w:t>
      </w:r>
      <w:r w:rsidRPr="00FC255D">
        <w:rPr>
          <w:rFonts w:ascii="Times New Roman" w:eastAsia="Times New Roman" w:hAnsi="Times New Roman" w:cs="Times New Roman"/>
          <w:kern w:val="0"/>
          <w:lang w:eastAsia="en-GB"/>
          <w14:ligatures w14:val="none"/>
        </w:rPr>
        <w:t xml:space="preserve">Gives you a breakdown of the crosstabs including </w:t>
      </w:r>
      <w:proofErr w:type="spellStart"/>
      <w:r w:rsidRPr="00FC255D">
        <w:rPr>
          <w:rFonts w:ascii="Times New Roman" w:eastAsia="Times New Roman" w:hAnsi="Times New Roman" w:cs="Times New Roman"/>
          <w:kern w:val="0"/>
          <w:lang w:eastAsia="en-GB"/>
          <w14:ligatures w14:val="none"/>
        </w:rPr>
        <w:t>samles</w:t>
      </w:r>
      <w:proofErr w:type="spellEnd"/>
      <w:r w:rsidRPr="00FC255D">
        <w:rPr>
          <w:rFonts w:ascii="Times New Roman" w:eastAsia="Times New Roman" w:hAnsi="Times New Roman" w:cs="Times New Roman"/>
          <w:kern w:val="0"/>
          <w:lang w:eastAsia="en-GB"/>
          <w14:ligatures w14:val="none"/>
        </w:rPr>
        <w:t xml:space="preserve"> size, number of questions if weighting applied and a list of questions, their variable type, and base for each question. It will </w:t>
      </w:r>
      <w:r>
        <w:rPr>
          <w:rFonts w:ascii="Times New Roman" w:eastAsia="Times New Roman" w:hAnsi="Times New Roman" w:cs="Times New Roman"/>
          <w:kern w:val="0"/>
          <w:lang w:eastAsia="en-GB"/>
          <w14:ligatures w14:val="none"/>
        </w:rPr>
        <w:t>warn you of low bases.</w:t>
      </w:r>
    </w:p>
    <w:p w14:paraId="4E5FF8FA" w14:textId="2B84C55C" w:rsidR="00FC255D" w:rsidRDefault="00FC255D" w:rsidP="00D26152">
      <w:pPr>
        <w:spacing w:before="100" w:beforeAutospacing="1" w:after="100" w:afterAutospacing="1"/>
        <w:rPr>
          <w:rFonts w:ascii="Times New Roman" w:eastAsia="Times New Roman" w:hAnsi="Times New Roman" w:cs="Times New Roman"/>
          <w:kern w:val="0"/>
          <w:lang w:eastAsia="en-GB"/>
          <w14:ligatures w14:val="none"/>
        </w:rPr>
      </w:pPr>
      <w:r w:rsidRPr="00FC255D">
        <w:rPr>
          <w:rFonts w:ascii="Times New Roman" w:eastAsia="Times New Roman" w:hAnsi="Times New Roman" w:cs="Times New Roman"/>
          <w:b/>
          <w:bCs/>
          <w:kern w:val="0"/>
          <w:lang w:eastAsia="en-GB"/>
          <w14:ligatures w14:val="none"/>
        </w:rPr>
        <w:t>Error log</w:t>
      </w:r>
      <w:r>
        <w:rPr>
          <w:rFonts w:ascii="Times New Roman" w:eastAsia="Times New Roman" w:hAnsi="Times New Roman" w:cs="Times New Roman"/>
          <w:kern w:val="0"/>
          <w:lang w:eastAsia="en-GB"/>
          <w14:ligatures w14:val="none"/>
        </w:rPr>
        <w:t>: Will list all errors and warnings generated in the running of the crosstab</w:t>
      </w:r>
    </w:p>
    <w:p w14:paraId="100560CA" w14:textId="5C81C277" w:rsidR="00FC255D" w:rsidRPr="00FC255D" w:rsidRDefault="00FC255D" w:rsidP="00D26152">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571C18">
        <w:rPr>
          <w:rFonts w:ascii="Times New Roman" w:eastAsia="Times New Roman" w:hAnsi="Times New Roman" w:cs="Times New Roman"/>
          <w:b/>
          <w:bCs/>
          <w:kern w:val="0"/>
          <w:lang w:eastAsia="en-GB"/>
          <w14:ligatures w14:val="none"/>
        </w:rPr>
        <w:lastRenderedPageBreak/>
        <w:t>Run_Status</w:t>
      </w:r>
      <w:proofErr w:type="spellEnd"/>
      <w:r>
        <w:rPr>
          <w:rFonts w:ascii="Times New Roman" w:eastAsia="Times New Roman" w:hAnsi="Times New Roman" w:cs="Times New Roman"/>
          <w:kern w:val="0"/>
          <w:lang w:eastAsia="en-GB"/>
          <w14:ligatures w14:val="none"/>
        </w:rPr>
        <w:t xml:space="preserve">: </w:t>
      </w:r>
      <w:r w:rsidR="00571C18">
        <w:rPr>
          <w:rFonts w:ascii="Times New Roman" w:eastAsia="Times New Roman" w:hAnsi="Times New Roman" w:cs="Times New Roman"/>
          <w:kern w:val="0"/>
          <w:lang w:eastAsia="en-GB"/>
          <w14:ligatures w14:val="none"/>
        </w:rPr>
        <w:t>Will confirm that the run passed all tests and note the duration. If the run does not show pass, review everything before distributing to client.</w:t>
      </w:r>
    </w:p>
    <w:p w14:paraId="73492D83" w14:textId="1EA1DD9E" w:rsidR="00571C18" w:rsidRPr="00571C18" w:rsidRDefault="00571C18" w:rsidP="00D26152">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26152">
        <w:rPr>
          <w:rFonts w:ascii="Times New Roman" w:eastAsia="Times New Roman" w:hAnsi="Times New Roman" w:cs="Times New Roman"/>
          <w:b/>
          <w:bCs/>
          <w:kern w:val="0"/>
          <w:lang w:eastAsia="en-GB"/>
          <w14:ligatures w14:val="none"/>
        </w:rPr>
        <w:t>Sample_Composition</w:t>
      </w:r>
      <w:proofErr w:type="spellEnd"/>
      <w:r w:rsidRPr="00D26152">
        <w:rPr>
          <w:rFonts w:ascii="Times New Roman" w:eastAsia="Times New Roman" w:hAnsi="Times New Roman" w:cs="Times New Roman"/>
          <w:b/>
          <w:bCs/>
          <w:kern w:val="0"/>
          <w:lang w:eastAsia="en-GB"/>
          <w14:ligatures w14:val="none"/>
        </w:rPr>
        <w:t xml:space="preserve"> sheet (optional):</w:t>
      </w:r>
      <w:r w:rsidRPr="00D26152">
        <w:rPr>
          <w:rFonts w:ascii="Times New Roman" w:eastAsia="Times New Roman" w:hAnsi="Times New Roman" w:cs="Times New Roman"/>
          <w:kern w:val="0"/>
          <w:lang w:eastAsia="en-GB"/>
          <w14:ligatures w14:val="none"/>
        </w:rPr>
        <w:t xml:space="preserve"> Shows the demographic breakdown of your sample across banner columns.</w:t>
      </w:r>
    </w:p>
    <w:p w14:paraId="270E4107" w14:textId="75665EA1"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26152">
        <w:rPr>
          <w:rFonts w:ascii="Times New Roman" w:eastAsia="Times New Roman" w:hAnsi="Times New Roman" w:cs="Times New Roman"/>
          <w:b/>
          <w:bCs/>
          <w:kern w:val="0"/>
          <w:lang w:eastAsia="en-GB"/>
          <w14:ligatures w14:val="none"/>
        </w:rPr>
        <w:t>Index_Summary</w:t>
      </w:r>
      <w:proofErr w:type="spellEnd"/>
      <w:r w:rsidRPr="00D26152">
        <w:rPr>
          <w:rFonts w:ascii="Times New Roman" w:eastAsia="Times New Roman" w:hAnsi="Times New Roman" w:cs="Times New Roman"/>
          <w:b/>
          <w:bCs/>
          <w:kern w:val="0"/>
          <w:lang w:eastAsia="en-GB"/>
          <w14:ligatures w14:val="none"/>
        </w:rPr>
        <w:t xml:space="preserve"> sheet (optional):</w:t>
      </w:r>
      <w:r w:rsidRPr="00D26152">
        <w:rPr>
          <w:rFonts w:ascii="Times New Roman" w:eastAsia="Times New Roman" w:hAnsi="Times New Roman" w:cs="Times New Roman"/>
          <w:kern w:val="0"/>
          <w:lang w:eastAsia="en-GB"/>
          <w14:ligatures w14:val="none"/>
        </w:rPr>
        <w:t xml:space="preserve"> A summary of all index/mean scores across questions. Useful for quickly comparing averages across banner columns.</w:t>
      </w:r>
    </w:p>
    <w:p w14:paraId="68E1815B" w14:textId="577A8FF8" w:rsidR="00D26152" w:rsidRPr="00D26152" w:rsidRDefault="00571C18"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Crosstabs</w:t>
      </w:r>
      <w:r w:rsidR="00D26152" w:rsidRPr="00D26152">
        <w:rPr>
          <w:rFonts w:ascii="Times New Roman" w:eastAsia="Times New Roman" w:hAnsi="Times New Roman" w:cs="Times New Roman"/>
          <w:b/>
          <w:bCs/>
          <w:kern w:val="0"/>
          <w:lang w:eastAsia="en-GB"/>
          <w14:ligatures w14:val="none"/>
        </w:rPr>
        <w:t>:</w:t>
      </w:r>
      <w:r w:rsidR="00D26152" w:rsidRPr="00D26152">
        <w:rPr>
          <w:rFonts w:ascii="Times New Roman" w:eastAsia="Times New Roman" w:hAnsi="Times New Roman" w:cs="Times New Roman"/>
          <w:kern w:val="0"/>
          <w:lang w:eastAsia="en-GB"/>
          <w14:ligatures w14:val="none"/>
        </w:rPr>
        <w:t xml:space="preserve"> One sheet </w:t>
      </w:r>
      <w:r>
        <w:rPr>
          <w:rFonts w:ascii="Times New Roman" w:eastAsia="Times New Roman" w:hAnsi="Times New Roman" w:cs="Times New Roman"/>
          <w:kern w:val="0"/>
          <w:lang w:eastAsia="en-GB"/>
          <w14:ligatures w14:val="none"/>
        </w:rPr>
        <w:t xml:space="preserve">with the full set of crosstabs constructed as specified in the configuration sheets </w:t>
      </w:r>
    </w:p>
    <w:p w14:paraId="19F2E70B"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Table Layout</w:t>
      </w:r>
    </w:p>
    <w:p w14:paraId="169648D2" w14:textId="07887E38" w:rsidR="00D26152" w:rsidRPr="00D26152" w:rsidRDefault="00571C18"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w:t>
      </w:r>
      <w:r w:rsidR="00D26152" w:rsidRPr="00D26152">
        <w:rPr>
          <w:rFonts w:ascii="Times New Roman" w:eastAsia="Times New Roman" w:hAnsi="Times New Roman" w:cs="Times New Roman"/>
          <w:kern w:val="0"/>
          <w:lang w:eastAsia="en-GB"/>
          <w14:ligatures w14:val="none"/>
        </w:rPr>
        <w:t xml:space="preserve"> sheet follows this structure:</w:t>
      </w:r>
    </w:p>
    <w:p w14:paraId="1E74602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Header rows:</w:t>
      </w:r>
      <w:r w:rsidRPr="00D26152">
        <w:rPr>
          <w:rFonts w:ascii="Times New Roman" w:eastAsia="Times New Roman" w:hAnsi="Times New Roman" w:cs="Times New Roman"/>
          <w:kern w:val="0"/>
          <w:lang w:eastAsia="en-GB"/>
          <w14:ligatures w14:val="none"/>
        </w:rPr>
        <w:t xml:space="preserve"> - Question code and text - Base sizes (unweighted, weighted, effective)</w:t>
      </w:r>
    </w:p>
    <w:p w14:paraId="7198A28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Data rows:</w:t>
      </w:r>
      <w:r w:rsidRPr="00D26152">
        <w:rPr>
          <w:rFonts w:ascii="Times New Roman" w:eastAsia="Times New Roman" w:hAnsi="Times New Roman" w:cs="Times New Roman"/>
          <w:kern w:val="0"/>
          <w:lang w:eastAsia="en-GB"/>
          <w14:ligatures w14:val="none"/>
        </w:rPr>
        <w:t xml:space="preserve"> - One row per response option (or multiple rows if showing both frequency and percentage) - Values for each banner column</w:t>
      </w:r>
    </w:p>
    <w:p w14:paraId="07A045B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Summary rows (for Rating/Likert/NPS):</w:t>
      </w:r>
      <w:r w:rsidRPr="00D26152">
        <w:rPr>
          <w:rFonts w:ascii="Times New Roman" w:eastAsia="Times New Roman" w:hAnsi="Times New Roman" w:cs="Times New Roman"/>
          <w:kern w:val="0"/>
          <w:lang w:eastAsia="en-GB"/>
          <w14:ligatures w14:val="none"/>
        </w:rPr>
        <w:t xml:space="preserve"> - Mean or Index score - Top-2-Box / Bottom-2-Box percentages - Net scores</w:t>
      </w:r>
    </w:p>
    <w:p w14:paraId="2A9FB009" w14:textId="647B9B7E"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Significance:</w:t>
      </w:r>
      <w:r w:rsidRPr="00D26152">
        <w:rPr>
          <w:rFonts w:ascii="Times New Roman" w:eastAsia="Times New Roman" w:hAnsi="Times New Roman" w:cs="Times New Roman"/>
          <w:kern w:val="0"/>
          <w:lang w:eastAsia="en-GB"/>
          <w14:ligatures w14:val="none"/>
        </w:rPr>
        <w:t xml:space="preserve"> - Letter codes </w:t>
      </w:r>
      <w:r w:rsidR="00571C18">
        <w:rPr>
          <w:rFonts w:ascii="Times New Roman" w:eastAsia="Times New Roman" w:hAnsi="Times New Roman" w:cs="Times New Roman"/>
          <w:kern w:val="0"/>
          <w:lang w:eastAsia="en-GB"/>
          <w14:ligatures w14:val="none"/>
        </w:rPr>
        <w:t>o</w:t>
      </w:r>
      <w:r w:rsidRPr="00D26152">
        <w:rPr>
          <w:rFonts w:ascii="Times New Roman" w:eastAsia="Times New Roman" w:hAnsi="Times New Roman" w:cs="Times New Roman"/>
          <w:kern w:val="0"/>
          <w:lang w:eastAsia="en-GB"/>
          <w14:ligatures w14:val="none"/>
        </w:rPr>
        <w:t>n a separate row below each option</w:t>
      </w:r>
      <w:r w:rsidR="00571C18">
        <w:rPr>
          <w:rFonts w:ascii="Times New Roman" w:eastAsia="Times New Roman" w:hAnsi="Times New Roman" w:cs="Times New Roman"/>
          <w:kern w:val="0"/>
          <w:lang w:eastAsia="en-GB"/>
          <w14:ligatures w14:val="none"/>
        </w:rPr>
        <w:t>. The row is marked Sig.</w:t>
      </w:r>
    </w:p>
    <w:p w14:paraId="4B311D57"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51C0085F">
          <v:rect id="_x0000_i1030" alt="" style="width:451.3pt;height:.05pt;mso-width-percent:0;mso-height-percent:0;mso-width-percent:0;mso-height-percent:0" o:hralign="center" o:hrstd="t" o:hr="t" fillcolor="#a0a0a0" stroked="f"/>
        </w:pict>
      </w:r>
    </w:p>
    <w:p w14:paraId="363F64CD"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roofErr w:type="spellStart"/>
      <w:r w:rsidRPr="00D26152">
        <w:rPr>
          <w:rFonts w:ascii="Times New Roman" w:eastAsia="Times New Roman" w:hAnsi="Times New Roman" w:cs="Times New Roman"/>
          <w:b/>
          <w:bCs/>
          <w:kern w:val="0"/>
          <w:sz w:val="36"/>
          <w:szCs w:val="36"/>
          <w:lang w:eastAsia="en-GB"/>
          <w14:ligatures w14:val="none"/>
        </w:rPr>
        <w:t>BoxCategory</w:t>
      </w:r>
      <w:proofErr w:type="spellEnd"/>
      <w:r w:rsidRPr="00D26152">
        <w:rPr>
          <w:rFonts w:ascii="Times New Roman" w:eastAsia="Times New Roman" w:hAnsi="Times New Roman" w:cs="Times New Roman"/>
          <w:b/>
          <w:bCs/>
          <w:kern w:val="0"/>
          <w:sz w:val="36"/>
          <w:szCs w:val="36"/>
          <w:lang w:eastAsia="en-GB"/>
          <w14:ligatures w14:val="none"/>
        </w:rPr>
        <w:t xml:space="preserve"> Grouping</w:t>
      </w:r>
    </w:p>
    <w:p w14:paraId="390AF04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lets you group response options for summary statistics or simplified banners.</w:t>
      </w:r>
    </w:p>
    <w:p w14:paraId="73B0AB88"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For Summary Statistics</w:t>
      </w:r>
    </w:p>
    <w:p w14:paraId="5BB17525"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Group scale points into meaningful categories:</w:t>
      </w:r>
    </w:p>
    <w:p w14:paraId="41E7E64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 for a 5-point satisfaction scale:</w:t>
      </w:r>
      <w:r w:rsidRPr="00D26152">
        <w:rPr>
          <w:rFonts w:ascii="Times New Roman" w:eastAsia="Times New Roman" w:hAnsi="Times New Roman" w:cs="Times New Roman"/>
          <w:kern w:val="0"/>
          <w:lang w:eastAsia="en-GB"/>
          <w14:ligatures w14:val="none"/>
        </w:rPr>
        <w:t xml:space="preserve"> - Options 4 and 5 get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"Satisfied" - Options 1 and 2 get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"Dissatisfied" - Option 3 gets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"Neutral"</w:t>
      </w:r>
    </w:p>
    <w:p w14:paraId="787A29D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The output then shows the percentage for each grouped category in addition to individual scale points.</w:t>
      </w:r>
    </w:p>
    <w:p w14:paraId="01A38369"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For Banner Simplification</w:t>
      </w:r>
    </w:p>
    <w:p w14:paraId="78F4FB1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Group demographic options for simpler banner columns:</w:t>
      </w:r>
    </w:p>
    <w:p w14:paraId="6951275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Example for Age:</w:t>
      </w:r>
      <w:r w:rsidRPr="00D26152">
        <w:rPr>
          <w:rFonts w:ascii="Times New Roman" w:eastAsia="Times New Roman" w:hAnsi="Times New Roman" w:cs="Times New Roman"/>
          <w:kern w:val="0"/>
          <w:lang w:eastAsia="en-GB"/>
          <w14:ligatures w14:val="none"/>
        </w:rPr>
        <w:t xml:space="preserve"> - Options 18-24 and 25-34 get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"Under 35" - Options 35-44 and 45-54 get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"35-54" - Options 55+ get </w:t>
      </w:r>
      <w:proofErr w:type="spellStart"/>
      <w:r w:rsidRPr="00D26152">
        <w:rPr>
          <w:rFonts w:ascii="Times New Roman" w:eastAsia="Times New Roman" w:hAnsi="Times New Roman" w:cs="Times New Roman"/>
          <w:kern w:val="0"/>
          <w:lang w:eastAsia="en-GB"/>
          <w14:ligatures w14:val="none"/>
        </w:rPr>
        <w:t>BoxCategory</w:t>
      </w:r>
      <w:proofErr w:type="spellEnd"/>
      <w:r w:rsidRPr="00D26152">
        <w:rPr>
          <w:rFonts w:ascii="Times New Roman" w:eastAsia="Times New Roman" w:hAnsi="Times New Roman" w:cs="Times New Roman"/>
          <w:kern w:val="0"/>
          <w:lang w:eastAsia="en-GB"/>
          <w14:ligatures w14:val="none"/>
        </w:rPr>
        <w:t xml:space="preserve"> = "55+"</w:t>
      </w:r>
    </w:p>
    <w:p w14:paraId="695F7B1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lastRenderedPageBreak/>
        <w:t xml:space="preserve">When you enable </w:t>
      </w:r>
      <w:proofErr w:type="spellStart"/>
      <w:r w:rsidRPr="00D26152">
        <w:rPr>
          <w:rFonts w:ascii="Times New Roman" w:eastAsia="Times New Roman" w:hAnsi="Times New Roman" w:cs="Times New Roman"/>
          <w:kern w:val="0"/>
          <w:lang w:eastAsia="en-GB"/>
          <w14:ligatures w14:val="none"/>
        </w:rPr>
        <w:t>BannerBoxCategory</w:t>
      </w:r>
      <w:proofErr w:type="spellEnd"/>
      <w:r w:rsidRPr="00D26152">
        <w:rPr>
          <w:rFonts w:ascii="Times New Roman" w:eastAsia="Times New Roman" w:hAnsi="Times New Roman" w:cs="Times New Roman"/>
          <w:kern w:val="0"/>
          <w:lang w:eastAsia="en-GB"/>
          <w14:ligatures w14:val="none"/>
        </w:rPr>
        <w:t xml:space="preserve"> for a question, the banner shows these grouped categories instead of individual age bands.</w:t>
      </w:r>
    </w:p>
    <w:p w14:paraId="0F020191"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4F0DFBBA">
          <v:rect id="_x0000_i1031" alt="" style="width:451.3pt;height:.05pt;mso-width-percent:0;mso-height-percent:0;mso-width-percent:0;mso-height-percent:0" o:hralign="center" o:hrstd="t" o:hr="t" fillcolor="#a0a0a0" stroked="f"/>
        </w:pict>
      </w:r>
    </w:p>
    <w:p w14:paraId="5B02D3D8"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Composite Metrics</w:t>
      </w:r>
    </w:p>
    <w:p w14:paraId="1685D9D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Composite metrics are calculated scores that combine multiple questions into a single index.</w:t>
      </w:r>
    </w:p>
    <w:p w14:paraId="2802D4D0"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Use Cases</w:t>
      </w:r>
    </w:p>
    <w:p w14:paraId="0FAB02E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Overall Satisfaction Index:</w:t>
      </w:r>
      <w:r w:rsidRPr="00D26152">
        <w:rPr>
          <w:rFonts w:ascii="Times New Roman" w:eastAsia="Times New Roman" w:hAnsi="Times New Roman" w:cs="Times New Roman"/>
          <w:kern w:val="0"/>
          <w:lang w:eastAsia="en-GB"/>
          <w14:ligatures w14:val="none"/>
        </w:rPr>
        <w:t xml:space="preserve"> Average of product satisfaction, service satisfaction, and value satisfaction questions.</w:t>
      </w:r>
    </w:p>
    <w:p w14:paraId="2E9A715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Brand Health Score:</w:t>
      </w:r>
      <w:r w:rsidRPr="00D26152">
        <w:rPr>
          <w:rFonts w:ascii="Times New Roman" w:eastAsia="Times New Roman" w:hAnsi="Times New Roman" w:cs="Times New Roman"/>
          <w:kern w:val="0"/>
          <w:lang w:eastAsia="en-GB"/>
          <w14:ligatures w14:val="none"/>
        </w:rPr>
        <w:t xml:space="preserve"> Weighted combination of awareness, consideration, preference, and usage.</w:t>
      </w:r>
    </w:p>
    <w:p w14:paraId="75FAFD4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Employee Engagement Index:</w:t>
      </w:r>
      <w:r w:rsidRPr="00D26152">
        <w:rPr>
          <w:rFonts w:ascii="Times New Roman" w:eastAsia="Times New Roman" w:hAnsi="Times New Roman" w:cs="Times New Roman"/>
          <w:kern w:val="0"/>
          <w:lang w:eastAsia="en-GB"/>
          <w14:ligatures w14:val="none"/>
        </w:rPr>
        <w:t xml:space="preserve"> Sum or average of multiple engagement questions.</w:t>
      </w:r>
    </w:p>
    <w:p w14:paraId="38D2A0F9"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Calculation Types</w:t>
      </w:r>
    </w:p>
    <w:p w14:paraId="03763BC4"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Mean:</w:t>
      </w:r>
      <w:r w:rsidRPr="00D26152">
        <w:rPr>
          <w:rFonts w:ascii="Times New Roman" w:eastAsia="Times New Roman" w:hAnsi="Times New Roman" w:cs="Times New Roman"/>
          <w:kern w:val="0"/>
          <w:lang w:eastAsia="en-GB"/>
          <w14:ligatures w14:val="none"/>
        </w:rPr>
        <w:t xml:space="preserve"> Simple average of source question values. If Q1=4, Q2=5, Q3=3, the mean composite = 4.</w:t>
      </w:r>
    </w:p>
    <w:p w14:paraId="69DF705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Sum:</w:t>
      </w:r>
      <w:r w:rsidRPr="00D26152">
        <w:rPr>
          <w:rFonts w:ascii="Times New Roman" w:eastAsia="Times New Roman" w:hAnsi="Times New Roman" w:cs="Times New Roman"/>
          <w:kern w:val="0"/>
          <w:lang w:eastAsia="en-GB"/>
          <w14:ligatures w14:val="none"/>
        </w:rPr>
        <w:t xml:space="preserve"> Total of source question values. Same example: sum = 12.</w:t>
      </w:r>
    </w:p>
    <w:p w14:paraId="3BE6BFC2"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26152">
        <w:rPr>
          <w:rFonts w:ascii="Times New Roman" w:eastAsia="Times New Roman" w:hAnsi="Times New Roman" w:cs="Times New Roman"/>
          <w:b/>
          <w:bCs/>
          <w:kern w:val="0"/>
          <w:lang w:eastAsia="en-GB"/>
          <w14:ligatures w14:val="none"/>
        </w:rPr>
        <w:t>WeightedMean</w:t>
      </w:r>
      <w:proofErr w:type="spellEnd"/>
      <w:r w:rsidRPr="00D26152">
        <w:rPr>
          <w:rFonts w:ascii="Times New Roman" w:eastAsia="Times New Roman" w:hAnsi="Times New Roman" w:cs="Times New Roman"/>
          <w:b/>
          <w:bCs/>
          <w:kern w:val="0"/>
          <w:lang w:eastAsia="en-GB"/>
          <w14:ligatures w14:val="none"/>
        </w:rPr>
        <w:t>:</w:t>
      </w:r>
      <w:r w:rsidRPr="00D26152">
        <w:rPr>
          <w:rFonts w:ascii="Times New Roman" w:eastAsia="Times New Roman" w:hAnsi="Times New Roman" w:cs="Times New Roman"/>
          <w:kern w:val="0"/>
          <w:lang w:eastAsia="en-GB"/>
          <w14:ligatures w14:val="none"/>
        </w:rPr>
        <w:t xml:space="preserve"> Weighted average using custom weights. If weights are 1, 2, 1 for the three questions, the calculation is (4×1 + 5×2 + 3×1) / (1+2+1) = 17/4 = 4.25.</w:t>
      </w:r>
    </w:p>
    <w:p w14:paraId="1E5747C0"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Requirements</w:t>
      </w:r>
    </w:p>
    <w:p w14:paraId="7C669B77" w14:textId="21001DF3" w:rsidR="00571C18" w:rsidRDefault="00571C18"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You must create a </w:t>
      </w:r>
      <w:proofErr w:type="spellStart"/>
      <w:r>
        <w:rPr>
          <w:rFonts w:ascii="Times New Roman" w:eastAsia="Times New Roman" w:hAnsi="Times New Roman" w:cs="Times New Roman"/>
          <w:kern w:val="0"/>
          <w:lang w:eastAsia="en-GB"/>
          <w14:ligatures w14:val="none"/>
        </w:rPr>
        <w:t>Composite_Metrics</w:t>
      </w:r>
      <w:proofErr w:type="spellEnd"/>
      <w:r>
        <w:rPr>
          <w:rFonts w:ascii="Times New Roman" w:eastAsia="Times New Roman" w:hAnsi="Times New Roman" w:cs="Times New Roman"/>
          <w:kern w:val="0"/>
          <w:lang w:eastAsia="en-GB"/>
          <w14:ligatures w14:val="none"/>
        </w:rPr>
        <w:t xml:space="preserve"> sheet in the </w:t>
      </w:r>
      <w:proofErr w:type="spellStart"/>
      <w:r>
        <w:rPr>
          <w:rFonts w:ascii="Times New Roman" w:eastAsia="Times New Roman" w:hAnsi="Times New Roman" w:cs="Times New Roman"/>
          <w:kern w:val="0"/>
          <w:lang w:eastAsia="en-GB"/>
          <w14:ligatures w14:val="none"/>
        </w:rPr>
        <w:t>Survey_Structure</w:t>
      </w:r>
      <w:proofErr w:type="spellEnd"/>
      <w:r>
        <w:rPr>
          <w:rFonts w:ascii="Times New Roman" w:eastAsia="Times New Roman" w:hAnsi="Times New Roman" w:cs="Times New Roman"/>
          <w:kern w:val="0"/>
          <w:lang w:eastAsia="en-GB"/>
          <w14:ligatures w14:val="none"/>
        </w:rPr>
        <w:t xml:space="preserve"> configuration file. This sheet cannot be empty so you must remove it if you are not using </w:t>
      </w:r>
      <w:proofErr w:type="spellStart"/>
      <w:r>
        <w:rPr>
          <w:rFonts w:ascii="Times New Roman" w:eastAsia="Times New Roman" w:hAnsi="Times New Roman" w:cs="Times New Roman"/>
          <w:kern w:val="0"/>
          <w:lang w:eastAsia="en-GB"/>
          <w14:ligatures w14:val="none"/>
        </w:rPr>
        <w:t>ut.</w:t>
      </w:r>
      <w:proofErr w:type="spellEnd"/>
    </w:p>
    <w:p w14:paraId="1568552A" w14:textId="75092F40"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All source questions for a composite must: - Exist in the Questions sheet - Be the same type (all Rating, all Likert, or all Numeric) - Have values that can be meaningfully combined</w:t>
      </w:r>
    </w:p>
    <w:p w14:paraId="5E97D983"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667EF8E4">
          <v:rect id="_x0000_i1032" alt="" style="width:451.3pt;height:.05pt;mso-width-percent:0;mso-height-percent:0;mso-width-percent:0;mso-height-percent:0" o:hralign="center" o:hrstd="t" o:hr="t" fillcolor="#a0a0a0" stroked="f"/>
        </w:pict>
      </w:r>
    </w:p>
    <w:p w14:paraId="02806BB5"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Base Filters</w:t>
      </w:r>
    </w:p>
    <w:p w14:paraId="13B0AE90" w14:textId="3DB7BDCE" w:rsid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Base filters let you </w:t>
      </w:r>
      <w:proofErr w:type="spellStart"/>
      <w:r w:rsidRPr="00D26152">
        <w:rPr>
          <w:rFonts w:ascii="Times New Roman" w:eastAsia="Times New Roman" w:hAnsi="Times New Roman" w:cs="Times New Roman"/>
          <w:kern w:val="0"/>
          <w:lang w:eastAsia="en-GB"/>
          <w14:ligatures w14:val="none"/>
        </w:rPr>
        <w:t>analyze</w:t>
      </w:r>
      <w:proofErr w:type="spellEnd"/>
      <w:r w:rsidRPr="00D26152">
        <w:rPr>
          <w:rFonts w:ascii="Times New Roman" w:eastAsia="Times New Roman" w:hAnsi="Times New Roman" w:cs="Times New Roman"/>
          <w:kern w:val="0"/>
          <w:lang w:eastAsia="en-GB"/>
          <w14:ligatures w14:val="none"/>
        </w:rPr>
        <w:t xml:space="preserve"> subsets of your data. Each stub question </w:t>
      </w:r>
      <w:r w:rsidR="00571C18">
        <w:rPr>
          <w:rFonts w:ascii="Times New Roman" w:eastAsia="Times New Roman" w:hAnsi="Times New Roman" w:cs="Times New Roman"/>
          <w:kern w:val="0"/>
          <w:lang w:eastAsia="en-GB"/>
          <w14:ligatures w14:val="none"/>
        </w:rPr>
        <w:t>has its</w:t>
      </w:r>
      <w:r w:rsidRPr="00D26152">
        <w:rPr>
          <w:rFonts w:ascii="Times New Roman" w:eastAsia="Times New Roman" w:hAnsi="Times New Roman" w:cs="Times New Roman"/>
          <w:kern w:val="0"/>
          <w:lang w:eastAsia="en-GB"/>
          <w14:ligatures w14:val="none"/>
        </w:rPr>
        <w:t xml:space="preserve"> </w:t>
      </w:r>
      <w:proofErr w:type="spellStart"/>
      <w:r w:rsidRPr="00D26152">
        <w:rPr>
          <w:rFonts w:ascii="Times New Roman" w:eastAsia="Times New Roman" w:hAnsi="Times New Roman" w:cs="Times New Roman"/>
          <w:kern w:val="0"/>
          <w:lang w:eastAsia="en-GB"/>
          <w14:ligatures w14:val="none"/>
        </w:rPr>
        <w:t>its</w:t>
      </w:r>
      <w:proofErr w:type="spellEnd"/>
      <w:r w:rsidRPr="00D26152">
        <w:rPr>
          <w:rFonts w:ascii="Times New Roman" w:eastAsia="Times New Roman" w:hAnsi="Times New Roman" w:cs="Times New Roman"/>
          <w:kern w:val="0"/>
          <w:lang w:eastAsia="en-GB"/>
          <w14:ligatures w14:val="none"/>
        </w:rPr>
        <w:t xml:space="preserve"> own filter, so you can ask "Among purchasers, what is satisfaction?" while </w:t>
      </w:r>
      <w:proofErr w:type="spellStart"/>
      <w:r w:rsidRPr="00D26152">
        <w:rPr>
          <w:rFonts w:ascii="Times New Roman" w:eastAsia="Times New Roman" w:hAnsi="Times New Roman" w:cs="Times New Roman"/>
          <w:kern w:val="0"/>
          <w:lang w:eastAsia="en-GB"/>
          <w14:ligatures w14:val="none"/>
        </w:rPr>
        <w:t>analyzing</w:t>
      </w:r>
      <w:proofErr w:type="spellEnd"/>
      <w:r w:rsidRPr="00D26152">
        <w:rPr>
          <w:rFonts w:ascii="Times New Roman" w:eastAsia="Times New Roman" w:hAnsi="Times New Roman" w:cs="Times New Roman"/>
          <w:kern w:val="0"/>
          <w:lang w:eastAsia="en-GB"/>
          <w14:ligatures w14:val="none"/>
        </w:rPr>
        <w:t xml:space="preserve"> the full sample for other questions.</w:t>
      </w:r>
      <w:r w:rsidR="00571C18">
        <w:rPr>
          <w:rFonts w:ascii="Times New Roman" w:eastAsia="Times New Roman" w:hAnsi="Times New Roman" w:cs="Times New Roman"/>
          <w:kern w:val="0"/>
          <w:lang w:eastAsia="en-GB"/>
          <w14:ligatures w14:val="none"/>
        </w:rPr>
        <w:t xml:space="preserve"> If you want a filter for the total sample then you must copy the syntax down for each question.</w:t>
      </w:r>
    </w:p>
    <w:p w14:paraId="697B5883" w14:textId="3D3A8B05" w:rsidR="00571C18" w:rsidRPr="00D26152" w:rsidRDefault="00571C18"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base filters must be setup in the Base Filters sheet in the </w:t>
      </w:r>
      <w:proofErr w:type="spellStart"/>
      <w:r>
        <w:rPr>
          <w:rFonts w:ascii="Times New Roman" w:eastAsia="Times New Roman" w:hAnsi="Times New Roman" w:cs="Times New Roman"/>
          <w:kern w:val="0"/>
          <w:lang w:eastAsia="en-GB"/>
          <w14:ligatures w14:val="none"/>
        </w:rPr>
        <w:t>Crosstab_Config</w:t>
      </w:r>
      <w:proofErr w:type="spellEnd"/>
      <w:r>
        <w:rPr>
          <w:rFonts w:ascii="Times New Roman" w:eastAsia="Times New Roman" w:hAnsi="Times New Roman" w:cs="Times New Roman"/>
          <w:kern w:val="0"/>
          <w:lang w:eastAsia="en-GB"/>
          <w14:ligatures w14:val="none"/>
        </w:rPr>
        <w:t xml:space="preserve"> file.</w:t>
      </w:r>
    </w:p>
    <w:p w14:paraId="7C257971"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lastRenderedPageBreak/>
        <w:t>Filter Syntax</w:t>
      </w:r>
    </w:p>
    <w:p w14:paraId="44B0DE8F"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Filters use R syntax:</w:t>
      </w:r>
    </w:p>
    <w:p w14:paraId="5056ED30"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Single value:</w:t>
      </w:r>
      <w:r w:rsidRPr="00D26152">
        <w:rPr>
          <w:rFonts w:ascii="Times New Roman" w:eastAsia="Times New Roman" w:hAnsi="Times New Roman" w:cs="Times New Roman"/>
          <w:kern w:val="0"/>
          <w:lang w:eastAsia="en-GB"/>
          <w14:ligatures w14:val="none"/>
        </w:rPr>
        <w:t xml:space="preserve"> </w:t>
      </w:r>
      <w:r w:rsidRPr="00D26152">
        <w:rPr>
          <w:rFonts w:ascii="Courier New" w:eastAsia="Times New Roman" w:hAnsi="Courier New" w:cs="Courier New"/>
          <w:kern w:val="0"/>
          <w:sz w:val="20"/>
          <w:szCs w:val="20"/>
          <w:lang w:eastAsia="en-GB"/>
          <w14:ligatures w14:val="none"/>
        </w:rPr>
        <w:t>Q1 == "Male"</w:t>
      </w:r>
      <w:r w:rsidRPr="00D26152">
        <w:rPr>
          <w:rFonts w:ascii="Times New Roman" w:eastAsia="Times New Roman" w:hAnsi="Times New Roman" w:cs="Times New Roman"/>
          <w:kern w:val="0"/>
          <w:lang w:eastAsia="en-GB"/>
          <w14:ligatures w14:val="none"/>
        </w:rPr>
        <w:t xml:space="preserve"> (Q1 equals "Male")</w:t>
      </w:r>
    </w:p>
    <w:p w14:paraId="31D6311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Multiple values:</w:t>
      </w:r>
      <w:r w:rsidRPr="00D26152">
        <w:rPr>
          <w:rFonts w:ascii="Times New Roman" w:eastAsia="Times New Roman" w:hAnsi="Times New Roman" w:cs="Times New Roman"/>
          <w:kern w:val="0"/>
          <w:lang w:eastAsia="en-GB"/>
          <w14:ligatures w14:val="none"/>
        </w:rPr>
        <w:t xml:space="preserve"> </w:t>
      </w:r>
      <w:r w:rsidRPr="00D26152">
        <w:rPr>
          <w:rFonts w:ascii="Courier New" w:eastAsia="Times New Roman" w:hAnsi="Courier New" w:cs="Courier New"/>
          <w:kern w:val="0"/>
          <w:sz w:val="20"/>
          <w:szCs w:val="20"/>
          <w:lang w:eastAsia="en-GB"/>
          <w14:ligatures w14:val="none"/>
        </w:rPr>
        <w:t>Q16 %in% c("Store", "Online")</w:t>
      </w:r>
      <w:r w:rsidRPr="00D26152">
        <w:rPr>
          <w:rFonts w:ascii="Times New Roman" w:eastAsia="Times New Roman" w:hAnsi="Times New Roman" w:cs="Times New Roman"/>
          <w:kern w:val="0"/>
          <w:lang w:eastAsia="en-GB"/>
          <w14:ligatures w14:val="none"/>
        </w:rPr>
        <w:t xml:space="preserve"> (Q16 is Store or Online)</w:t>
      </w:r>
    </w:p>
    <w:p w14:paraId="0126135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Numeric range:</w:t>
      </w:r>
      <w:r w:rsidRPr="00D26152">
        <w:rPr>
          <w:rFonts w:ascii="Times New Roman" w:eastAsia="Times New Roman" w:hAnsi="Times New Roman" w:cs="Times New Roman"/>
          <w:kern w:val="0"/>
          <w:lang w:eastAsia="en-GB"/>
          <w14:ligatures w14:val="none"/>
        </w:rPr>
        <w:t xml:space="preserve"> </w:t>
      </w:r>
      <w:r w:rsidRPr="00D26152">
        <w:rPr>
          <w:rFonts w:ascii="Courier New" w:eastAsia="Times New Roman" w:hAnsi="Courier New" w:cs="Courier New"/>
          <w:kern w:val="0"/>
          <w:sz w:val="20"/>
          <w:szCs w:val="20"/>
          <w:lang w:eastAsia="en-GB"/>
          <w14:ligatures w14:val="none"/>
        </w:rPr>
        <w:t>Age &gt;= 18 &amp; Age &lt;= 34</w:t>
      </w:r>
      <w:r w:rsidRPr="00D26152">
        <w:rPr>
          <w:rFonts w:ascii="Times New Roman" w:eastAsia="Times New Roman" w:hAnsi="Times New Roman" w:cs="Times New Roman"/>
          <w:kern w:val="0"/>
          <w:lang w:eastAsia="en-GB"/>
          <w14:ligatures w14:val="none"/>
        </w:rPr>
        <w:t xml:space="preserve"> (Age between 18 and 34)</w:t>
      </w:r>
    </w:p>
    <w:p w14:paraId="2CC12EE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Combined:</w:t>
      </w:r>
      <w:r w:rsidRPr="00D26152">
        <w:rPr>
          <w:rFonts w:ascii="Times New Roman" w:eastAsia="Times New Roman" w:hAnsi="Times New Roman" w:cs="Times New Roman"/>
          <w:kern w:val="0"/>
          <w:lang w:eastAsia="en-GB"/>
          <w14:ligatures w14:val="none"/>
        </w:rPr>
        <w:t xml:space="preserve"> </w:t>
      </w:r>
      <w:r w:rsidRPr="00D26152">
        <w:rPr>
          <w:rFonts w:ascii="Courier New" w:eastAsia="Times New Roman" w:hAnsi="Courier New" w:cs="Courier New"/>
          <w:kern w:val="0"/>
          <w:sz w:val="20"/>
          <w:szCs w:val="20"/>
          <w:lang w:eastAsia="en-GB"/>
          <w14:ligatures w14:val="none"/>
        </w:rPr>
        <w:t>Q1 == "Female" &amp; Q2 %in% c("18-34", "35-44")</w:t>
      </w:r>
      <w:r w:rsidRPr="00D26152">
        <w:rPr>
          <w:rFonts w:ascii="Times New Roman" w:eastAsia="Times New Roman" w:hAnsi="Times New Roman" w:cs="Times New Roman"/>
          <w:kern w:val="0"/>
          <w:lang w:eastAsia="en-GB"/>
          <w14:ligatures w14:val="none"/>
        </w:rPr>
        <w:t xml:space="preserve"> (Female aged 18-44)</w:t>
      </w:r>
    </w:p>
    <w:p w14:paraId="0A31FBA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Not null:</w:t>
      </w:r>
      <w:r w:rsidRPr="00D26152">
        <w:rPr>
          <w:rFonts w:ascii="Times New Roman" w:eastAsia="Times New Roman" w:hAnsi="Times New Roman" w:cs="Times New Roman"/>
          <w:kern w:val="0"/>
          <w:lang w:eastAsia="en-GB"/>
          <w14:ligatures w14:val="none"/>
        </w:rPr>
        <w:t xml:space="preserve"> </w:t>
      </w:r>
      <w:r w:rsidRPr="00D26152">
        <w:rPr>
          <w:rFonts w:ascii="Courier New" w:eastAsia="Times New Roman" w:hAnsi="Courier New" w:cs="Courier New"/>
          <w:kern w:val="0"/>
          <w:sz w:val="20"/>
          <w:szCs w:val="20"/>
          <w:lang w:eastAsia="en-GB"/>
          <w14:ligatures w14:val="none"/>
        </w:rPr>
        <w:t>!is.na(Q20)</w:t>
      </w:r>
      <w:r w:rsidRPr="00D26152">
        <w:rPr>
          <w:rFonts w:ascii="Times New Roman" w:eastAsia="Times New Roman" w:hAnsi="Times New Roman" w:cs="Times New Roman"/>
          <w:kern w:val="0"/>
          <w:lang w:eastAsia="en-GB"/>
          <w14:ligatures w14:val="none"/>
        </w:rPr>
        <w:t xml:space="preserve"> (Q20 is not missing)</w:t>
      </w:r>
    </w:p>
    <w:p w14:paraId="3A906543"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Effect on Output</w:t>
      </w:r>
    </w:p>
    <w:p w14:paraId="71381B2C" w14:textId="10774B9E" w:rsidR="00571C18"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When a base filter is applied: - The base size reflects only respondents matching the filter - Percentages are calculated among filtered respondents - Significance testing uses the filtered base sizes - The filter expression is documented in the output</w:t>
      </w:r>
    </w:p>
    <w:p w14:paraId="4A2E1BD8"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301F395E">
          <v:rect id="_x0000_i1033" alt="" style="width:451.3pt;height:.05pt;mso-width-percent:0;mso-height-percent:0;mso-width-percent:0;mso-height-percent:0" o:hralign="center" o:hrstd="t" o:hr="t" fillcolor="#a0a0a0" stroked="f"/>
        </w:pict>
      </w:r>
    </w:p>
    <w:p w14:paraId="65EF1924"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Performance Considerations</w:t>
      </w:r>
    </w:p>
    <w:p w14:paraId="20A45498"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Dataset Size</w:t>
      </w:r>
    </w:p>
    <w:p w14:paraId="5B4E0EE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performs well with typical survey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628"/>
      </w:tblGrid>
      <w:tr w:rsidR="00D26152" w:rsidRPr="00D26152" w14:paraId="1AC7F0E0" w14:textId="77777777" w:rsidTr="00571C18">
        <w:trPr>
          <w:tblCellSpacing w:w="15" w:type="dxa"/>
        </w:trPr>
        <w:tc>
          <w:tcPr>
            <w:tcW w:w="0" w:type="auto"/>
            <w:vAlign w:val="center"/>
            <w:hideMark/>
          </w:tcPr>
          <w:p w14:paraId="5C9DA866" w14:textId="77777777" w:rsidR="00D26152" w:rsidRPr="00D26152" w:rsidRDefault="00D26152" w:rsidP="00D26152">
            <w:pPr>
              <w:spacing w:before="100" w:beforeAutospacing="1" w:after="100" w:afterAutospacing="1"/>
              <w:jc w:val="center"/>
              <w:rPr>
                <w:rFonts w:ascii="Times New Roman" w:eastAsia="Times New Roman" w:hAnsi="Times New Roman" w:cs="Times New Roman"/>
                <w:b/>
                <w:bCs/>
                <w:kern w:val="0"/>
                <w:lang w:eastAsia="en-GB"/>
                <w14:ligatures w14:val="none"/>
              </w:rPr>
            </w:pPr>
            <w:r w:rsidRPr="00D26152">
              <w:rPr>
                <w:rFonts w:ascii="Times New Roman" w:eastAsia="Times New Roman" w:hAnsi="Times New Roman" w:cs="Times New Roman"/>
                <w:b/>
                <w:bCs/>
                <w:kern w:val="0"/>
                <w:lang w:eastAsia="en-GB"/>
                <w14:ligatures w14:val="none"/>
              </w:rPr>
              <w:t>Size</w:t>
            </w:r>
          </w:p>
        </w:tc>
        <w:tc>
          <w:tcPr>
            <w:tcW w:w="0" w:type="auto"/>
            <w:vAlign w:val="center"/>
            <w:hideMark/>
          </w:tcPr>
          <w:p w14:paraId="27524904" w14:textId="77777777" w:rsidR="00D26152" w:rsidRPr="00D26152" w:rsidRDefault="00D26152" w:rsidP="00D26152">
            <w:pPr>
              <w:spacing w:before="100" w:beforeAutospacing="1" w:after="100" w:afterAutospacing="1"/>
              <w:jc w:val="center"/>
              <w:rPr>
                <w:rFonts w:ascii="Times New Roman" w:eastAsia="Times New Roman" w:hAnsi="Times New Roman" w:cs="Times New Roman"/>
                <w:b/>
                <w:bCs/>
                <w:kern w:val="0"/>
                <w:lang w:eastAsia="en-GB"/>
                <w14:ligatures w14:val="none"/>
              </w:rPr>
            </w:pPr>
            <w:r w:rsidRPr="00D26152">
              <w:rPr>
                <w:rFonts w:ascii="Times New Roman" w:eastAsia="Times New Roman" w:hAnsi="Times New Roman" w:cs="Times New Roman"/>
                <w:b/>
                <w:bCs/>
                <w:kern w:val="0"/>
                <w:lang w:eastAsia="en-GB"/>
                <w14:ligatures w14:val="none"/>
              </w:rPr>
              <w:t>Processing Time</w:t>
            </w:r>
          </w:p>
        </w:tc>
      </w:tr>
      <w:tr w:rsidR="00D26152" w:rsidRPr="00D26152" w14:paraId="795DA8FD" w14:textId="77777777" w:rsidTr="00571C18">
        <w:trPr>
          <w:tblCellSpacing w:w="15" w:type="dxa"/>
        </w:trPr>
        <w:tc>
          <w:tcPr>
            <w:tcW w:w="0" w:type="auto"/>
            <w:vAlign w:val="center"/>
            <w:hideMark/>
          </w:tcPr>
          <w:p w14:paraId="037093B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Under 5,000 rows</w:t>
            </w:r>
          </w:p>
        </w:tc>
        <w:tc>
          <w:tcPr>
            <w:tcW w:w="0" w:type="auto"/>
            <w:vAlign w:val="center"/>
            <w:hideMark/>
          </w:tcPr>
          <w:p w14:paraId="10DFEB9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Under 30 seconds</w:t>
            </w:r>
          </w:p>
        </w:tc>
      </w:tr>
      <w:tr w:rsidR="00D26152" w:rsidRPr="00D26152" w14:paraId="6D07E847" w14:textId="77777777" w:rsidTr="00571C18">
        <w:trPr>
          <w:tblCellSpacing w:w="15" w:type="dxa"/>
        </w:trPr>
        <w:tc>
          <w:tcPr>
            <w:tcW w:w="0" w:type="auto"/>
            <w:vAlign w:val="center"/>
            <w:hideMark/>
          </w:tcPr>
          <w:p w14:paraId="1928E767"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5,000-20,000 rows</w:t>
            </w:r>
          </w:p>
        </w:tc>
        <w:tc>
          <w:tcPr>
            <w:tcW w:w="0" w:type="auto"/>
            <w:vAlign w:val="center"/>
            <w:hideMark/>
          </w:tcPr>
          <w:p w14:paraId="514206B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30 seconds to 2 minutes</w:t>
            </w:r>
          </w:p>
        </w:tc>
      </w:tr>
      <w:tr w:rsidR="00D26152" w:rsidRPr="00D26152" w14:paraId="35AAE61A" w14:textId="77777777" w:rsidTr="00571C18">
        <w:trPr>
          <w:tblCellSpacing w:w="15" w:type="dxa"/>
        </w:trPr>
        <w:tc>
          <w:tcPr>
            <w:tcW w:w="0" w:type="auto"/>
            <w:vAlign w:val="center"/>
            <w:hideMark/>
          </w:tcPr>
          <w:p w14:paraId="6366D12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20,000-50,000 rows</w:t>
            </w:r>
          </w:p>
        </w:tc>
        <w:tc>
          <w:tcPr>
            <w:tcW w:w="0" w:type="auto"/>
            <w:vAlign w:val="center"/>
            <w:hideMark/>
          </w:tcPr>
          <w:p w14:paraId="7A7355A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2-5 minutes</w:t>
            </w:r>
          </w:p>
        </w:tc>
      </w:tr>
      <w:tr w:rsidR="00D26152" w:rsidRPr="00D26152" w14:paraId="66E4FB17" w14:textId="77777777" w:rsidTr="00571C18">
        <w:trPr>
          <w:tblCellSpacing w:w="15" w:type="dxa"/>
        </w:trPr>
        <w:tc>
          <w:tcPr>
            <w:tcW w:w="0" w:type="auto"/>
            <w:vAlign w:val="center"/>
            <w:hideMark/>
          </w:tcPr>
          <w:p w14:paraId="784A50E1"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Over 50,000 rows</w:t>
            </w:r>
          </w:p>
        </w:tc>
        <w:tc>
          <w:tcPr>
            <w:tcW w:w="0" w:type="auto"/>
            <w:vAlign w:val="center"/>
            <w:hideMark/>
          </w:tcPr>
          <w:p w14:paraId="560DB4FC"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Consider batch processing</w:t>
            </w:r>
          </w:p>
        </w:tc>
      </w:tr>
    </w:tbl>
    <w:p w14:paraId="79818F7F"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Optimization Tips</w:t>
      </w:r>
    </w:p>
    <w:p w14:paraId="7A6AFBC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Use CSV instead of Excel for large data files.</w:t>
      </w:r>
      <w:r w:rsidRPr="00D26152">
        <w:rPr>
          <w:rFonts w:ascii="Times New Roman" w:eastAsia="Times New Roman" w:hAnsi="Times New Roman" w:cs="Times New Roman"/>
          <w:kern w:val="0"/>
          <w:lang w:eastAsia="en-GB"/>
          <w14:ligatures w14:val="none"/>
        </w:rPr>
        <w:t xml:space="preserve"> CSV reads 5-10x faster than Excel for large datasets.</w:t>
      </w:r>
    </w:p>
    <w:p w14:paraId="754A499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Reduce banner columns.</w:t>
      </w:r>
      <w:r w:rsidRPr="00D26152">
        <w:rPr>
          <w:rFonts w:ascii="Times New Roman" w:eastAsia="Times New Roman" w:hAnsi="Times New Roman" w:cs="Times New Roman"/>
          <w:kern w:val="0"/>
          <w:lang w:eastAsia="en-GB"/>
          <w14:ligatures w14:val="none"/>
        </w:rPr>
        <w:t xml:space="preserve"> Processing time scales with the number of banner columns. If you don't need a demographic breakout, don't include it.</w:t>
      </w:r>
    </w:p>
    <w:p w14:paraId="3DF57A79"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Disable unused features.</w:t>
      </w:r>
      <w:r w:rsidRPr="00D26152">
        <w:rPr>
          <w:rFonts w:ascii="Times New Roman" w:eastAsia="Times New Roman" w:hAnsi="Times New Roman" w:cs="Times New Roman"/>
          <w:kern w:val="0"/>
          <w:lang w:eastAsia="en-GB"/>
          <w14:ligatures w14:val="none"/>
        </w:rPr>
        <w:t xml:space="preserve"> If you don't need frequencies (just percentages), disable them. If you don't need significance testing, disable it.</w:t>
      </w:r>
    </w:p>
    <w:p w14:paraId="0D68475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Process in batches.</w:t>
      </w:r>
      <w:r w:rsidRPr="00D26152">
        <w:rPr>
          <w:rFonts w:ascii="Times New Roman" w:eastAsia="Times New Roman" w:hAnsi="Times New Roman" w:cs="Times New Roman"/>
          <w:kern w:val="0"/>
          <w:lang w:eastAsia="en-GB"/>
          <w14:ligatures w14:val="none"/>
        </w:rPr>
        <w:t xml:space="preserve"> For very large analyses (200+ questions), split into multiple runs and combine outputs afterward.</w:t>
      </w:r>
    </w:p>
    <w:p w14:paraId="748627E6"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lastRenderedPageBreak/>
      </w:r>
      <w:r w:rsidR="00D26152" w:rsidRPr="00D26152">
        <w:rPr>
          <w:rFonts w:ascii="Times New Roman" w:eastAsia="Times New Roman" w:hAnsi="Times New Roman" w:cs="Times New Roman"/>
          <w:noProof/>
          <w:kern w:val="0"/>
          <w:lang w:eastAsia="en-GB"/>
          <w14:ligatures w14:val="none"/>
        </w:rPr>
        <w:pict w14:anchorId="38E88C43">
          <v:rect id="_x0000_i1034" alt="" style="width:451.3pt;height:.05pt;mso-width-percent:0;mso-height-percent:0;mso-width-percent:0;mso-height-percent:0" o:hralign="center" o:hrstd="t" o:hr="t" fillcolor="#a0a0a0" stroked="f"/>
        </w:pict>
      </w:r>
    </w:p>
    <w:p w14:paraId="59B5AB73"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Error Handling</w:t>
      </w:r>
    </w:p>
    <w:p w14:paraId="297F2F39"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Validation</w:t>
      </w:r>
    </w:p>
    <w:p w14:paraId="0F436C63"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Tabs validates your configuration before processing:</w:t>
      </w:r>
    </w:p>
    <w:p w14:paraId="28A1BACD" w14:textId="77777777" w:rsidR="00D26152" w:rsidRPr="00D26152" w:rsidRDefault="00D26152" w:rsidP="00D2615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Checks that referenced files exist</w:t>
      </w:r>
    </w:p>
    <w:p w14:paraId="5F882416" w14:textId="77777777" w:rsidR="00D26152" w:rsidRPr="00D26152" w:rsidRDefault="00D26152" w:rsidP="00D2615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Verifies question codes match between structure, config, and data</w:t>
      </w:r>
    </w:p>
    <w:p w14:paraId="04DD4320" w14:textId="77777777" w:rsidR="00D26152" w:rsidRPr="00D26152" w:rsidRDefault="00D26152" w:rsidP="00D2615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Validates that banner questions exist in the data</w:t>
      </w:r>
    </w:p>
    <w:p w14:paraId="3764E204" w14:textId="77777777" w:rsidR="00D26152" w:rsidRPr="00D26152" w:rsidRDefault="00D26152" w:rsidP="00D2615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Checks weight values for issues (NAs, zeros, extreme values)</w:t>
      </w:r>
    </w:p>
    <w:p w14:paraId="343F808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Validation errors are collected and reported together, so you can fix all issues before re-running.</w:t>
      </w:r>
    </w:p>
    <w:p w14:paraId="03339DE8"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Warning Thresholds</w:t>
      </w:r>
    </w:p>
    <w:p w14:paraId="6E3D8A58"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Some issues don't stop processing but generate warnings:</w:t>
      </w:r>
    </w:p>
    <w:p w14:paraId="49F15399" w14:textId="77777777" w:rsidR="00D26152" w:rsidRPr="00D26152" w:rsidRDefault="00D26152" w:rsidP="00D2615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Weight column has more than 10% NA values</w:t>
      </w:r>
    </w:p>
    <w:p w14:paraId="4A20E847" w14:textId="77777777" w:rsidR="00D26152" w:rsidRPr="00D26152" w:rsidRDefault="00D26152" w:rsidP="00D2615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Weight column has more than 5% zero values</w:t>
      </w:r>
    </w:p>
    <w:p w14:paraId="6B7BC182" w14:textId="77777777" w:rsidR="00D26152" w:rsidRPr="00D26152" w:rsidRDefault="00D26152" w:rsidP="00D2615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DEFF exceeds 3.0 (indicating inefficient weighting)</w:t>
      </w:r>
    </w:p>
    <w:p w14:paraId="05BB90A4" w14:textId="77777777" w:rsidR="00D26152" w:rsidRPr="00D26152" w:rsidRDefault="00D26152" w:rsidP="00D2615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Ranking data has ties or gaps exceeding threshold percentages</w:t>
      </w:r>
    </w:p>
    <w:p w14:paraId="07A89329"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Error Logging</w:t>
      </w:r>
    </w:p>
    <w:p w14:paraId="69224C7B"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All errors, warnings, and info messages are logged with: - Source (which component detected the issue) - Category (what type of issue) - Message (what went wrong) - Details (additional context) - Severity (Error, Warning, Info)</w:t>
      </w:r>
    </w:p>
    <w:p w14:paraId="63DCFA8D"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Check the validation output after running to ensure no issues were detected.</w:t>
      </w:r>
    </w:p>
    <w:p w14:paraId="2F84D455"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4C59BA42">
          <v:rect id="_x0000_i1035" alt="" style="width:451.3pt;height:.05pt;mso-width-percent:0;mso-height-percent:0;mso-width-percent:0;mso-height-percent:0" o:hralign="center" o:hrstd="t" o:hr="t" fillcolor="#a0a0a0" stroked="f"/>
        </w:pict>
      </w:r>
    </w:p>
    <w:p w14:paraId="15D283F1"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Version Compatibility</w:t>
      </w:r>
    </w:p>
    <w:p w14:paraId="481C7DD5"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Current Version: 10.0</w:t>
      </w:r>
    </w:p>
    <w:p w14:paraId="08142096"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This version uses the current template and configuration formats.</w:t>
      </w:r>
    </w:p>
    <w:p w14:paraId="0732C38F" w14:textId="77777777" w:rsidR="00D26152" w:rsidRPr="00D26152" w:rsidRDefault="00D26152" w:rsidP="00D2615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26152">
        <w:rPr>
          <w:rFonts w:ascii="Times New Roman" w:eastAsia="Times New Roman" w:hAnsi="Times New Roman" w:cs="Times New Roman"/>
          <w:b/>
          <w:bCs/>
          <w:kern w:val="0"/>
          <w:sz w:val="27"/>
          <w:szCs w:val="27"/>
          <w:lang w:eastAsia="en-GB"/>
          <w14:ligatures w14:val="none"/>
        </w:rPr>
        <w:t>Migration from Earlier Versions</w:t>
      </w:r>
    </w:p>
    <w:p w14:paraId="4184E6BE"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If you have configuration files from versions before 9.0, they may need updates:</w:t>
      </w:r>
    </w:p>
    <w:p w14:paraId="2294DDCB" w14:textId="77777777" w:rsidR="00D26152" w:rsidRPr="00D26152" w:rsidRDefault="00D26152" w:rsidP="00D2615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Question type names may differ (e.g., "</w:t>
      </w:r>
      <w:proofErr w:type="spellStart"/>
      <w:r w:rsidRPr="00D26152">
        <w:rPr>
          <w:rFonts w:ascii="Times New Roman" w:eastAsia="Times New Roman" w:hAnsi="Times New Roman" w:cs="Times New Roman"/>
          <w:kern w:val="0"/>
          <w:lang w:eastAsia="en-GB"/>
          <w14:ligatures w14:val="none"/>
        </w:rPr>
        <w:t>Single_Response</w:t>
      </w:r>
      <w:proofErr w:type="spellEnd"/>
      <w:r w:rsidRPr="00D26152">
        <w:rPr>
          <w:rFonts w:ascii="Times New Roman" w:eastAsia="Times New Roman" w:hAnsi="Times New Roman" w:cs="Times New Roman"/>
          <w:kern w:val="0"/>
          <w:lang w:eastAsia="en-GB"/>
          <w14:ligatures w14:val="none"/>
        </w:rPr>
        <w:t>" vs "</w:t>
      </w:r>
      <w:proofErr w:type="spellStart"/>
      <w:r w:rsidRPr="00D26152">
        <w:rPr>
          <w:rFonts w:ascii="Times New Roman" w:eastAsia="Times New Roman" w:hAnsi="Times New Roman" w:cs="Times New Roman"/>
          <w:kern w:val="0"/>
          <w:lang w:eastAsia="en-GB"/>
          <w14:ligatures w14:val="none"/>
        </w:rPr>
        <w:t>SingleChoice</w:t>
      </w:r>
      <w:proofErr w:type="spellEnd"/>
      <w:r w:rsidRPr="00D26152">
        <w:rPr>
          <w:rFonts w:ascii="Times New Roman" w:eastAsia="Times New Roman" w:hAnsi="Times New Roman" w:cs="Times New Roman"/>
          <w:kern w:val="0"/>
          <w:lang w:eastAsia="en-GB"/>
          <w14:ligatures w14:val="none"/>
        </w:rPr>
        <w:t>")</w:t>
      </w:r>
    </w:p>
    <w:p w14:paraId="440D7542" w14:textId="77777777" w:rsidR="00D26152" w:rsidRPr="00D26152" w:rsidRDefault="00D26152" w:rsidP="00D2615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Configuration setting names may have changed</w:t>
      </w:r>
    </w:p>
    <w:p w14:paraId="53584DE0" w14:textId="77777777" w:rsidR="00D26152" w:rsidRPr="00D26152" w:rsidRDefault="00D26152" w:rsidP="00D2615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t xml:space="preserve">The </w:t>
      </w:r>
      <w:proofErr w:type="spellStart"/>
      <w:r w:rsidRPr="00D26152">
        <w:rPr>
          <w:rFonts w:ascii="Times New Roman" w:eastAsia="Times New Roman" w:hAnsi="Times New Roman" w:cs="Times New Roman"/>
          <w:kern w:val="0"/>
          <w:lang w:eastAsia="en-GB"/>
          <w14:ligatures w14:val="none"/>
        </w:rPr>
        <w:t>Survey_Structure</w:t>
      </w:r>
      <w:proofErr w:type="spellEnd"/>
      <w:r w:rsidRPr="00D26152">
        <w:rPr>
          <w:rFonts w:ascii="Times New Roman" w:eastAsia="Times New Roman" w:hAnsi="Times New Roman" w:cs="Times New Roman"/>
          <w:kern w:val="0"/>
          <w:lang w:eastAsia="en-GB"/>
          <w14:ligatures w14:val="none"/>
        </w:rPr>
        <w:t xml:space="preserve"> format is stable across versions</w:t>
      </w:r>
    </w:p>
    <w:p w14:paraId="7DB06F9A"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kern w:val="0"/>
          <w:lang w:eastAsia="en-GB"/>
          <w14:ligatures w14:val="none"/>
        </w:rPr>
        <w:lastRenderedPageBreak/>
        <w:t>Check the template files in this documentation for the current expected format.</w:t>
      </w:r>
    </w:p>
    <w:p w14:paraId="74B64FFE" w14:textId="77777777" w:rsidR="00D26152" w:rsidRPr="00D26152" w:rsidRDefault="00D26152" w:rsidP="00D26152">
      <w:pPr>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noProof/>
          <w:kern w:val="0"/>
          <w:lang w:eastAsia="en-GB"/>
          <w14:ligatures w14:val="none"/>
        </w:rPr>
      </w:r>
      <w:r w:rsidR="00D26152" w:rsidRPr="00D26152">
        <w:rPr>
          <w:rFonts w:ascii="Times New Roman" w:eastAsia="Times New Roman" w:hAnsi="Times New Roman" w:cs="Times New Roman"/>
          <w:noProof/>
          <w:kern w:val="0"/>
          <w:lang w:eastAsia="en-GB"/>
          <w14:ligatures w14:val="none"/>
        </w:rPr>
        <w:pict w14:anchorId="294B609A">
          <v:rect id="_x0000_i1036" alt="" style="width:451.3pt;height:.05pt;mso-width-percent:0;mso-height-percent:0;mso-width-percent:0;mso-height-percent:0" o:hralign="center" o:hrstd="t" o:hr="t" fillcolor="#a0a0a0" stroked="f"/>
        </w:pict>
      </w:r>
    </w:p>
    <w:p w14:paraId="1127B697" w14:textId="77777777" w:rsidR="00D26152" w:rsidRPr="00D26152" w:rsidRDefault="00D26152" w:rsidP="00D261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26152">
        <w:rPr>
          <w:rFonts w:ascii="Times New Roman" w:eastAsia="Times New Roman" w:hAnsi="Times New Roman" w:cs="Times New Roman"/>
          <w:b/>
          <w:bCs/>
          <w:kern w:val="0"/>
          <w:sz w:val="36"/>
          <w:szCs w:val="36"/>
          <w:lang w:eastAsia="en-GB"/>
          <w14:ligatures w14:val="none"/>
        </w:rPr>
        <w:t>Related Modules</w:t>
      </w:r>
    </w:p>
    <w:p w14:paraId="3B948750"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Tracker Module:</w:t>
      </w:r>
      <w:r w:rsidRPr="00D26152">
        <w:rPr>
          <w:rFonts w:ascii="Times New Roman" w:eastAsia="Times New Roman" w:hAnsi="Times New Roman" w:cs="Times New Roman"/>
          <w:kern w:val="0"/>
          <w:lang w:eastAsia="en-GB"/>
          <w14:ligatures w14:val="none"/>
        </w:rPr>
        <w:t xml:space="preserve"> For multi-wave tracking studies where you compare results across time periods. Use Tracker when you need to show trends and test significance of changes between waves.</w:t>
      </w:r>
    </w:p>
    <w:p w14:paraId="4C17D457" w14:textId="77777777" w:rsid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Confidence Module:</w:t>
      </w:r>
      <w:r w:rsidRPr="00D26152">
        <w:rPr>
          <w:rFonts w:ascii="Times New Roman" w:eastAsia="Times New Roman" w:hAnsi="Times New Roman" w:cs="Times New Roman"/>
          <w:kern w:val="0"/>
          <w:lang w:eastAsia="en-GB"/>
          <w14:ligatures w14:val="none"/>
        </w:rPr>
        <w:t xml:space="preserve"> For calculating confidence intervals. If you need margin of error rather than significance testing, this module focuses specifically on that.</w:t>
      </w:r>
    </w:p>
    <w:p w14:paraId="2EAA2874" w14:textId="5500C65A" w:rsidR="004439DC" w:rsidRPr="00D26152" w:rsidRDefault="004439DC" w:rsidP="00D2615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Weighting Module : Allows you to set up and add weight columns to your data pre-processing. Use this to correct imbalances in your sample and to extrapolate your table out to the total population.</w:t>
      </w:r>
    </w:p>
    <w:p w14:paraId="4939E3FF" w14:textId="77777777" w:rsidR="00D26152" w:rsidRPr="00D26152" w:rsidRDefault="00D26152" w:rsidP="00D26152">
      <w:pPr>
        <w:spacing w:before="100" w:beforeAutospacing="1" w:after="100" w:afterAutospacing="1"/>
        <w:rPr>
          <w:rFonts w:ascii="Times New Roman" w:eastAsia="Times New Roman" w:hAnsi="Times New Roman" w:cs="Times New Roman"/>
          <w:kern w:val="0"/>
          <w:lang w:eastAsia="en-GB"/>
          <w14:ligatures w14:val="none"/>
        </w:rPr>
      </w:pPr>
      <w:r w:rsidRPr="00D26152">
        <w:rPr>
          <w:rFonts w:ascii="Times New Roman" w:eastAsia="Times New Roman" w:hAnsi="Times New Roman" w:cs="Times New Roman"/>
          <w:b/>
          <w:bCs/>
          <w:kern w:val="0"/>
          <w:lang w:eastAsia="en-GB"/>
          <w14:ligatures w14:val="none"/>
        </w:rPr>
        <w:t>Parser Module:</w:t>
      </w:r>
      <w:r w:rsidRPr="00D26152">
        <w:rPr>
          <w:rFonts w:ascii="Times New Roman" w:eastAsia="Times New Roman" w:hAnsi="Times New Roman" w:cs="Times New Roman"/>
          <w:kern w:val="0"/>
          <w:lang w:eastAsia="en-GB"/>
          <w14:ligatures w14:val="none"/>
        </w:rPr>
        <w:t xml:space="preserve"> For converting questionnaire documents into </w:t>
      </w:r>
      <w:proofErr w:type="spellStart"/>
      <w:r w:rsidRPr="00D26152">
        <w:rPr>
          <w:rFonts w:ascii="Times New Roman" w:eastAsia="Times New Roman" w:hAnsi="Times New Roman" w:cs="Times New Roman"/>
          <w:kern w:val="0"/>
          <w:lang w:eastAsia="en-GB"/>
          <w14:ligatures w14:val="none"/>
        </w:rPr>
        <w:t>Survey_Structure</w:t>
      </w:r>
      <w:proofErr w:type="spellEnd"/>
      <w:r w:rsidRPr="00D26152">
        <w:rPr>
          <w:rFonts w:ascii="Times New Roman" w:eastAsia="Times New Roman" w:hAnsi="Times New Roman" w:cs="Times New Roman"/>
          <w:kern w:val="0"/>
          <w:lang w:eastAsia="en-GB"/>
          <w14:ligatures w14:val="none"/>
        </w:rPr>
        <w:t xml:space="preserve"> format. If you're starting from a Word document or PDF questionnaire, Parser can help extract the structure.</w:t>
      </w:r>
    </w:p>
    <w:p w14:paraId="6459CC9F" w14:textId="77777777" w:rsidR="00C4167A" w:rsidRDefault="00C4167A"/>
    <w:sectPr w:rsidR="00C4167A">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26C22" w14:textId="77777777" w:rsidR="006E28EE" w:rsidRDefault="006E28EE" w:rsidP="00B60975">
      <w:r>
        <w:separator/>
      </w:r>
    </w:p>
  </w:endnote>
  <w:endnote w:type="continuationSeparator" w:id="0">
    <w:p w14:paraId="68C008DB" w14:textId="77777777" w:rsidR="006E28EE" w:rsidRDefault="006E28EE" w:rsidP="00B60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4239844"/>
      <w:docPartObj>
        <w:docPartGallery w:val="Page Numbers (Bottom of Page)"/>
        <w:docPartUnique/>
      </w:docPartObj>
    </w:sdtPr>
    <w:sdtContent>
      <w:p w14:paraId="693B7DED" w14:textId="7CA4DC45" w:rsidR="00B60975" w:rsidRDefault="00B60975" w:rsidP="008362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27309A" w14:textId="77777777" w:rsidR="00B60975" w:rsidRDefault="00B60975" w:rsidP="00B609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068943"/>
      <w:docPartObj>
        <w:docPartGallery w:val="Page Numbers (Bottom of Page)"/>
        <w:docPartUnique/>
      </w:docPartObj>
    </w:sdtPr>
    <w:sdtContent>
      <w:p w14:paraId="2CC4C739" w14:textId="714BD715" w:rsidR="00B60975" w:rsidRDefault="00B60975" w:rsidP="008362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2FB095" w14:textId="1BD6A0F7" w:rsidR="00B60975" w:rsidRDefault="00B60975" w:rsidP="00B609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D3E0" w14:textId="77777777" w:rsidR="006E28EE" w:rsidRDefault="006E28EE" w:rsidP="00B60975">
      <w:r>
        <w:separator/>
      </w:r>
    </w:p>
  </w:footnote>
  <w:footnote w:type="continuationSeparator" w:id="0">
    <w:p w14:paraId="073930FE" w14:textId="77777777" w:rsidR="006E28EE" w:rsidRDefault="006E28EE" w:rsidP="00B60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D32"/>
    <w:multiLevelType w:val="multilevel"/>
    <w:tmpl w:val="2F7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20B6B"/>
    <w:multiLevelType w:val="multilevel"/>
    <w:tmpl w:val="754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92E76"/>
    <w:multiLevelType w:val="multilevel"/>
    <w:tmpl w:val="2CE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72C3C"/>
    <w:multiLevelType w:val="multilevel"/>
    <w:tmpl w:val="6DD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026FB"/>
    <w:multiLevelType w:val="multilevel"/>
    <w:tmpl w:val="4CB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066892">
    <w:abstractNumId w:val="1"/>
  </w:num>
  <w:num w:numId="2" w16cid:durableId="466631948">
    <w:abstractNumId w:val="3"/>
  </w:num>
  <w:num w:numId="3" w16cid:durableId="902449174">
    <w:abstractNumId w:val="4"/>
  </w:num>
  <w:num w:numId="4" w16cid:durableId="830176992">
    <w:abstractNumId w:val="0"/>
  </w:num>
  <w:num w:numId="5" w16cid:durableId="30226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52"/>
    <w:rsid w:val="001C150F"/>
    <w:rsid w:val="0024322E"/>
    <w:rsid w:val="0025060D"/>
    <w:rsid w:val="002C6772"/>
    <w:rsid w:val="004439DC"/>
    <w:rsid w:val="004621EF"/>
    <w:rsid w:val="00571C18"/>
    <w:rsid w:val="00587650"/>
    <w:rsid w:val="006E28EE"/>
    <w:rsid w:val="008B4D7F"/>
    <w:rsid w:val="00B60975"/>
    <w:rsid w:val="00C4167A"/>
    <w:rsid w:val="00D26152"/>
    <w:rsid w:val="00D80377"/>
    <w:rsid w:val="00FC25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59A7"/>
  <w15:chartTrackingRefBased/>
  <w15:docId w15:val="{3FF52A2C-36EA-9748-AE63-EE11815C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6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6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1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1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1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1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6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6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152"/>
    <w:rPr>
      <w:rFonts w:eastAsiaTheme="majorEastAsia" w:cstheme="majorBidi"/>
      <w:color w:val="272727" w:themeColor="text1" w:themeTint="D8"/>
    </w:rPr>
  </w:style>
  <w:style w:type="paragraph" w:styleId="Title">
    <w:name w:val="Title"/>
    <w:basedOn w:val="Normal"/>
    <w:next w:val="Normal"/>
    <w:link w:val="TitleChar"/>
    <w:uiPriority w:val="10"/>
    <w:qFormat/>
    <w:rsid w:val="00D261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1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1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152"/>
    <w:rPr>
      <w:i/>
      <w:iCs/>
      <w:color w:val="404040" w:themeColor="text1" w:themeTint="BF"/>
    </w:rPr>
  </w:style>
  <w:style w:type="paragraph" w:styleId="ListParagraph">
    <w:name w:val="List Paragraph"/>
    <w:basedOn w:val="Normal"/>
    <w:uiPriority w:val="34"/>
    <w:qFormat/>
    <w:rsid w:val="00D26152"/>
    <w:pPr>
      <w:ind w:left="720"/>
      <w:contextualSpacing/>
    </w:pPr>
  </w:style>
  <w:style w:type="character" w:styleId="IntenseEmphasis">
    <w:name w:val="Intense Emphasis"/>
    <w:basedOn w:val="DefaultParagraphFont"/>
    <w:uiPriority w:val="21"/>
    <w:qFormat/>
    <w:rsid w:val="00D26152"/>
    <w:rPr>
      <w:i/>
      <w:iCs/>
      <w:color w:val="2F5496" w:themeColor="accent1" w:themeShade="BF"/>
    </w:rPr>
  </w:style>
  <w:style w:type="paragraph" w:styleId="IntenseQuote">
    <w:name w:val="Intense Quote"/>
    <w:basedOn w:val="Normal"/>
    <w:next w:val="Normal"/>
    <w:link w:val="IntenseQuoteChar"/>
    <w:uiPriority w:val="30"/>
    <w:qFormat/>
    <w:rsid w:val="00D26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152"/>
    <w:rPr>
      <w:i/>
      <w:iCs/>
      <w:color w:val="2F5496" w:themeColor="accent1" w:themeShade="BF"/>
    </w:rPr>
  </w:style>
  <w:style w:type="character" w:styleId="IntenseReference">
    <w:name w:val="Intense Reference"/>
    <w:basedOn w:val="DefaultParagraphFont"/>
    <w:uiPriority w:val="32"/>
    <w:qFormat/>
    <w:rsid w:val="00D26152"/>
    <w:rPr>
      <w:b/>
      <w:bCs/>
      <w:smallCaps/>
      <w:color w:val="2F5496" w:themeColor="accent1" w:themeShade="BF"/>
      <w:spacing w:val="5"/>
    </w:rPr>
  </w:style>
  <w:style w:type="paragraph" w:styleId="NormalWeb">
    <w:name w:val="Normal (Web)"/>
    <w:basedOn w:val="Normal"/>
    <w:uiPriority w:val="99"/>
    <w:semiHidden/>
    <w:unhideWhenUsed/>
    <w:rsid w:val="00D2615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6152"/>
    <w:rPr>
      <w:b/>
      <w:bCs/>
    </w:rPr>
  </w:style>
  <w:style w:type="character" w:styleId="Hyperlink">
    <w:name w:val="Hyperlink"/>
    <w:basedOn w:val="DefaultParagraphFont"/>
    <w:uiPriority w:val="99"/>
    <w:semiHidden/>
    <w:unhideWhenUsed/>
    <w:rsid w:val="00D26152"/>
    <w:rPr>
      <w:color w:val="0000FF"/>
      <w:u w:val="single"/>
    </w:rPr>
  </w:style>
  <w:style w:type="paragraph" w:styleId="HTMLPreformatted">
    <w:name w:val="HTML Preformatted"/>
    <w:basedOn w:val="Normal"/>
    <w:link w:val="HTMLPreformattedChar"/>
    <w:uiPriority w:val="99"/>
    <w:semiHidden/>
    <w:unhideWhenUsed/>
    <w:rsid w:val="00D2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2615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26152"/>
    <w:rPr>
      <w:rFonts w:ascii="Courier New" w:eastAsia="Times New Roman" w:hAnsi="Courier New" w:cs="Courier New"/>
      <w:sz w:val="20"/>
      <w:szCs w:val="20"/>
    </w:rPr>
  </w:style>
  <w:style w:type="paragraph" w:styleId="Header">
    <w:name w:val="header"/>
    <w:basedOn w:val="Normal"/>
    <w:link w:val="HeaderChar"/>
    <w:uiPriority w:val="99"/>
    <w:unhideWhenUsed/>
    <w:rsid w:val="00B60975"/>
    <w:pPr>
      <w:tabs>
        <w:tab w:val="center" w:pos="4513"/>
        <w:tab w:val="right" w:pos="9026"/>
      </w:tabs>
    </w:pPr>
  </w:style>
  <w:style w:type="character" w:customStyle="1" w:styleId="HeaderChar">
    <w:name w:val="Header Char"/>
    <w:basedOn w:val="DefaultParagraphFont"/>
    <w:link w:val="Header"/>
    <w:uiPriority w:val="99"/>
    <w:rsid w:val="00B60975"/>
  </w:style>
  <w:style w:type="paragraph" w:styleId="Footer">
    <w:name w:val="footer"/>
    <w:basedOn w:val="Normal"/>
    <w:link w:val="FooterChar"/>
    <w:uiPriority w:val="99"/>
    <w:unhideWhenUsed/>
    <w:rsid w:val="00B60975"/>
    <w:pPr>
      <w:tabs>
        <w:tab w:val="center" w:pos="4513"/>
        <w:tab w:val="right" w:pos="9026"/>
      </w:tabs>
    </w:pPr>
  </w:style>
  <w:style w:type="character" w:customStyle="1" w:styleId="FooterChar">
    <w:name w:val="Footer Char"/>
    <w:basedOn w:val="DefaultParagraphFont"/>
    <w:link w:val="Footer"/>
    <w:uiPriority w:val="99"/>
    <w:rsid w:val="00B60975"/>
  </w:style>
  <w:style w:type="character" w:styleId="PageNumber">
    <w:name w:val="page number"/>
    <w:basedOn w:val="DefaultParagraphFont"/>
    <w:uiPriority w:val="99"/>
    <w:semiHidden/>
    <w:unhideWhenUsed/>
    <w:rsid w:val="00B60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06_TEMPLATE_REFERENCE.md" TargetMode="External"/><Relationship Id="rId3" Type="http://schemas.openxmlformats.org/officeDocument/2006/relationships/settings" Target="settings.xml"/><Relationship Id="rId7" Type="http://schemas.openxmlformats.org/officeDocument/2006/relationships/hyperlink" Target="04_USER_MANUAL.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2625</Words>
  <Characters>14967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1</cp:revision>
  <dcterms:created xsi:type="dcterms:W3CDTF">2025-12-25T20:23:00Z</dcterms:created>
  <dcterms:modified xsi:type="dcterms:W3CDTF">2025-12-26T04:26:00Z</dcterms:modified>
</cp:coreProperties>
</file>