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CONJOINT MODULE</w:t>
        <w:br/>
        <w:t>Reference Guide: Conjoint Analysis, Model Choices, and Responsible Interpretation</w:t>
      </w:r>
    </w:p>
    <w:p>
      <w:r>
        <w:br/>
        <w:t>Purpose</w:t>
        <w:br/>
        <w:t>This document is an authoritative reference for the Conjoint module in the Turas analytics system. It explains what conjoint is for, when it is appropriate, the major conjoint families and model choices, why different approaches are chosen, what alternative models exist, how results should be interpreted and reported responsibly, and how Turas positions itself relative to other software. This is not a user manual and does not describe operational steps.</w:t>
      </w:r>
    </w:p>
    <w:p>
      <w:r>
        <w:t>1. What the Conjoint Module Exists to Do</w:t>
        <w:br/>
        <w:t>Conjoint analysis is used to quantify how people make trade-offs among product or service attributes. It estimates the relative contribution (“utility”) of attribute levels to choice or preference, enabling analysts to simulate market preference for different product configurations.</w:t>
      </w:r>
    </w:p>
    <w:p>
      <w:r>
        <w:t>Conjoint answers questions such as:</w:t>
        <w:br/>
        <w:t>- Which attribute levels increase preference or choice likelihood?</w:t>
        <w:br/>
        <w:t>- What trade-offs are respondents willing to make?</w:t>
        <w:br/>
        <w:t>- What product configuration maximises predicted preference?</w:t>
        <w:br/>
        <w:t>- How sensitive are choices to changes in price or features?</w:t>
      </w:r>
    </w:p>
    <w:p>
      <w:r>
        <w:t>Conjoint is not a satisfaction tool and does not directly measure “importance” in the same way as MaxDiff. It measures trade-offs as revealed through choice or evaluation tasks.</w:t>
      </w:r>
    </w:p>
    <w:p>
      <w:r>
        <w:t>2. When Conjoint Is the Right Tool (and When It Is Not)</w:t>
        <w:br/>
        <w:t>Conjoint is appropriate when:</w:t>
        <w:br/>
        <w:t>- Respondents can plausibly make trade-offs (they understand the attributes).</w:t>
        <w:br/>
        <w:t>- The decision resembles a choice or preference context.</w:t>
        <w:br/>
        <w:t>- The goal is to evaluate configurations rather than isolated features.</w:t>
        <w:br/>
        <w:t>- Simulation is needed (e.g., share-of-preference under scenarios).</w:t>
      </w:r>
    </w:p>
    <w:p>
      <w:r>
        <w:t>Conjoint should be avoided when:</w:t>
        <w:br/>
        <w:t>- The product concept is too unfamiliar for meaningful trade-offs.</w:t>
        <w:br/>
        <w:t>- Attributes are poorly defined, overlapping, or non-independent.</w:t>
        <w:br/>
        <w:t>- Stakeholders expect conjoint to predict real-world market shares without calibration.</w:t>
        <w:br/>
        <w:t>- Sample size cannot support the design complexity.</w:t>
        <w:br/>
        <w:t>- The organisation cannot act on the outputs (no decision use-case).</w:t>
      </w:r>
    </w:p>
    <w:p>
      <w:r>
        <w:t>3. Conjoint Families: What “Conjoint” Can Mean</w:t>
        <w:br/>
        <w:t>“Conjoint” is an umbrella term. In practice, market research uses several distinct families:</w:t>
      </w:r>
    </w:p>
    <w:p>
      <w:r>
        <w:t>3.1 CBC (Choice-Based Conjoint)</w:t>
        <w:br/>
        <w:t>Respondents choose one option from a set. CBC is closest to real purchase decisions and supports market simulations.</w:t>
      </w:r>
    </w:p>
    <w:p>
      <w:r>
        <w:t>3.2 Rating / Ranking Conjoint (Traditional)</w:t>
        <w:br/>
        <w:t>Respondents rate or rank profiles. Easier to field but less realistic; can be vulnerable to scale use and non-compensatory behaviour.</w:t>
      </w:r>
    </w:p>
    <w:p>
      <w:r>
        <w:t>3.3 ACBC (Adaptive CBC)</w:t>
        <w:br/>
        <w:t>Tasks adapt to respondent answers to increase efficiency and engagement. Powerful but more complex to design and implement.</w:t>
      </w:r>
    </w:p>
    <w:p>
      <w:r>
        <w:t>3.4 Conjoint with Price: WTP and Elasticity Contexts</w:t>
        <w:br/>
        <w:t>When price is included, conjoint can support willingness-to-pay inference, but only with careful modelling assumptions and disciplined reporting.</w:t>
      </w:r>
    </w:p>
    <w:p>
      <w:r>
        <w:t>Turas should be explicit about which family is being implemented in the module and why.</w:t>
      </w:r>
    </w:p>
    <w:p>
      <w:r>
        <w:t>4. The Central Choice: Experimental Design and Identifiability</w:t>
        <w:br/>
        <w:t>Conjoint is not primarily a modelling problem. It is an experimental design problem.</w:t>
        <w:br/>
        <w:t>If the design is poor, no model will rescue it.</w:t>
      </w:r>
    </w:p>
    <w:p>
      <w:r>
        <w:t>Key design considerations include:</w:t>
        <w:br/>
        <w:t>- Attribute and level selection: mutually exclusive, comprehensible, decision-relevant.</w:t>
        <w:br/>
        <w:t>- Level balance and orthogonality (or efficient alternatives): avoid confounding.</w:t>
        <w:br/>
        <w:t>- Number of tasks and alternatives: cognitive load vs information.</w:t>
        <w:br/>
        <w:t>- Prohibitions and unrealistic combinations: handle explicitly to avoid bias.</w:t>
        <w:br/>
        <w:t>- Include-none / opt-out: decision realism vs analytical simplicity.</w:t>
      </w:r>
    </w:p>
    <w:p>
      <w:r>
        <w:t>5. How Conjoint Models Work (Conceptual View)</w:t>
        <w:br/>
        <w:t>Conjoint models assume respondents derive latent utility from attribute levels. In CBC, the probability of choosing an option is modelled as a function of its utility relative to the other options in the choice set.</w:t>
      </w:r>
    </w:p>
    <w:p>
      <w:r>
        <w:t>Utilities are relative, not absolute. They are meaningful within the attribute and level definitions used in the study.</w:t>
      </w:r>
    </w:p>
    <w:p>
      <w:r>
        <w:t>6. Model Choices for CBC Conjoint (the main complexity)</w:t>
        <w:br/>
        <w:t>CBC conjoint typically uses one of the following estimation approaches:</w:t>
      </w:r>
    </w:p>
    <w:p>
      <w:r>
        <w:t>6.1 Aggregate Multinomial Logit (MNL)</w:t>
        <w:br/>
        <w:t>Assumes a single set of utilities for the whole sample.</w:t>
        <w:br/>
        <w:t>Strengths: simple, transparent, fast.</w:t>
        <w:br/>
        <w:t>Limitations: ignores preference heterogeneity; can mask segments.</w:t>
      </w:r>
    </w:p>
    <w:p>
      <w:r>
        <w:t>6.2 Random Parameters Logit / Mixed Logit</w:t>
        <w:br/>
        <w:t>Allows utilities to vary across respondents according to distributions.</w:t>
        <w:br/>
        <w:t>Strengths: captures heterogeneity; more realistic.</w:t>
        <w:br/>
        <w:t>Limitations: more complex; requires stronger modelling discipline and diagnostics.</w:t>
      </w:r>
    </w:p>
    <w:p>
      <w:r>
        <w:t>6.3 Latent Class Logit (Segmented Preferences)</w:t>
        <w:br/>
        <w:t>Assumes respondents belong to a small number of latent preference classes, each with its own utilities.</w:t>
        <w:br/>
        <w:t>Strengths: interpretable preference segments; supports strategy differentiation.</w:t>
        <w:br/>
        <w:t>Limitations: class enumeration and stability can be challenging; needs careful governance.</w:t>
      </w:r>
    </w:p>
    <w:p>
      <w:r>
        <w:t>6.4 Hierarchical Bayes (HB) CBC</w:t>
        <w:br/>
        <w:t>Estimates individual-level utilities while borrowing strength from the population.</w:t>
        <w:br/>
        <w:t>Strengths: standard in practice; supports individual-level simulation and segmentation.</w:t>
        <w:br/>
        <w:t>Limitations: computational; requires diagnostics; risk of false precision if misused.</w:t>
      </w:r>
    </w:p>
    <w:p>
      <w:r>
        <w:t>Turas should clearly position which of these are supported in the module and when each is appropriate.</w:t>
      </w:r>
    </w:p>
    <w:p>
      <w:r>
        <w:t>7. Price in Conjoint: WTP Requires Special Discipline</w:t>
        <w:br/>
        <w:t>Including price does not automatically produce defensible “willingness to pay” outputs.</w:t>
        <w:br/>
        <w:t>WTP inference depends on:</w:t>
        <w:br/>
        <w:t>- correct treatment of price functional form,</w:t>
        <w:br/>
        <w:t>- scale and coding decisions,</w:t>
        <w:br/>
        <w:t>- and the assumption that the conjoint task resembles real purchase trade-offs.</w:t>
      </w:r>
    </w:p>
    <w:p>
      <w:r>
        <w:t>WTP should be reported as scenario-dependent, with uncertainty and clear caveats.</w:t>
      </w:r>
    </w:p>
    <w:p>
      <w:r>
        <w:t>8. Interpreting Conjoint Outputs Responsibly</w:t>
        <w:br/>
        <w:t>Common outputs include part-worth utilities, attribute importance summaries, and simulations.</w:t>
      </w:r>
    </w:p>
    <w:p>
      <w:r>
        <w:t>Key cautions:</w:t>
        <w:br/>
        <w:t>- Utilities are relative; they cannot be compared across studies without calibration.</w:t>
        <w:br/>
        <w:t>- “Importance” is derived from utility ranges and is design-dependent.</w:t>
        <w:br/>
        <w:t>- Small utility differences may not be practically meaningful.</w:t>
        <w:br/>
        <w:t>- Market simulations require assumptions about availability, awareness, and competitive context.</w:t>
      </w:r>
    </w:p>
    <w:p>
      <w:r>
        <w:t>A responsible conjoint workflow emphasises scenario simulation and sensitivity analysis rather than point estimates.</w:t>
      </w:r>
    </w:p>
    <w:p>
      <w:r>
        <w:t>9. Turas vs Other Conjoint Software</w:t>
        <w:br/>
        <w:t>Established conjoint platforms (e.g., Sawtooth, Qualtrics, Displayr/Q, and specialised academic tooling) can be excellent.</w:t>
        <w:br/>
        <w:t>The key differentiator for Turas should be:</w:t>
        <w:br/>
        <w:t>- governance and reproducibility,</w:t>
        <w:br/>
        <w:t>- explicit configuration and auditability,</w:t>
        <w:br/>
        <w:t>- disciplined refusal logic for invalid designs or mappings,</w:t>
        <w:br/>
        <w:t>- and transparent reporting scaffolding.</w:t>
      </w:r>
    </w:p>
    <w:p>
      <w:r>
        <w:t>Turas is not positioned to replace all conjoint platforms. It is positioned as a governed engine for conjoint when methodological consistency and explainability matter, particularly in an internal analytics environment.</w:t>
      </w:r>
    </w:p>
    <w:p>
      <w:r>
        <w:t>10. R Packages Used in Conjoint (and why)</w:t>
        <w:br/>
        <w:t>Turas conjoint is expected to rely on a stable R stack. Typical components include:</w:t>
        <w:br/>
        <w:t>- stats and/or survival for logit primitives (depending on formulation).</w:t>
        <w:br/>
        <w:t>- mlogit for MNL-style modelling (when used).</w:t>
        <w:br/>
        <w:t>- lme4 or related tooling for mixed models (if supported).</w:t>
        <w:br/>
        <w:t>- bayesm, rstan, or cmdstanr for HB estimation (if supported).</w:t>
        <w:br/>
        <w:t>- poLCA or flexmix for latent class models (if supported).</w:t>
        <w:br/>
        <w:t>- dplyr, tidyr for data preparation.</w:t>
        <w:br/>
        <w:t>- openxlsx for Excel I/O.</w:t>
        <w:br/>
        <w:t>- rlang and glue for structured errors and messaging.</w:t>
        <w:br/>
        <w:t>- digest for audit trails and reproducibility.</w:t>
      </w:r>
    </w:p>
    <w:p>
      <w:r>
        <w:t>The guide should explicitly match the package list to what the Turas module actually uses in production.</w:t>
      </w:r>
    </w:p>
    <w:p>
      <w:r>
        <w:t>11. Reporting Conjoint Results: Avoiding False Precision</w:t>
        <w:br/>
        <w:t>Good reporting:</w:t>
        <w:br/>
        <w:t>- explains attribute definitions clearly,</w:t>
        <w:br/>
        <w:t>- focuses on scenario simulations,</w:t>
        <w:br/>
        <w:t>- uses sensitivity tests,</w:t>
        <w:br/>
        <w:t>- avoids presenting derived importance as absolute truth,</w:t>
        <w:br/>
        <w:t>- explicitly states limitations and assumptions.</w:t>
      </w:r>
    </w:p>
    <w:p>
      <w:r>
        <w:t>Poor reporting:</w:t>
        <w:br/>
        <w:t>- treats utilities as “real-world values”,</w:t>
        <w:br/>
        <w:t>- reports WTP as a single definitive figure,</w:t>
        <w:br/>
        <w:t>- ignores design and task realism,</w:t>
        <w:br/>
        <w:t>- overclaims predictive validity.</w:t>
      </w:r>
    </w:p>
    <w:p>
      <w:r>
        <w:t>12. How This Guide Should Be Used</w:t>
        <w:br/>
        <w:t>This guide should be consulted when deciding whether conjoint is appropriate, designing a conjoint study, choosing an estimation approach, interpreting outputs, and communicating results responsibly. Procedural steps belong in the user manual.</w:t>
      </w:r>
    </w:p>
    <w:p>
      <w:r>
        <w:t>Final Perspective</w:t>
        <w:br/>
        <w:t>Conjoint is powerful because it forces trade-offs. It is also complex because results depend jointly on design, modelling, and interpretation discipline. The Turas Conjoint module exists to make those dependencies explicit, governed, and explainable.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