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2971851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67AAFE69" w14:textId="79107EBD" w:rsidR="002B485B" w:rsidRDefault="002B485B">
          <w:pPr>
            <w:pStyle w:val="NoSpacing"/>
            <w:rPr>
              <w:sz w:val="2"/>
            </w:rPr>
          </w:pPr>
        </w:p>
        <w:p w14:paraId="25EEF7C9" w14:textId="77777777" w:rsidR="002B485B" w:rsidRDefault="002B48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A4943D" wp14:editId="53D7C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1C7C2AA" w14:textId="0CB3502E" w:rsidR="002B485B" w:rsidRDefault="002B485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  <w:p w14:paraId="7783E605" w14:textId="0600852F" w:rsidR="002B485B" w:rsidRDefault="00D11FF7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485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Created by Duncan and Tjaart</w:t>
                                    </w:r>
                                  </w:sdtContent>
                                </w:sdt>
                                <w:r w:rsidR="002B485B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1A1C4E19" w14:textId="77777777" w:rsidR="002B485B" w:rsidRDefault="002B48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BA494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1C7C2AA" w14:textId="0CB3502E" w:rsidR="002B485B" w:rsidRDefault="002B485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Documentation</w:t>
                              </w:r>
                            </w:p>
                          </w:sdtContent>
                        </w:sdt>
                        <w:p w14:paraId="7783E605" w14:textId="0600852F" w:rsidR="002B485B" w:rsidRDefault="00D11FF7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485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Created by Duncan and Tjaart</w:t>
                              </w:r>
                            </w:sdtContent>
                          </w:sdt>
                          <w:r w:rsidR="002B485B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1A1C4E19" w14:textId="77777777" w:rsidR="002B485B" w:rsidRDefault="002B485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800A2C0" wp14:editId="6B70695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2E88E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85A397" wp14:editId="6BE1BD3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8E9B0" w14:textId="1AF0946C" w:rsidR="002B485B" w:rsidRDefault="00D11FF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485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University of Pretoria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319F9E8" w14:textId="6D89DA44" w:rsidR="002B485B" w:rsidRDefault="002B485B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COS 214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85A39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8A8E9B0" w14:textId="1AF0946C" w:rsidR="002B485B" w:rsidRDefault="00D11FF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B485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University of Pretoria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319F9E8" w14:textId="6D89DA44" w:rsidR="002B485B" w:rsidRDefault="002B485B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COS 214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A54CC67" w14:textId="4E25776B" w:rsidR="002B485B" w:rsidRDefault="002B485B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238712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542631" w14:textId="5B5B5D41" w:rsidR="002B485B" w:rsidRDefault="002B485B">
          <w:pPr>
            <w:pStyle w:val="TOCHeading"/>
          </w:pPr>
          <w:r>
            <w:t>Contents</w:t>
          </w:r>
        </w:p>
        <w:p w14:paraId="257D57FE" w14:textId="6C866347" w:rsidR="004707AC" w:rsidRDefault="002B48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400946" w:history="1">
            <w:r w:rsidR="004707AC" w:rsidRPr="007408F0">
              <w:rPr>
                <w:rStyle w:val="Hyperlink"/>
                <w:noProof/>
              </w:rPr>
              <w:t>Introduction</w:t>
            </w:r>
            <w:r w:rsidR="004707AC">
              <w:rPr>
                <w:noProof/>
                <w:webHidden/>
              </w:rPr>
              <w:tab/>
            </w:r>
            <w:r w:rsidR="004707AC">
              <w:rPr>
                <w:noProof/>
                <w:webHidden/>
              </w:rPr>
              <w:fldChar w:fldCharType="begin"/>
            </w:r>
            <w:r w:rsidR="004707AC">
              <w:rPr>
                <w:noProof/>
                <w:webHidden/>
              </w:rPr>
              <w:instrText xml:space="preserve"> PAGEREF _Toc528400946 \h </w:instrText>
            </w:r>
            <w:r w:rsidR="004707AC">
              <w:rPr>
                <w:noProof/>
                <w:webHidden/>
              </w:rPr>
            </w:r>
            <w:r w:rsidR="004707AC">
              <w:rPr>
                <w:noProof/>
                <w:webHidden/>
              </w:rPr>
              <w:fldChar w:fldCharType="separate"/>
            </w:r>
            <w:r w:rsidR="004707AC">
              <w:rPr>
                <w:noProof/>
                <w:webHidden/>
              </w:rPr>
              <w:t>2</w:t>
            </w:r>
            <w:r w:rsidR="004707AC">
              <w:rPr>
                <w:noProof/>
                <w:webHidden/>
              </w:rPr>
              <w:fldChar w:fldCharType="end"/>
            </w:r>
          </w:hyperlink>
        </w:p>
        <w:p w14:paraId="54A55F33" w14:textId="67636354" w:rsidR="004707AC" w:rsidRDefault="004707A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8400947" w:history="1">
            <w:r w:rsidRPr="007408F0">
              <w:rPr>
                <w:rStyle w:val="Hyperlink"/>
                <w:noProof/>
              </w:rPr>
              <w:t>What was it all 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1FCA5" w14:textId="08774D71" w:rsidR="004707AC" w:rsidRDefault="004707A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8400948" w:history="1">
            <w:r w:rsidRPr="007408F0">
              <w:rPr>
                <w:rStyle w:val="Hyperlink"/>
                <w:noProof/>
              </w:rPr>
              <w:t>Building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62CF7" w14:textId="1DB6D63B" w:rsidR="004707AC" w:rsidRDefault="004707AC">
          <w:pPr>
            <w:pStyle w:val="TOC2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528400949" w:history="1">
            <w:r w:rsidRPr="007408F0">
              <w:rPr>
                <w:rStyle w:val="Hyperlink"/>
                <w:noProof/>
              </w:rPr>
              <w:t>Building a Car</w:t>
            </w:r>
            <w:r>
              <w:rPr>
                <w:noProof/>
              </w:rPr>
              <w:tab/>
            </w:r>
            <w:r w:rsidRPr="007408F0">
              <w:rPr>
                <w:rStyle w:val="Hyperlink"/>
                <w:noProof/>
              </w:rPr>
              <w:t>- 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F691" w14:textId="6A02B5CE" w:rsidR="004707AC" w:rsidRDefault="004707AC">
          <w:pPr>
            <w:pStyle w:val="TOC2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528400950" w:history="1">
            <w:r w:rsidRPr="007408F0">
              <w:rPr>
                <w:rStyle w:val="Hyperlink"/>
                <w:noProof/>
              </w:rPr>
              <w:t>Let’s jazz it up</w:t>
            </w:r>
            <w:r>
              <w:rPr>
                <w:noProof/>
              </w:rPr>
              <w:tab/>
            </w:r>
            <w:r w:rsidRPr="007408F0">
              <w:rPr>
                <w:rStyle w:val="Hyperlink"/>
                <w:noProof/>
              </w:rPr>
              <w:t>-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AF5AA" w14:textId="55396DCA" w:rsidR="004707AC" w:rsidRDefault="004707AC">
          <w:pPr>
            <w:pStyle w:val="TOC2"/>
            <w:tabs>
              <w:tab w:val="left" w:pos="2337"/>
              <w:tab w:val="right" w:leader="dot" w:pos="9350"/>
            </w:tabs>
            <w:rPr>
              <w:noProof/>
            </w:rPr>
          </w:pPr>
          <w:hyperlink w:anchor="_Toc528400951" w:history="1">
            <w:r w:rsidRPr="007408F0">
              <w:rPr>
                <w:rStyle w:val="Hyperlink"/>
                <w:noProof/>
              </w:rPr>
              <w:t>Get Production going</w:t>
            </w:r>
            <w:r>
              <w:rPr>
                <w:noProof/>
              </w:rPr>
              <w:tab/>
            </w:r>
            <w:r w:rsidRPr="007408F0">
              <w:rPr>
                <w:rStyle w:val="Hyperlink"/>
                <w:noProof/>
              </w:rPr>
              <w:t>-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_Toc528400951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E63C" w14:textId="74A2D2C9" w:rsidR="002B485B" w:rsidRDefault="002B485B">
          <w:r>
            <w:rPr>
              <w:b/>
              <w:bCs/>
              <w:noProof/>
            </w:rPr>
            <w:fldChar w:fldCharType="end"/>
          </w:r>
        </w:p>
      </w:sdtContent>
    </w:sdt>
    <w:p w14:paraId="1B1B6FA2" w14:textId="3433A73F" w:rsidR="002B485B" w:rsidRDefault="002B485B">
      <w:r>
        <w:br w:type="page"/>
      </w:r>
    </w:p>
    <w:p w14:paraId="3CA3DF8C" w14:textId="010D5E75" w:rsidR="004707AC" w:rsidRDefault="004707AC" w:rsidP="004707AC">
      <w:pPr>
        <w:pStyle w:val="Heading1"/>
      </w:pPr>
      <w:bookmarkStart w:id="0" w:name="_Toc528400946"/>
      <w:r>
        <w:lastRenderedPageBreak/>
        <w:t>Introduction</w:t>
      </w:r>
      <w:bookmarkEnd w:id="0"/>
    </w:p>
    <w:p w14:paraId="78ED5FCE" w14:textId="3DB93C1F" w:rsidR="004707AC" w:rsidRPr="004707AC" w:rsidRDefault="004707AC" w:rsidP="004707AC">
      <w:pPr>
        <w:pStyle w:val="Heading2"/>
      </w:pPr>
      <w:bookmarkStart w:id="1" w:name="_Toc528400947"/>
      <w:r>
        <w:t>What was it all about</w:t>
      </w:r>
      <w:bookmarkEnd w:id="1"/>
    </w:p>
    <w:p w14:paraId="6012F7A7" w14:textId="06445465" w:rsidR="004707AC" w:rsidRDefault="004707AC" w:rsidP="004707AC"/>
    <w:p w14:paraId="06666616" w14:textId="77777777" w:rsidR="004707AC" w:rsidRDefault="004707AC" w:rsidP="004707AC"/>
    <w:p w14:paraId="5779B69F" w14:textId="162F850A" w:rsidR="00003D08" w:rsidRDefault="002B485B" w:rsidP="002B485B">
      <w:pPr>
        <w:pStyle w:val="Heading1"/>
      </w:pPr>
      <w:bookmarkStart w:id="2" w:name="_Toc528400948"/>
      <w:r>
        <w:t>Building Cars</w:t>
      </w:r>
      <w:bookmarkEnd w:id="2"/>
    </w:p>
    <w:p w14:paraId="0C06DD0F" w14:textId="468A568B" w:rsidR="002B485B" w:rsidRDefault="002B485B" w:rsidP="002B485B">
      <w:pPr>
        <w:pStyle w:val="Heading2"/>
      </w:pPr>
      <w:bookmarkStart w:id="3" w:name="_Toc528400949"/>
      <w:r>
        <w:t>Building a Car</w:t>
      </w:r>
      <w:r>
        <w:tab/>
        <w:t>-</w:t>
      </w:r>
      <w:r>
        <w:tab/>
        <w:t>Abstract Factory</w:t>
      </w:r>
      <w:bookmarkEnd w:id="3"/>
    </w:p>
    <w:p w14:paraId="02ECABCD" w14:textId="77777777" w:rsidR="004707AC" w:rsidRPr="004707AC" w:rsidRDefault="004707AC" w:rsidP="004707AC"/>
    <w:p w14:paraId="5F81EFD0" w14:textId="39171B98" w:rsidR="002B485B" w:rsidRDefault="004707AC" w:rsidP="004707AC">
      <w:pPr>
        <w:pStyle w:val="Heading2"/>
      </w:pPr>
      <w:bookmarkStart w:id="4" w:name="_Toc528400950"/>
      <w:r>
        <w:t>L</w:t>
      </w:r>
      <w:r w:rsidR="002B485B">
        <w:t>et’s jazz it up</w:t>
      </w:r>
      <w:r w:rsidR="002B485B">
        <w:tab/>
        <w:t>-</w:t>
      </w:r>
      <w:r w:rsidR="002B485B">
        <w:tab/>
        <w:t>Decorator</w:t>
      </w:r>
      <w:bookmarkEnd w:id="4"/>
    </w:p>
    <w:p w14:paraId="7BF02A0E" w14:textId="1E4B2596" w:rsidR="002B485B" w:rsidRDefault="002B485B"/>
    <w:p w14:paraId="1ECC3B03" w14:textId="43EDB30C" w:rsidR="002B485B" w:rsidRDefault="00E676DB" w:rsidP="002B485B">
      <w:pPr>
        <w:pStyle w:val="Heading2"/>
      </w:pPr>
      <w:bookmarkStart w:id="5" w:name="_Toc528400951"/>
      <w:r>
        <w:t>Get Production going</w:t>
      </w:r>
      <w:r>
        <w:tab/>
        <w:t>-</w:t>
      </w:r>
      <w:r>
        <w:tab/>
        <w:t>Prototype</w:t>
      </w:r>
      <w:bookmarkEnd w:id="5"/>
    </w:p>
    <w:p w14:paraId="10FABF1C" w14:textId="7E825049" w:rsidR="004707AC" w:rsidRDefault="004707AC" w:rsidP="004707AC"/>
    <w:p w14:paraId="684F0CC8" w14:textId="55E02572" w:rsidR="004707AC" w:rsidRDefault="004707AC" w:rsidP="004707AC">
      <w:pPr>
        <w:pStyle w:val="Heading1"/>
      </w:pPr>
      <w:r>
        <w:t>Racing Cars</w:t>
      </w:r>
    </w:p>
    <w:p w14:paraId="13096BB8" w14:textId="292A9CE6" w:rsidR="004707AC" w:rsidRDefault="004707AC" w:rsidP="004707AC">
      <w:pPr>
        <w:pStyle w:val="Heading2"/>
      </w:pPr>
      <w:r>
        <w:t xml:space="preserve">Getting ready to race </w:t>
      </w:r>
      <w:r>
        <w:tab/>
        <w:t>-</w:t>
      </w:r>
      <w:r>
        <w:tab/>
        <w:t>mediatior</w:t>
      </w:r>
    </w:p>
    <w:p w14:paraId="62D1FBAB" w14:textId="2CB0C057" w:rsidR="004707AC" w:rsidRDefault="004707AC" w:rsidP="004707AC"/>
    <w:p w14:paraId="13CF8EB1" w14:textId="3FA9AE62" w:rsidR="004707AC" w:rsidRDefault="004707AC" w:rsidP="004707AC">
      <w:pPr>
        <w:pStyle w:val="Heading2"/>
      </w:pPr>
      <w:r>
        <w:t xml:space="preserve">Build the track </w:t>
      </w:r>
      <w:r>
        <w:tab/>
        <w:t>-</w:t>
      </w:r>
      <w:r>
        <w:tab/>
        <w:t>composite + decorator</w:t>
      </w:r>
    </w:p>
    <w:p w14:paraId="6B93C283" w14:textId="1E99FE6C" w:rsidR="004707AC" w:rsidRDefault="004707AC" w:rsidP="004707AC"/>
    <w:p w14:paraId="141C2CA9" w14:textId="1EC20E6E" w:rsidR="004707AC" w:rsidRDefault="004707AC" w:rsidP="004707AC">
      <w:pPr>
        <w:pStyle w:val="Heading2"/>
      </w:pPr>
      <w:r>
        <w:t>getting a pitstop crew ready</w:t>
      </w:r>
      <w:r>
        <w:tab/>
        <w:t>-</w:t>
      </w:r>
      <w:r>
        <w:tab/>
        <w:t>observer + mediator</w:t>
      </w:r>
    </w:p>
    <w:p w14:paraId="15B05F24" w14:textId="2A3E9F01" w:rsidR="004707AC" w:rsidRDefault="004707AC" w:rsidP="004707AC"/>
    <w:p w14:paraId="3F66A24F" w14:textId="432F7609" w:rsidR="004707AC" w:rsidRDefault="004707AC" w:rsidP="004707AC">
      <w:pPr>
        <w:pStyle w:val="Heading2"/>
      </w:pPr>
      <w:r>
        <w:t>time to race</w:t>
      </w:r>
      <w:r>
        <w:tab/>
      </w:r>
      <w:r>
        <w:tab/>
        <w:t>-</w:t>
      </w:r>
      <w:r>
        <w:tab/>
        <w:t>state + observer</w:t>
      </w:r>
    </w:p>
    <w:p w14:paraId="0ED01A8E" w14:textId="6097608C" w:rsidR="004707AC" w:rsidRDefault="004707AC" w:rsidP="004707AC"/>
    <w:p w14:paraId="2A5FC615" w14:textId="089B8E5D" w:rsidR="004707AC" w:rsidRDefault="004707AC" w:rsidP="004707AC">
      <w:pPr>
        <w:pStyle w:val="Heading2"/>
      </w:pPr>
      <w:r>
        <w:t>traversing the track</w:t>
      </w:r>
      <w:r>
        <w:tab/>
        <w:t>-</w:t>
      </w:r>
      <w:r>
        <w:tab/>
        <w:t>strategy + visitor</w:t>
      </w:r>
    </w:p>
    <w:p w14:paraId="52B14134" w14:textId="751F434D" w:rsidR="004707AC" w:rsidRDefault="004707AC" w:rsidP="004707AC"/>
    <w:p w14:paraId="4B65D1E4" w14:textId="0C8EC783" w:rsidR="004707AC" w:rsidRDefault="004707AC" w:rsidP="004707AC">
      <w:pPr>
        <w:pStyle w:val="Heading1"/>
      </w:pPr>
      <w:r>
        <w:t>putting it All together</w:t>
      </w:r>
    </w:p>
    <w:p w14:paraId="5C889BB8" w14:textId="27D673E6" w:rsidR="004707AC" w:rsidRDefault="004707AC" w:rsidP="004707AC">
      <w:pPr>
        <w:pStyle w:val="Heading2"/>
      </w:pPr>
      <w:r>
        <w:t>one system to rule them all</w:t>
      </w:r>
      <w:r>
        <w:tab/>
        <w:t>-</w:t>
      </w:r>
      <w:r>
        <w:tab/>
        <w:t>façade</w:t>
      </w:r>
    </w:p>
    <w:p w14:paraId="68C2606C" w14:textId="77777777" w:rsidR="004707AC" w:rsidRPr="004707AC" w:rsidRDefault="004707AC" w:rsidP="004707AC">
      <w:bookmarkStart w:id="6" w:name="_GoBack"/>
      <w:bookmarkEnd w:id="6"/>
    </w:p>
    <w:sectPr w:rsidR="004707AC" w:rsidRPr="004707AC" w:rsidSect="002B485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E2B6A" w14:textId="77777777" w:rsidR="00D11FF7" w:rsidRDefault="00D11FF7" w:rsidP="004707AC">
      <w:pPr>
        <w:spacing w:before="0" w:after="0" w:line="240" w:lineRule="auto"/>
      </w:pPr>
      <w:r>
        <w:separator/>
      </w:r>
    </w:p>
  </w:endnote>
  <w:endnote w:type="continuationSeparator" w:id="0">
    <w:p w14:paraId="73957734" w14:textId="77777777" w:rsidR="00D11FF7" w:rsidRDefault="00D11FF7" w:rsidP="004707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46299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AD334D" w14:textId="32296803" w:rsidR="004707AC" w:rsidRDefault="004707A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AA20311" w14:textId="77777777" w:rsidR="004707AC" w:rsidRDefault="00470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17A1B" w14:textId="77777777" w:rsidR="00D11FF7" w:rsidRDefault="00D11FF7" w:rsidP="004707AC">
      <w:pPr>
        <w:spacing w:before="0" w:after="0" w:line="240" w:lineRule="auto"/>
      </w:pPr>
      <w:r>
        <w:separator/>
      </w:r>
    </w:p>
  </w:footnote>
  <w:footnote w:type="continuationSeparator" w:id="0">
    <w:p w14:paraId="739553F1" w14:textId="77777777" w:rsidR="00D11FF7" w:rsidRDefault="00D11FF7" w:rsidP="004707A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5B"/>
    <w:rsid w:val="00003D08"/>
    <w:rsid w:val="0013081C"/>
    <w:rsid w:val="002B485B"/>
    <w:rsid w:val="004707AC"/>
    <w:rsid w:val="00D11FF7"/>
    <w:rsid w:val="00E6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C2577"/>
  <w15:chartTrackingRefBased/>
  <w15:docId w15:val="{5DF26DD3-8AD7-4E4F-95FD-06FD3296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85B"/>
  </w:style>
  <w:style w:type="paragraph" w:styleId="Heading1">
    <w:name w:val="heading 1"/>
    <w:basedOn w:val="Normal"/>
    <w:next w:val="Normal"/>
    <w:link w:val="Heading1Char"/>
    <w:uiPriority w:val="9"/>
    <w:qFormat/>
    <w:rsid w:val="002B48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8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485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8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48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48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48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B485B"/>
    <w:rPr>
      <w:b/>
      <w:bCs/>
    </w:rPr>
  </w:style>
  <w:style w:type="character" w:styleId="Emphasis">
    <w:name w:val="Emphasis"/>
    <w:uiPriority w:val="20"/>
    <w:qFormat/>
    <w:rsid w:val="002B485B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B48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8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8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B48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48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48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48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48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B485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B485B"/>
  </w:style>
  <w:style w:type="paragraph" w:styleId="TOC1">
    <w:name w:val="toc 1"/>
    <w:basedOn w:val="Normal"/>
    <w:next w:val="Normal"/>
    <w:autoRedefine/>
    <w:uiPriority w:val="39"/>
    <w:unhideWhenUsed/>
    <w:rsid w:val="004707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7A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4707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07A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7AC"/>
  </w:style>
  <w:style w:type="paragraph" w:styleId="Footer">
    <w:name w:val="footer"/>
    <w:basedOn w:val="Normal"/>
    <w:link w:val="FooterChar"/>
    <w:uiPriority w:val="99"/>
    <w:unhideWhenUsed/>
    <w:rsid w:val="004707A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151BAC6-B4E7-4795-A57C-BFE136D6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Documentation</vt:lpstr>
    </vt:vector>
  </TitlesOfParts>
  <Company>University of Pretoria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Documentation</dc:title>
  <dc:subject>Created by Duncan and Tjaart</dc:subject>
  <dc:creator>Tjaart Booyens</dc:creator>
  <cp:keywords/>
  <dc:description/>
  <cp:lastModifiedBy>Duncan Vodden</cp:lastModifiedBy>
  <cp:revision>2</cp:revision>
  <dcterms:created xsi:type="dcterms:W3CDTF">2018-10-04T07:52:00Z</dcterms:created>
  <dcterms:modified xsi:type="dcterms:W3CDTF">2018-10-27T08:58:00Z</dcterms:modified>
  <cp:category>COS 214</cp:category>
</cp:coreProperties>
</file>