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C00000"/>
          <w:sz w:val="28"/>
          <w:szCs w:val="28"/>
        </w:rPr>
      </w:pPr>
      <w:r>
        <w:rPr>
          <w:b/>
          <w:bCs/>
          <w:color w:val="C00000"/>
          <w:sz w:val="28"/>
          <w:szCs w:val="28"/>
        </w:rPr>
        <w:t>Classe Canvas</w:t>
      </w:r>
    </w:p>
    <w:p>
      <w:pPr>
        <w:pStyle w:val="Normal"/>
        <w:rPr/>
      </w:pPr>
      <w:r>
        <w:rPr/>
        <w:t>Il Canvas è una griglia di caratteri di forma rettangolare su cui possono agire diversi strumenti.</w:t>
      </w:r>
    </w:p>
    <w:p>
      <w:pPr>
        <w:pStyle w:val="Normal"/>
        <w:rPr/>
      </w:pPr>
      <w:r>
        <w:rPr/>
        <w:t>I campi di Canvas sono costituiti da due interi, corrispondenti al numero di righe (</w:t>
      </w:r>
      <w:r>
        <w:rPr>
          <w:b/>
          <w:bCs/>
          <w:i/>
          <w:iCs/>
        </w:rPr>
        <w:t>R</w:t>
      </w:r>
      <w:r>
        <w:rPr/>
        <w:t>) e colonne (</w:t>
      </w:r>
      <w:r>
        <w:rPr>
          <w:b/>
          <w:bCs/>
          <w:i/>
          <w:iCs/>
        </w:rPr>
        <w:t>C</w:t>
      </w:r>
      <w:r>
        <w:rPr/>
        <w:t>) del rettangolo, un Frame che rappresenta una singola griglia e fa riferimento all’attuale finestra di lavoro (</w:t>
      </w:r>
      <w:r>
        <w:rPr>
          <w:b/>
          <w:bCs/>
          <w:i/>
          <w:iCs/>
        </w:rPr>
        <w:t>corrente</w:t>
      </w:r>
      <w:r>
        <w:rPr/>
        <w:t>) e infine una pila di Frame che tiene traccia di tutte le eventuali modifiche apportate alla griglia (</w:t>
      </w:r>
      <w:r>
        <w:rPr>
          <w:b/>
          <w:bCs/>
          <w:i/>
          <w:iCs/>
        </w:rPr>
        <w:t>registroFrame</w:t>
      </w:r>
      <w:r>
        <w:rPr/>
        <w:t>). La pila è costruita attraverso la classe Stack presente nella libreria java.util.</w:t>
      </w:r>
    </w:p>
    <w:p>
      <w:pPr>
        <w:pStyle w:val="Normal"/>
        <w:rPr/>
      </w:pPr>
      <w:r>
        <w:rPr/>
        <w:t xml:space="preserve">Canvas contiene una classe </w:t>
      </w:r>
      <w:r>
        <w:rPr/>
        <w:t xml:space="preserve">annidata (statica e </w:t>
      </w:r>
      <w:r>
        <w:rPr/>
        <w:t>privata</w:t>
      </w:r>
      <w:r>
        <w:rPr/>
        <w:t>)</w:t>
      </w:r>
      <w:r>
        <w:rPr/>
        <w:t xml:space="preserve"> Frame. Gli attributi del Frame sono due interi, </w:t>
      </w:r>
      <w:r>
        <w:rPr>
          <w:b/>
          <w:bCs/>
        </w:rPr>
        <w:t>righe</w:t>
      </w:r>
      <w:r>
        <w:rPr/>
        <w:t xml:space="preserve"> e </w:t>
      </w:r>
      <w:r>
        <w:rPr>
          <w:b/>
          <w:bCs/>
        </w:rPr>
        <w:t>colonne</w:t>
      </w:r>
      <w:r>
        <w:rPr/>
        <w:t>, e un array di array di char,</w:t>
      </w:r>
      <w:r>
        <w:rPr>
          <w:b/>
          <w:bCs/>
        </w:rPr>
        <w:t xml:space="preserve"> caratteri</w:t>
      </w:r>
      <w:r>
        <w:rPr/>
        <w:t xml:space="preserve">. La classe presenta due costruttori. Il primo costruttore riceve in ingresso due interi e inizializza </w:t>
      </w:r>
      <w:r>
        <w:rPr>
          <w:b/>
          <w:bCs/>
        </w:rPr>
        <w:t>righe</w:t>
      </w:r>
      <w:r>
        <w:rPr/>
        <w:t xml:space="preserve"> e </w:t>
      </w:r>
      <w:r>
        <w:rPr>
          <w:b/>
          <w:bCs/>
        </w:rPr>
        <w:t>colonne</w:t>
      </w:r>
      <w:r>
        <w:rPr/>
        <w:t xml:space="preserve"> rispettivamente. Inoltre inizializza caratteri ad un array di array di dimensioni righe x</w:t>
      </w:r>
      <w:r>
        <w:rPr>
          <w:b/>
          <w:bCs/>
        </w:rPr>
        <w:t xml:space="preserve"> </w:t>
      </w:r>
      <w:r>
        <w:rPr>
          <w:b w:val="false"/>
          <w:bCs w:val="false"/>
        </w:rPr>
        <w:t>colonne contenente il carattere spazio. Il secondo costruttore riceve in ingresso un frame e ne costruisce un altro identico al frame in ingresso.</w:t>
      </w:r>
    </w:p>
    <w:p>
      <w:pPr>
        <w:pStyle w:val="Normal"/>
        <w:rPr/>
      </w:pPr>
      <w:r>
        <w:rPr/>
        <w:t>Il costruttore di Canvas riceve come parametri due interi, rispettivamente il numero di righe e di colonne della griglia. Quindi</w:t>
      </w:r>
      <w:r>
        <w:rPr>
          <w:b/>
          <w:bCs/>
          <w:i/>
          <w:iCs/>
        </w:rPr>
        <w:t xml:space="preserve"> </w:t>
      </w:r>
      <w:r>
        <w:rPr>
          <w:b w:val="false"/>
          <w:bCs w:val="false"/>
          <w:i w:val="false"/>
          <w:iCs w:val="false"/>
        </w:rPr>
        <w:t>inizializza</w:t>
      </w:r>
      <w:r>
        <w:rPr>
          <w:b/>
          <w:bCs/>
          <w:i/>
          <w:iCs/>
        </w:rPr>
        <w:t xml:space="preserve"> R </w:t>
      </w:r>
      <w:r>
        <w:rPr>
          <w:b w:val="false"/>
          <w:bCs w:val="false"/>
          <w:i w:val="false"/>
          <w:iCs w:val="false"/>
        </w:rPr>
        <w:t xml:space="preserve">e </w:t>
      </w:r>
      <w:r>
        <w:rPr>
          <w:b/>
          <w:bCs/>
          <w:i/>
          <w:iCs/>
        </w:rPr>
        <w:t>C</w:t>
      </w:r>
      <w:r>
        <w:rPr>
          <w:b w:val="false"/>
          <w:bCs w:val="false"/>
          <w:i w:val="false"/>
          <w:iCs w:val="false"/>
        </w:rPr>
        <w:t xml:space="preserve"> con i parametri in ingresso, inizializza </w:t>
      </w:r>
      <w:r>
        <w:rPr>
          <w:b/>
          <w:bCs/>
          <w:i/>
          <w:iCs/>
        </w:rPr>
        <w:t xml:space="preserve">registroFrame </w:t>
      </w:r>
      <w:r>
        <w:rPr>
          <w:b w:val="false"/>
          <w:bCs w:val="false"/>
          <w:i w:val="false"/>
          <w:iCs w:val="false"/>
        </w:rPr>
        <w:t xml:space="preserve">attraverso il costruttore vuoto di Stack e gli aggiunge in </w:t>
      </w:r>
      <w:r>
        <w:rPr>
          <w:b w:val="false"/>
          <w:bCs w:val="false"/>
          <w:i/>
          <w:iCs/>
        </w:rPr>
        <w:t>cima</w:t>
      </w:r>
      <w:r>
        <w:rPr>
          <w:b w:val="false"/>
          <w:bCs w:val="false"/>
          <w:i w:val="false"/>
          <w:iCs w:val="false"/>
        </w:rPr>
        <w:t xml:space="preserve"> un</w:t>
      </w:r>
      <w:r>
        <w:rPr>
          <w:b w:val="false"/>
          <w:bCs w:val="false"/>
          <w:i/>
          <w:iCs/>
        </w:rPr>
        <w:t xml:space="preserve"> </w:t>
      </w:r>
      <w:r>
        <w:rPr>
          <w:b w:val="false"/>
          <w:bCs w:val="false"/>
          <w:i w:val="false"/>
          <w:iCs w:val="false"/>
        </w:rPr>
        <w:t xml:space="preserve">nuovo Frame di dimensioni R e C. Infine restituisce un puntatore al Frame che si trova in </w:t>
      </w:r>
      <w:r>
        <w:rPr>
          <w:b w:val="false"/>
          <w:bCs w:val="false"/>
          <w:i/>
          <w:iCs/>
        </w:rPr>
        <w:t>cima</w:t>
      </w:r>
      <w:r>
        <w:rPr>
          <w:b w:val="false"/>
          <w:bCs w:val="false"/>
          <w:i w:val="false"/>
          <w:iCs w:val="false"/>
        </w:rPr>
        <w:t xml:space="preserve"> al </w:t>
      </w:r>
      <w:r>
        <w:rPr>
          <w:b/>
          <w:bCs/>
          <w:i/>
          <w:iCs/>
        </w:rPr>
        <w:t>registroFrame</w:t>
      </w:r>
      <w:r>
        <w:rPr>
          <w:b w:val="false"/>
          <w:bCs w:val="false"/>
          <w:i w:val="false"/>
          <w:iCs w:val="false"/>
        </w:rPr>
        <w:t xml:space="preserve"> che viene memorizzato in </w:t>
      </w:r>
      <w:r>
        <w:rPr>
          <w:b/>
          <w:bCs/>
          <w:i/>
          <w:iCs/>
        </w:rPr>
        <w:t>corrente.</w:t>
      </w:r>
    </w:p>
    <w:p>
      <w:pPr>
        <w:pStyle w:val="Normal"/>
        <w:rPr>
          <w:b/>
          <w:b/>
          <w:bCs/>
          <w:i/>
          <w:i/>
          <w:iCs/>
        </w:rPr>
      </w:pPr>
      <w:r>
        <w:rPr>
          <w:b w:val="false"/>
          <w:bCs w:val="false"/>
          <w:i w:val="false"/>
          <w:iCs w:val="false"/>
        </w:rPr>
        <w:t>I metodi di Canvas:</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public int getR()</w:t>
      </w:r>
      <w:r>
        <w:rPr>
          <w:b w:val="false"/>
          <w:bCs w:val="false"/>
          <w:i w:val="false"/>
          <w:iCs w:val="false"/>
        </w:rPr>
        <w:t xml:space="preserve"> : restituisce il numero di righe del canvas su cui viene applicato il metodo.</w:t>
      </w:r>
    </w:p>
    <w:p>
      <w:pPr>
        <w:pStyle w:val="ListParagraph"/>
        <w:numPr>
          <w:ilvl w:val="0"/>
          <w:numId w:val="20"/>
        </w:numPr>
        <w:rPr>
          <w:b w:val="false"/>
          <w:b w:val="false"/>
          <w:bCs w:val="false"/>
          <w:i w:val="false"/>
          <w:i w:val="false"/>
          <w:iCs w:val="false"/>
          <w:sz w:val="22"/>
          <w:szCs w:val="22"/>
        </w:rPr>
      </w:pPr>
      <w:r>
        <w:rPr>
          <w:b/>
          <w:bCs/>
          <w:i w:val="false"/>
          <w:iCs w:val="false"/>
        </w:rPr>
        <w:t xml:space="preserve">public int getC() </w:t>
      </w:r>
      <w:r>
        <w:rPr>
          <w:b w:val="false"/>
          <w:bCs w:val="false"/>
          <w:i w:val="false"/>
          <w:iCs w:val="false"/>
        </w:rPr>
        <w:t>: restituisce il numero di colonne del canvas su cui viene applicato il metodo.</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char car(int x, int y)  </w:t>
      </w:r>
      <w:r>
        <w:rPr>
          <w:b w:val="false"/>
          <w:bCs w:val="false"/>
          <w:i w:val="false"/>
          <w:iCs w:val="false"/>
        </w:rPr>
        <w:t>: restituisce il carattere corrispondente alla cella (x,y) di questo canvas. Nel caso in cui x e y non rispettino le dimensioni del canvas, 0&lt;x&lt;R e 0&lt;y&lt;C, viene visualizzato un opportuno messaggio di errore.</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boolean vuota(int x, int y) </w:t>
      </w:r>
      <w:r>
        <w:rPr>
          <w:b w:val="false"/>
          <w:bCs w:val="false"/>
          <w:i w:val="false"/>
          <w:iCs w:val="false"/>
        </w:rPr>
        <w:t>: restituisce true se la cella (x,y) è vuota, cioè contiene il carattere spazio.</w:t>
      </w:r>
    </w:p>
    <w:p>
      <w:pPr>
        <w:pStyle w:val="ListParagraph"/>
        <w:numPr>
          <w:ilvl w:val="0"/>
          <w:numId w:val="20"/>
        </w:numPr>
        <w:rPr>
          <w:b w:val="false"/>
          <w:b w:val="false"/>
          <w:bCs w:val="false"/>
          <w:i w:val="false"/>
          <w:i w:val="false"/>
          <w:iCs w:val="false"/>
          <w:sz w:val="22"/>
          <w:szCs w:val="22"/>
        </w:rPr>
      </w:pPr>
      <w:r>
        <w:rPr>
          <w:b/>
          <w:bCs/>
          <w:i w:val="false"/>
          <w:iCs w:val="false"/>
          <w:color w:val="538135" w:themeColor="accent6" w:themeShade="bf" w:themeTint="ff"/>
        </w:rPr>
        <w:t xml:space="preserve">public boolean inBounds(int x, int y) </w:t>
      </w:r>
      <w:r>
        <w:rPr>
          <w:b w:val="false"/>
          <w:bCs w:val="false"/>
          <w:i w:val="false"/>
          <w:iCs w:val="false"/>
          <w:color w:val="538135" w:themeColor="accent6" w:themeShade="bf" w:themeTint="ff"/>
        </w:rPr>
        <w:t>:</w:t>
      </w:r>
      <w:r>
        <w:rPr>
          <w:b w:val="false"/>
          <w:bCs w:val="false"/>
          <w:i w:val="false"/>
          <w:iCs w:val="false"/>
          <w:color w:val="00000A"/>
        </w:rPr>
        <w:t xml:space="preserve"> restituisce true se e solo se i parametri x e y rispettano le dimensioni del canvas.</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 int y, char c)  </w:t>
      </w:r>
      <w:r>
        <w:rPr>
          <w:b w:val="false"/>
          <w:bCs w:val="false"/>
          <w:i w:val="false"/>
          <w:iCs w:val="false"/>
          <w:color w:val="00000A"/>
        </w:rPr>
        <w:t xml:space="preserve">: sostituisce il carattere in posizione (x,y) con il carattere c in ingresso se e solo se i parametri x e y rispettano le dimensioni del canvas. </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x1, int y1, int x2, int y2, char c) </w:t>
      </w:r>
      <w:r>
        <w:rPr>
          <w:b w:val="false"/>
          <w:bCs w:val="false"/>
          <w:i w:val="false"/>
          <w:iCs w:val="false"/>
          <w:color w:val="00000A"/>
        </w:rPr>
        <w:t>:  traccia un segmento di estremi (x1,y1) e (x2,y2). Il metodo disegna solo la parte del segmento che rispetta le dimensioni del canvas. Per l’implementazione del metodo si confrontano la larghezza e l’altezza tra i due punti. Nel caso sia maggiore la prima le ascisse vengono incrementate di uno mentre l’incremento delle ordinate è riscalato secondo il coefficiente angolare della retta che passa per i due punti. Analogamente nel caso in cui sia maggiore l’altezza. Nel caso in cui i due punti coincidano il metodo si comporta come il metodo precedente per il punto in ingresso.</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undo(int k) </w:t>
      </w:r>
      <w:r>
        <w:rPr>
          <w:b w:val="false"/>
          <w:bCs w:val="false"/>
          <w:i w:val="false"/>
          <w:iCs w:val="false"/>
          <w:color w:val="00000A"/>
        </w:rPr>
        <w:t xml:space="preserve"> : ripristina il canvas allo stato in cui si trovava prima delle ultime k modifiche. L’implementazione si basa sul metodo</w:t>
      </w:r>
      <w:r>
        <w:rPr>
          <w:b/>
          <w:bCs/>
          <w:i w:val="false"/>
          <w:iCs w:val="false"/>
          <w:color w:val="00000A"/>
        </w:rPr>
        <w:t xml:space="preserve"> pop() </w:t>
      </w:r>
      <w:r>
        <w:rPr>
          <w:b w:val="false"/>
          <w:bCs w:val="false"/>
          <w:i w:val="false"/>
          <w:iCs w:val="false"/>
          <w:color w:val="00000A"/>
        </w:rPr>
        <w:t xml:space="preserve">della classe Stack che ad ogni chiamata rimuove il Frame che si trova in cima al </w:t>
      </w:r>
      <w:r>
        <w:rPr>
          <w:b/>
          <w:bCs/>
          <w:i w:val="false"/>
          <w:iCs w:val="false"/>
          <w:color w:val="00000A"/>
        </w:rPr>
        <w:t>registroFrame</w:t>
      </w:r>
      <w:r>
        <w:rPr>
          <w:b w:val="false"/>
          <w:bCs w:val="false"/>
          <w:i w:val="false"/>
          <w:iCs w:val="false"/>
          <w:color w:val="00000A"/>
        </w:rPr>
        <w:t>. Nel</w:t>
      </w:r>
      <w:r>
        <w:rPr>
          <w:b/>
          <w:bCs/>
          <w:i w:val="false"/>
          <w:iCs w:val="false"/>
          <w:color w:val="00000A"/>
        </w:rPr>
        <w:t xml:space="preserve"> </w:t>
      </w:r>
      <w:r>
        <w:rPr>
          <w:b w:val="false"/>
          <w:bCs w:val="false"/>
          <w:i w:val="false"/>
          <w:iCs w:val="false"/>
          <w:color w:val="00000A"/>
        </w:rPr>
        <w:t xml:space="preserve">caso in cui </w:t>
      </w:r>
      <w:r>
        <w:rPr>
          <w:b/>
          <w:bCs/>
          <w:i w:val="false"/>
          <w:iCs w:val="false"/>
          <w:color w:val="00000A"/>
        </w:rPr>
        <w:t>registroFrame</w:t>
      </w:r>
      <w:r>
        <w:rPr>
          <w:b w:val="false"/>
          <w:bCs w:val="false"/>
          <w:i w:val="false"/>
          <w:iCs w:val="false"/>
          <w:color w:val="00000A"/>
        </w:rPr>
        <w:t xml:space="preserve"> sia rimasto vuoto aggiungo un nuovo Frame di dimensioni pari a </w:t>
      </w:r>
      <w:r>
        <w:rPr>
          <w:b/>
          <w:bCs/>
          <w:i w:val="false"/>
          <w:iCs w:val="false"/>
          <w:color w:val="00000A"/>
        </w:rPr>
        <w:t>R</w:t>
      </w:r>
      <w:r>
        <w:rPr>
          <w:b w:val="false"/>
          <w:bCs w:val="false"/>
          <w:i w:val="false"/>
          <w:iCs w:val="false"/>
          <w:color w:val="00000A"/>
        </w:rPr>
        <w:t xml:space="preserve"> e </w:t>
      </w:r>
      <w:r>
        <w:rPr>
          <w:b/>
          <w:bCs/>
          <w:i w:val="false"/>
          <w:iCs w:val="false"/>
          <w:color w:val="00000A"/>
        </w:rPr>
        <w:t>C</w:t>
      </w:r>
      <w:r>
        <w:rPr>
          <w:b w:val="false"/>
          <w:bCs w:val="false"/>
          <w:i w:val="false"/>
          <w:iCs w:val="false"/>
          <w:color w:val="00000A"/>
        </w:rPr>
        <w:t xml:space="preserve"> del canvas su cui agisce il metodo. Infine</w:t>
      </w:r>
      <w:r>
        <w:rPr>
          <w:b/>
          <w:bCs/>
          <w:i w:val="false"/>
          <w:iCs w:val="false"/>
          <w:color w:val="00000A"/>
        </w:rPr>
        <w:t xml:space="preserve"> corrente </w:t>
      </w:r>
      <w:r>
        <w:rPr>
          <w:b w:val="false"/>
          <w:bCs w:val="false"/>
          <w:i w:val="false"/>
          <w:iCs w:val="false"/>
          <w:color w:val="00000A"/>
        </w:rPr>
        <w:t>viene sovrascritto con il riferimento al Frame che si trova in cima alla pila.</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538135" w:themeColor="accent6" w:themeShade="bf" w:themeTint="ff"/>
          <w:sz w:val="22"/>
          <w:szCs w:val="22"/>
        </w:rPr>
        <w:t xml:space="preserve">public void addToHistory() </w:t>
      </w:r>
      <w:r>
        <w:rPr>
          <w:b w:val="false"/>
          <w:bCs w:val="false"/>
          <w:i w:val="false"/>
          <w:iCs w:val="false"/>
          <w:color w:val="00000A"/>
          <w:sz w:val="22"/>
          <w:szCs w:val="22"/>
        </w:rPr>
        <w:t>: questo metodo serve per memorizzare il Frame corrente prima che venga modificato. Il metodo agisce creando una copia del frame corrente, aggiungendola al registro e infine aggiornando corrente con il riferimento al Frame che si trova in cima alla pila.</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Canvas copia() </w:t>
      </w:r>
      <w:r>
        <w:rPr>
          <w:b w:val="false"/>
          <w:bCs w:val="false"/>
          <w:i w:val="false"/>
          <w:iCs w:val="false"/>
          <w:color w:val="00000A"/>
          <w:sz w:val="22"/>
          <w:szCs w:val="22"/>
        </w:rPr>
        <w:t>: restituisce un nuovo canvas, copia di quello che chiama il metodo. Il registro del canvas restituito contiene solo il frame corrente e, sotto a questo, il frame vuoto.</w:t>
      </w:r>
    </w:p>
    <w:p>
      <w:pPr>
        <w:pStyle w:val="ListParagraph"/>
        <w:numPr>
          <w:ilvl w:val="0"/>
          <w:numId w:val="20"/>
        </w:numPr>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Canvas copia(int x1, int y1, int x2, int y2)</w:t>
      </w:r>
      <w:r>
        <w:rPr>
          <w:b w:val="false"/>
          <w:bCs w:val="false"/>
          <w:i w:val="false"/>
          <w:iCs w:val="false"/>
          <w:color w:val="00000A"/>
          <w:sz w:val="22"/>
          <w:szCs w:val="22"/>
        </w:rPr>
        <w:t xml:space="preserve"> : Restituisce un nuovo canvas, copia del rettangolo di estremi (x1, y1), (x2,y2) del canvas che invoca il metodo. Il registro del canvas restituito contiene solo il frame corrente e, sotto questo, il frame vuoto.</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equals (Object other) </w:t>
      </w:r>
      <w:r>
        <w:rPr>
          <w:b w:val="false"/>
          <w:bCs w:val="false"/>
          <w:i w:val="false"/>
          <w:iCs w:val="false"/>
          <w:color w:val="00000A"/>
          <w:sz w:val="22"/>
          <w:szCs w:val="22"/>
        </w:rPr>
        <w:t>: restituisce false se other non è istanza di Canvas. Nel caso in cui lo sia, chiama il metodo che segue per verificare l’uguaglianza tra i due oggetti di tipo Canvas.</w:t>
      </w:r>
    </w:p>
    <w:p>
      <w:pPr>
        <w:pStyle w:val="ListParagraph"/>
        <w:numPr>
          <w:ilvl w:val="0"/>
          <w:numId w:val="20"/>
        </w:numPr>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 xml:space="preserve"> </w:t>
      </w:r>
      <w:r>
        <w:rPr>
          <w:b/>
          <w:bCs/>
          <w:i w:val="false"/>
          <w:iCs w:val="false"/>
          <w:color w:val="00000A"/>
          <w:sz w:val="22"/>
          <w:szCs w:val="22"/>
        </w:rPr>
        <w:t xml:space="preserve">public boolean equals(Canvas newCanvas) </w:t>
      </w:r>
      <w:r>
        <w:rPr>
          <w:b w:val="false"/>
          <w:bCs w:val="false"/>
          <w:i w:val="false"/>
          <w:iCs w:val="false"/>
          <w:color w:val="00000A"/>
          <w:sz w:val="22"/>
          <w:szCs w:val="22"/>
        </w:rPr>
        <w:t>: restituisce true se i frame correnti dei due Canvas sono uguali (stesso numero di righe, stesso numero di colonne e stessi caratteri nelle medesime posizioni).</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int hashCode() : </w:t>
      </w:r>
      <w:r>
        <w:rPr>
          <w:b w:val="false"/>
          <w:bCs w:val="false"/>
          <w:i w:val="false"/>
          <w:iCs w:val="false"/>
          <w:color w:val="00000A"/>
          <w:sz w:val="22"/>
          <w:szCs w:val="22"/>
        </w:rPr>
        <w:t xml:space="preserve">restituisce un intero pari alla somma dei caratteri del Frame corrente. </w:t>
      </w:r>
    </w:p>
    <w:p>
      <w:pPr>
        <w:pStyle w:val="ListParagraph"/>
        <w:numPr>
          <w:ilvl w:val="0"/>
          <w:numId w:val="20"/>
        </w:numPr>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xml:space="preserve">: restituisce una stringa corrispondente ai caratteri presenti nel Frame. Il carattere “a capo” serve per distinguere le varie righe del Frame.  </w:t>
      </w:r>
    </w:p>
    <w:p>
      <w:pPr>
        <w:pStyle w:val="Normal"/>
        <w:ind w:left="360" w:hanging="0"/>
        <w:jc w:val="center"/>
        <w:rPr>
          <w:b/>
          <w:b/>
          <w:bCs/>
          <w:i w:val="false"/>
          <w:i w:val="false"/>
          <w:iCs w:val="false"/>
          <w:color w:val="C00000"/>
          <w:sz w:val="28"/>
          <w:szCs w:val="28"/>
        </w:rPr>
      </w:pPr>
      <w:r>
        <w:rPr>
          <w:b/>
          <w:bCs/>
          <w:i w:val="false"/>
          <w:iCs w:val="false"/>
          <w:color w:val="C00000"/>
          <w:sz w:val="28"/>
          <w:szCs w:val="28"/>
        </w:rPr>
        <w:t>Interfaccia Evento</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Evento è un marker interface ed è implementata da due classi: EventoDiMouse ed EventoDiTastiera.</w:t>
      </w:r>
    </w:p>
    <w:p>
      <w:pPr>
        <w:pStyle w:val="Normal"/>
        <w:ind w:left="360" w:hanging="0"/>
        <w:jc w:val="center"/>
        <w:rPr>
          <w:b/>
          <w:b/>
          <w:bCs/>
          <w:i w:val="false"/>
          <w:i w:val="false"/>
          <w:iCs w:val="false"/>
          <w:color w:val="C00000"/>
          <w:sz w:val="28"/>
          <w:szCs w:val="28"/>
        </w:rPr>
      </w:pPr>
      <w:r>
        <w:rPr>
          <w:b/>
          <w:bCs/>
          <w:i w:val="false"/>
          <w:iCs w:val="false"/>
          <w:color w:val="C00000"/>
          <w:sz w:val="28"/>
          <w:szCs w:val="28"/>
        </w:rPr>
        <w:t>Classe EventoDiMouse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EventoDiMouse rappresenta il fatto che ci sia stata un’interazione tra il mouse e l’utente.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La classe presenta come attributi un boolean chiamato denominato dragging inizializzato a false che serve per controllare l’evento di DragEnd, infatti quest’ultimo si può verificare solo in seguito a un DragStart. Gli altri due attributi sono due campi interi, </w:t>
      </w:r>
      <w:r>
        <w:rPr>
          <w:b/>
          <w:bCs/>
          <w:i w:val="false"/>
          <w:iCs w:val="false"/>
          <w:color w:val="00000A"/>
          <w:sz w:val="22"/>
          <w:szCs w:val="22"/>
        </w:rPr>
        <w:t>x</w:t>
      </w:r>
      <w:r>
        <w:rPr>
          <w:b w:val="false"/>
          <w:bCs w:val="false"/>
          <w:i w:val="false"/>
          <w:iCs w:val="false"/>
          <w:color w:val="00000A"/>
          <w:sz w:val="22"/>
          <w:szCs w:val="22"/>
        </w:rPr>
        <w:t xml:space="preserve"> e</w:t>
      </w:r>
      <w:r>
        <w:rPr>
          <w:b/>
          <w:bCs/>
          <w:i w:val="false"/>
          <w:iCs w:val="false"/>
          <w:color w:val="00000A"/>
          <w:sz w:val="22"/>
          <w:szCs w:val="22"/>
        </w:rPr>
        <w:t xml:space="preserve"> y</w:t>
      </w:r>
      <w:r>
        <w:rPr>
          <w:b w:val="false"/>
          <w:bCs w:val="false"/>
          <w:i w:val="false"/>
          <w:iCs w:val="false"/>
          <w:color w:val="00000A"/>
          <w:sz w:val="22"/>
          <w:szCs w:val="22"/>
        </w:rPr>
        <w:t xml:space="preserve">, che indicano la posizione dell’evento all’interno del Canvas. </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EventoDiMouse ha un unico costruttore che inizializza </w:t>
      </w:r>
      <w:r>
        <w:rPr>
          <w:b/>
          <w:bCs/>
          <w:i w:val="false"/>
          <w:iCs w:val="false"/>
          <w:color w:val="00000A"/>
          <w:sz w:val="22"/>
          <w:szCs w:val="22"/>
        </w:rPr>
        <w:t xml:space="preserve">x </w:t>
      </w:r>
      <w:r>
        <w:rPr>
          <w:b w:val="false"/>
          <w:bCs w:val="false"/>
          <w:i w:val="false"/>
          <w:iCs w:val="false"/>
          <w:color w:val="00000A"/>
          <w:sz w:val="22"/>
          <w:szCs w:val="22"/>
        </w:rPr>
        <w:t>e</w:t>
      </w:r>
      <w:r>
        <w:rPr>
          <w:b/>
          <w:bCs/>
          <w:i w:val="false"/>
          <w:iCs w:val="false"/>
          <w:color w:val="00000A"/>
          <w:sz w:val="22"/>
          <w:szCs w:val="22"/>
        </w:rPr>
        <w:t xml:space="preserve"> y</w:t>
      </w:r>
      <w:r>
        <w:rPr>
          <w:b w:val="false"/>
          <w:bCs w:val="false"/>
          <w:i w:val="false"/>
          <w:iCs w:val="false"/>
          <w:color w:val="00000A"/>
          <w:sz w:val="22"/>
          <w:szCs w:val="22"/>
        </w:rPr>
        <w:t xml:space="preserve"> con i due interi ricevuti in ingresso.</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di EventoDiMouse sono: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posx()</w:t>
      </w:r>
      <w:r>
        <w:rPr>
          <w:b w:val="false"/>
          <w:bCs w:val="false"/>
          <w:i w:val="false"/>
          <w:iCs w:val="false"/>
          <w:color w:val="00000A"/>
          <w:sz w:val="22"/>
          <w:szCs w:val="22"/>
        </w:rPr>
        <w:t>: restituisce la coordinata x della posizione in cui si è verificato l’evento.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posy()</w:t>
      </w:r>
      <w:r>
        <w:rPr>
          <w:b w:val="false"/>
          <w:bCs w:val="false"/>
          <w:i w:val="false"/>
          <w:iCs w:val="false"/>
          <w:color w:val="00000A"/>
          <w:sz w:val="22"/>
          <w:szCs w:val="22"/>
        </w:rPr>
        <w:t>: restituisce la coordinata y della posizione in cui si è verificato l’evento.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restituisce una stringa che esprime che si è verificato un evento di mouse in una determinata posizione.</w:t>
      </w:r>
    </w:p>
    <w:p>
      <w:pPr>
        <w:pStyle w:val="Normal"/>
        <w:ind w:left="360" w:hanging="0"/>
        <w:jc w:val="left"/>
        <w:rPr>
          <w:b/>
          <w:b/>
          <w:bCs/>
          <w:i w:val="false"/>
          <w:i w:val="false"/>
          <w:iCs w:val="false"/>
          <w:color w:val="C00000"/>
          <w:sz w:val="24"/>
          <w:szCs w:val="24"/>
        </w:rPr>
      </w:pPr>
      <w:r>
        <w:rPr>
          <w:b/>
          <w:bCs/>
          <w:i w:val="false"/>
          <w:iCs w:val="false"/>
          <w:color w:val="C00000"/>
          <w:sz w:val="24"/>
          <w:szCs w:val="24"/>
        </w:rPr>
        <w:t>Classe MouseMove</w:t>
      </w:r>
    </w:p>
    <w:p>
      <w:pPr>
        <w:pStyle w:val="Normal"/>
        <w:ind w:left="360" w:hanging="0"/>
        <w:jc w:val="left"/>
        <w:rPr>
          <w:b w:val="false"/>
          <w:b w:val="false"/>
          <w:bCs w:val="false"/>
          <w:i w:val="false"/>
          <w:i w:val="false"/>
          <w:iCs w:val="false"/>
          <w:color w:val="C00000"/>
          <w:sz w:val="22"/>
          <w:szCs w:val="22"/>
        </w:rPr>
      </w:pPr>
      <w:r>
        <w:rPr>
          <w:b w:val="false"/>
          <w:bCs w:val="false"/>
          <w:i w:val="false"/>
          <w:iCs w:val="false"/>
          <w:color w:val="00000A"/>
          <w:sz w:val="22"/>
          <w:szCs w:val="22"/>
        </w:rPr>
        <w:t xml:space="preserve">MouseMove rappresenta il fatto che il mouse è stato spostato e ora si trova in una data posizione. </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MouseMove in quanto sottoclassse di EventoDiMouse, ha come unico costruttore quello ereditato dalla sua superclasse. Inoltre lascia invariato il campo dragging.</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L’unico metodo che viene riscritto è </w:t>
      </w:r>
      <w:r>
        <w:rPr>
          <w:b/>
          <w:bCs/>
          <w:i w:val="false"/>
          <w:iCs w:val="false"/>
          <w:color w:val="00000A"/>
          <w:sz w:val="22"/>
          <w:szCs w:val="22"/>
        </w:rPr>
        <w:t xml:space="preserve">toString, </w:t>
      </w:r>
      <w:r>
        <w:rPr>
          <w:b w:val="false"/>
          <w:bCs w:val="false"/>
          <w:i w:val="false"/>
          <w:iCs w:val="false"/>
          <w:color w:val="00000A"/>
          <w:sz w:val="22"/>
          <w:szCs w:val="22"/>
        </w:rPr>
        <w:t xml:space="preserve">il quale non fa altro che specificare che l’evento di  mouse in questione è di tipo MouseMove. Per il resto si comporta in modo analogo al metodo ereditato da EventoDiMouse. </w:t>
      </w:r>
    </w:p>
    <w:p>
      <w:pPr>
        <w:pStyle w:val="Normal"/>
        <w:ind w:left="360" w:hanging="0"/>
        <w:jc w:val="left"/>
        <w:rPr>
          <w:b/>
          <w:b/>
          <w:bCs/>
          <w:i w:val="false"/>
          <w:i w:val="false"/>
          <w:iCs w:val="false"/>
          <w:color w:val="C00000"/>
          <w:sz w:val="24"/>
          <w:szCs w:val="24"/>
        </w:rPr>
      </w:pPr>
      <w:r>
        <w:rPr>
          <w:b/>
          <w:bCs/>
          <w:i w:val="false"/>
          <w:iCs w:val="false"/>
          <w:color w:val="C00000"/>
          <w:sz w:val="24"/>
          <w:szCs w:val="24"/>
        </w:rPr>
        <w:t>Classe MouseClick</w:t>
      </w:r>
    </w:p>
    <w:p>
      <w:pPr>
        <w:pStyle w:val="Normal"/>
        <w:ind w:left="360" w:hanging="0"/>
        <w:jc w:val="left"/>
        <w:rPr>
          <w:b w:val="false"/>
          <w:b w:val="false"/>
          <w:bCs w:val="false"/>
          <w:i w:val="false"/>
          <w:i w:val="false"/>
          <w:iCs w:val="false"/>
          <w:color w:val="C00000"/>
          <w:sz w:val="22"/>
          <w:szCs w:val="22"/>
        </w:rPr>
      </w:pPr>
      <w:r>
        <w:rPr>
          <w:b w:val="false"/>
          <w:bCs w:val="false"/>
          <w:i w:val="false"/>
          <w:iCs w:val="false"/>
          <w:color w:val="00000A"/>
          <w:sz w:val="22"/>
          <w:szCs w:val="22"/>
        </w:rPr>
        <w:t>MouseClick rappresenta il fatto che l’utente ha premuto uno dei due tasti del mouse in una data posizione.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Oltre ai campi ereditati da EventoDiMouse presenta altri due campi di tipo boolean: </w:t>
      </w:r>
      <w:r>
        <w:rPr>
          <w:b/>
          <w:bCs/>
          <w:i w:val="false"/>
          <w:iCs w:val="false"/>
          <w:color w:val="00000A"/>
          <w:sz w:val="22"/>
          <w:szCs w:val="22"/>
        </w:rPr>
        <w:t>rightClick</w:t>
      </w:r>
      <w:r>
        <w:rPr>
          <w:b w:val="false"/>
          <w:bCs w:val="false"/>
          <w:i w:val="false"/>
          <w:iCs w:val="false"/>
          <w:color w:val="00000A"/>
          <w:sz w:val="22"/>
          <w:szCs w:val="22"/>
        </w:rPr>
        <w:t xml:space="preserve"> e </w:t>
      </w:r>
      <w:r>
        <w:rPr>
          <w:b/>
          <w:bCs/>
          <w:i w:val="false"/>
          <w:iCs w:val="false"/>
          <w:color w:val="00000A"/>
          <w:sz w:val="22"/>
          <w:szCs w:val="22"/>
        </w:rPr>
        <w:t>doubleClick</w:t>
      </w:r>
      <w:r>
        <w:rPr>
          <w:b w:val="false"/>
          <w:bCs w:val="false"/>
          <w:i w:val="false"/>
          <w:iCs w:val="false"/>
          <w:color w:val="00000A"/>
          <w:sz w:val="22"/>
          <w:szCs w:val="22"/>
        </w:rPr>
        <w:t>. Questi due tasti rappresentano rispettivamente il fatto che è stato premuto il tasto destro e il fatto che ci sia stato un doppio click.</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La classe ha unico costruttore che riceve in ingresso due interi che si riferiscono alla posizione e due boolean che si riferiscono agli eventi sopra descritti. Quello che fa il costruttore è inizializzare tutti gli attributi con i parametri ricevuti e ovviamente il dragging a false.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 metodi di MouseClick sono: </w:t>
      </w:r>
    </w:p>
    <w:p>
      <w:pPr>
        <w:pStyle w:val="ListParagraph"/>
        <w:numPr>
          <w:ilvl w:val="0"/>
          <w:numId w:val="18"/>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boolean rightClick()</w:t>
      </w:r>
      <w:r>
        <w:rPr>
          <w:b w:val="false"/>
          <w:bCs w:val="false"/>
          <w:i w:val="false"/>
          <w:iCs w:val="false"/>
          <w:color w:val="00000A"/>
          <w:sz w:val="22"/>
          <w:szCs w:val="22"/>
        </w:rPr>
        <w:t>: restituisce true se e solo se è stato premuto il tasto destro del mouse.</w:t>
      </w:r>
    </w:p>
    <w:p>
      <w:pPr>
        <w:pStyle w:val="ListParagraph"/>
        <w:numPr>
          <w:ilvl w:val="0"/>
          <w:numId w:val="18"/>
        </w:numPr>
        <w:jc w:val="left"/>
        <w:rPr>
          <w:b/>
          <w:b/>
          <w:bCs/>
          <w:i w:val="false"/>
          <w:i w:val="false"/>
          <w:iCs w:val="false"/>
          <w:color w:val="00000A"/>
          <w:sz w:val="22"/>
          <w:szCs w:val="22"/>
        </w:rPr>
      </w:pPr>
      <w:r>
        <w:rPr>
          <w:b/>
          <w:bCs/>
          <w:i w:val="false"/>
          <w:iCs w:val="false"/>
          <w:color w:val="00000A"/>
          <w:sz w:val="22"/>
          <w:szCs w:val="22"/>
        </w:rPr>
        <w:t xml:space="preserve">public boolean doubleClick() </w:t>
      </w:r>
      <w:r>
        <w:rPr>
          <w:b w:val="false"/>
          <w:bCs w:val="false"/>
          <w:i w:val="false"/>
          <w:iCs w:val="false"/>
          <w:color w:val="00000A"/>
          <w:sz w:val="22"/>
          <w:szCs w:val="22"/>
        </w:rPr>
        <w:t>: restituisce true se e solo se si è verificato un doppio click.</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un’opportuna stringa che descrive il fatto che ci sia stato un click col mouse e il tipo di click, semplice(non dice nulla) o doppio, e destro o sinistro.</w:t>
      </w:r>
    </w:p>
    <w:p>
      <w:pPr>
        <w:pStyle w:val="Normal"/>
        <w:ind w:left="360" w:hanging="0"/>
        <w:jc w:val="left"/>
        <w:rPr>
          <w:b/>
          <w:b/>
          <w:bCs/>
          <w:i w:val="false"/>
          <w:i w:val="false"/>
          <w:iCs w:val="false"/>
          <w:color w:val="C00000"/>
          <w:sz w:val="24"/>
          <w:szCs w:val="24"/>
        </w:rPr>
      </w:pPr>
      <w:r>
        <w:rPr>
          <w:b/>
          <w:bCs/>
          <w:i w:val="false"/>
          <w:iCs w:val="false"/>
          <w:color w:val="C00000"/>
          <w:sz w:val="24"/>
          <w:szCs w:val="24"/>
        </w:rPr>
        <w:t>Classe DragStart</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DragStart corrisponde al fatto che l’utente ha premuto uno dei due tasti del mouse, e tenendolo premuto, sta spostando il mouse.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La classe è sottoclasse di EventoDiMouse e per questo eredita tutti i suoi attributi. Oltre a questi contiene un campo di tipo boolean, </w:t>
      </w:r>
      <w:r>
        <w:rPr>
          <w:b/>
          <w:bCs/>
          <w:i w:val="false"/>
          <w:iCs w:val="false"/>
          <w:color w:val="00000A"/>
          <w:sz w:val="22"/>
          <w:szCs w:val="22"/>
        </w:rPr>
        <w:t xml:space="preserve">right. </w:t>
      </w:r>
      <w:r>
        <w:rPr>
          <w:b w:val="false"/>
          <w:bCs w:val="false"/>
          <w:i w:val="false"/>
          <w:iCs w:val="false"/>
          <w:color w:val="00000A"/>
          <w:sz w:val="22"/>
          <w:szCs w:val="22"/>
        </w:rPr>
        <w:t>Quest’ultimo vale true se e solo se l’evento di drag è stato chiamato col tasto destro del mouse.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Il costruttore di DragStart riceve come parametri due interi (indicanti la posizione) e un boolean che si riferisce al tasto che è stato premuto (destro o sinistro). Il costruttore inizializza tutti i campi con i parametri in ingresso e cambia il valore di </w:t>
      </w:r>
      <w:r>
        <w:rPr>
          <w:b/>
          <w:bCs/>
          <w:i w:val="false"/>
          <w:iCs w:val="false"/>
          <w:color w:val="00000A"/>
          <w:sz w:val="22"/>
          <w:szCs w:val="22"/>
        </w:rPr>
        <w:t xml:space="preserve">dragging </w:t>
      </w:r>
      <w:r>
        <w:rPr>
          <w:b w:val="false"/>
          <w:bCs w:val="false"/>
          <w:i w:val="false"/>
          <w:iCs w:val="false"/>
          <w:color w:val="00000A"/>
          <w:sz w:val="22"/>
          <w:szCs w:val="22"/>
        </w:rPr>
        <w:t>a true.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aggiunti o riscritti in DragStart sono:</w:t>
      </w:r>
    </w:p>
    <w:p>
      <w:pPr>
        <w:pStyle w:val="ListParagraph"/>
        <w:numPr>
          <w:ilvl w:val="0"/>
          <w:numId w:val="17"/>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right(): </w:t>
      </w:r>
      <w:r>
        <w:rPr>
          <w:b w:val="false"/>
          <w:bCs w:val="false"/>
          <w:i w:val="false"/>
          <w:iCs w:val="false"/>
          <w:color w:val="00000A"/>
          <w:sz w:val="22"/>
          <w:szCs w:val="22"/>
        </w:rPr>
        <w:t>restituisce true se e solo se l’evento è stato chiamato col tasto destro del mouse.</w:t>
      </w:r>
    </w:p>
    <w:p>
      <w:pPr>
        <w:pStyle w:val="ListParagraph"/>
        <w:numPr>
          <w:ilvl w:val="0"/>
          <w:numId w:val="17"/>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una stringa che descrive il fatto che c’è stato un evento di tipo DragStart e con quale tasto del mouse si è verificato.</w:t>
      </w:r>
    </w:p>
    <w:p>
      <w:pPr>
        <w:pStyle w:val="Normal"/>
        <w:ind w:left="360" w:hanging="0"/>
        <w:jc w:val="left"/>
        <w:rPr>
          <w:b w:val="false"/>
          <w:b w:val="false"/>
          <w:bCs w:val="false"/>
          <w:i w:val="false"/>
          <w:i w:val="false"/>
          <w:iCs w:val="false"/>
          <w:color w:val="00000A"/>
          <w:sz w:val="22"/>
          <w:szCs w:val="22"/>
        </w:rPr>
      </w:pPr>
      <w:r>
        <w:rPr>
          <w:b/>
          <w:bCs/>
          <w:i w:val="false"/>
          <w:iCs w:val="false"/>
          <w:color w:val="C00000"/>
          <w:sz w:val="24"/>
          <w:szCs w:val="24"/>
        </w:rPr>
        <w:t>Classe DragEnd</w:t>
      </w:r>
    </w:p>
    <w:p>
      <w:pPr>
        <w:pStyle w:val="Normal"/>
        <w:ind w:left="360" w:hanging="0"/>
        <w:jc w:val="left"/>
        <w:rPr>
          <w:b/>
          <w:b/>
          <w:bCs/>
          <w:i w:val="false"/>
          <w:i w:val="false"/>
          <w:iCs w:val="false"/>
          <w:color w:val="C00000"/>
          <w:sz w:val="24"/>
          <w:szCs w:val="24"/>
        </w:rPr>
      </w:pPr>
      <w:r>
        <w:rPr>
          <w:b w:val="false"/>
          <w:bCs w:val="false"/>
          <w:i w:val="false"/>
          <w:iCs w:val="false"/>
          <w:color w:val="00000A"/>
          <w:sz w:val="22"/>
          <w:szCs w:val="22"/>
        </w:rPr>
        <w:t>DragEnd rappresenta la fine di un evento di drag (momento in cui viene rilasciato il tasto del mouse).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Il costruttore riceve in ingresso i due interi che descrivono la posizione di fine drag. Inizializza quindi la posizione e ripristina il </w:t>
      </w:r>
      <w:r>
        <w:rPr>
          <w:b/>
          <w:bCs/>
          <w:i w:val="false"/>
          <w:iCs w:val="false"/>
          <w:color w:val="00000A"/>
          <w:sz w:val="22"/>
          <w:szCs w:val="22"/>
        </w:rPr>
        <w:t>dragging</w:t>
      </w:r>
      <w:r>
        <w:rPr>
          <w:b w:val="false"/>
          <w:bCs w:val="false"/>
          <w:i w:val="false"/>
          <w:iCs w:val="false"/>
          <w:color w:val="00000A"/>
          <w:sz w:val="22"/>
          <w:szCs w:val="22"/>
        </w:rPr>
        <w:t xml:space="preserve"> a false.</w:t>
      </w:r>
    </w:p>
    <w:p>
      <w:pPr>
        <w:pStyle w:val="Normal"/>
        <w:ind w:left="360" w:hanging="0"/>
        <w:jc w:val="left"/>
        <w:rPr>
          <w:b w:val="false"/>
          <w:b w:val="false"/>
          <w:bCs w:val="false"/>
          <w:i w:val="false"/>
          <w:i w:val="false"/>
          <w:iCs w:val="false"/>
          <w:color w:val="00000A"/>
          <w:sz w:val="22"/>
          <w:szCs w:val="22"/>
        </w:rPr>
      </w:pPr>
      <w:r>
        <w:rPr>
          <w:b w:val="false"/>
          <w:bCs w:val="false"/>
          <w:i w:val="false"/>
          <w:iCs w:val="false"/>
          <w:color w:val="00000A"/>
          <w:sz w:val="22"/>
          <w:szCs w:val="22"/>
        </w:rPr>
        <w:t>L’unico metodo riscritto è:</w:t>
      </w:r>
    </w:p>
    <w:p>
      <w:pPr>
        <w:pStyle w:val="ListParagraph"/>
        <w:numPr>
          <w:ilvl w:val="0"/>
          <w:numId w:val="16"/>
        </w:numPr>
        <w:jc w:val="left"/>
        <w:rPr>
          <w:rFonts w:ascii="Calibri" w:hAnsi="Calibri" w:eastAsia="Calibri" w:cs="Calibri" w:asciiTheme="minorAscii" w:cstheme="minorAscii" w:eastAsiaTheme="minorAscii" w:hAnsiTheme="minorAscii"/>
          <w:b/>
          <w:b/>
          <w:bCs/>
          <w:sz w:val="22"/>
          <w:szCs w:val="22"/>
          <w:lang w:val="it-IT"/>
        </w:rPr>
      </w:pPr>
      <w:r>
        <w:rPr>
          <w:rFonts w:eastAsia="Calibri" w:cs="Calibri"/>
          <w:b/>
          <w:bCs/>
          <w:sz w:val="22"/>
          <w:szCs w:val="22"/>
          <w:lang w:val="it-IT"/>
        </w:rPr>
        <w:t xml:space="preserve">public String toString() </w:t>
      </w:r>
      <w:r>
        <w:rPr>
          <w:rFonts w:eastAsia="Calibri" w:cs="Calibri"/>
          <w:b w:val="false"/>
          <w:bCs w:val="false"/>
          <w:sz w:val="22"/>
          <w:szCs w:val="22"/>
          <w:lang w:val="it-IT"/>
        </w:rPr>
        <w:t>: viene riscritto specificando che si tratta di un evento di tipo DragEnd.</w:t>
      </w:r>
    </w:p>
    <w:p>
      <w:pPr>
        <w:pStyle w:val="Normal"/>
        <w:ind w:left="360" w:hanging="0"/>
        <w:jc w:val="center"/>
        <w:rPr>
          <w:rFonts w:ascii="Calibri" w:hAnsi="Calibri" w:eastAsia="Calibri" w:cs="Calibri"/>
          <w:b w:val="false"/>
          <w:b w:val="false"/>
          <w:bCs w:val="false"/>
          <w:sz w:val="22"/>
          <w:szCs w:val="22"/>
          <w:lang w:val="it-IT"/>
        </w:rPr>
      </w:pPr>
      <w:r>
        <w:rPr>
          <w:rFonts w:eastAsia="Calibri" w:cs="Calibri"/>
          <w:b/>
          <w:bCs/>
          <w:color w:val="C00000"/>
          <w:sz w:val="28"/>
          <w:szCs w:val="28"/>
          <w:lang w:val="it-IT"/>
        </w:rPr>
        <w:t>Classe EventoDiTastiera</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EventoDiTastiera rappresenta il fatto che l’utente abbia premuto un tasto sulla tastiera.</w:t>
      </w:r>
    </w:p>
    <w:p>
      <w:pPr>
        <w:pStyle w:val="Normal"/>
        <w:ind w:left="36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La classe presenta come unico attributo, </w:t>
      </w:r>
      <w:r>
        <w:rPr>
          <w:rFonts w:eastAsia="Calibri" w:cs="Calibri"/>
          <w:b/>
          <w:bCs/>
          <w:color w:val="00000A"/>
          <w:sz w:val="22"/>
          <w:szCs w:val="22"/>
          <w:lang w:val="it-IT"/>
        </w:rPr>
        <w:t xml:space="preserve">caratterePremuto, </w:t>
      </w:r>
      <w:r>
        <w:rPr>
          <w:rFonts w:eastAsia="Calibri" w:cs="Calibri"/>
          <w:b w:val="false"/>
          <w:bCs w:val="false"/>
          <w:color w:val="00000A"/>
          <w:sz w:val="22"/>
          <w:szCs w:val="22"/>
          <w:lang w:val="it-IT"/>
        </w:rPr>
        <w:t>di tipo char, che rappresentata il tasto della tastiera premuto dall’utente.</w:t>
      </w:r>
    </w:p>
    <w:p>
      <w:pPr>
        <w:pStyle w:val="Normal"/>
        <w:ind w:left="36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Il costruttore prende in ingresso un carattrere e inizializza </w:t>
      </w:r>
      <w:r>
        <w:rPr>
          <w:rFonts w:eastAsia="Calibri" w:cs="Calibri"/>
          <w:b/>
          <w:bCs/>
          <w:color w:val="00000A"/>
          <w:sz w:val="22"/>
          <w:szCs w:val="22"/>
          <w:lang w:val="it-IT"/>
        </w:rPr>
        <w:t>caratterePremuto</w:t>
      </w:r>
      <w:r>
        <w:rPr>
          <w:rFonts w:eastAsia="Calibri" w:cs="Calibri"/>
          <w:b w:val="false"/>
          <w:bCs w:val="false"/>
          <w:color w:val="00000A"/>
          <w:sz w:val="22"/>
          <w:szCs w:val="22"/>
          <w:lang w:val="it-IT"/>
        </w:rPr>
        <w:t>.</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EventoDiTastiera sono:</w:t>
      </w:r>
    </w:p>
    <w:p>
      <w:pPr>
        <w:pStyle w:val="ListParagraph"/>
        <w:numPr>
          <w:ilvl w:val="0"/>
          <w:numId w:val="15"/>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char car()</w:t>
      </w:r>
      <w:r>
        <w:rPr>
          <w:rFonts w:eastAsia="Calibri" w:cs="Calibri"/>
          <w:b w:val="false"/>
          <w:bCs w:val="false"/>
          <w:color w:val="00000A"/>
          <w:sz w:val="22"/>
          <w:szCs w:val="22"/>
          <w:lang w:val="it-IT"/>
        </w:rPr>
        <w:t>: restituisce il carattere premuto.</w:t>
      </w:r>
    </w:p>
    <w:p>
      <w:pPr>
        <w:pStyle w:val="ListParagraph"/>
        <w:numPr>
          <w:ilvl w:val="0"/>
          <w:numId w:val="15"/>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descrive il fatto che si è trattato di un evento di tastiera e il carattere digitato dall’utente.</w:t>
      </w:r>
    </w:p>
    <w:p>
      <w:pPr>
        <w:pStyle w:val="Normal"/>
        <w:ind w:left="360" w:hanging="0"/>
        <w:jc w:val="center"/>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w:t>
      </w:r>
    </w:p>
    <w:p>
      <w:pPr>
        <w:pStyle w:val="Normal"/>
        <w:ind w:left="360" w:hanging="0"/>
        <w:jc w:val="left"/>
        <w:rPr>
          <w:rFonts w:ascii="Calibri" w:hAnsi="Calibri" w:eastAsia="Calibri" w:cs="Calibri"/>
          <w:b/>
          <w:b/>
          <w:bCs/>
          <w:color w:val="C00000"/>
          <w:sz w:val="28"/>
          <w:szCs w:val="28"/>
          <w:lang w:val="it-IT"/>
        </w:rPr>
      </w:pPr>
      <w:r>
        <w:rPr>
          <w:rFonts w:eastAsia="Calibri" w:cs="Calibri"/>
          <w:b w:val="false"/>
          <w:bCs w:val="false"/>
          <w:color w:val="00000A"/>
          <w:sz w:val="22"/>
          <w:szCs w:val="22"/>
          <w:lang w:val="it-IT"/>
        </w:rPr>
        <w:t>La classe Strumento reagisce ad alcuni eventi di mouse e come conseguenza modifica opportunamente il canvas.</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Strumento ha un unico attributo </w:t>
      </w: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di tipo Canvas che sarà la base di lavoro per ogni strumento concreto definito come sottoclasse di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Il costruttore riceve come parametro un canvas e inizializza di conseguenza </w:t>
      </w:r>
      <w:r>
        <w:rPr>
          <w:rFonts w:eastAsia="Calibri" w:cs="Calibri"/>
          <w:b/>
          <w:bCs/>
          <w:color w:val="00000A"/>
          <w:sz w:val="22"/>
          <w:szCs w:val="22"/>
          <w:lang w:val="it-IT"/>
        </w:rPr>
        <w:t>canvas</w:t>
      </w:r>
      <w:r>
        <w:rPr>
          <w:rFonts w:eastAsia="Calibri" w:cs="Calibri"/>
          <w:b w:val="false"/>
          <w:bCs w:val="false"/>
          <w:color w:val="00000A"/>
          <w:sz w:val="22"/>
          <w:szCs w:val="22"/>
          <w:lang w:val="it-IT"/>
        </w:rPr>
        <w:t xml:space="preserve">. Inoltre resetta sempre lo strumento allo stato iniziale grazie al metodo </w:t>
      </w:r>
      <w:r>
        <w:rPr>
          <w:rFonts w:eastAsia="Calibri" w:cs="Calibri"/>
          <w:b/>
          <w:bCs/>
          <w:color w:val="00000A"/>
          <w:sz w:val="22"/>
          <w:szCs w:val="22"/>
          <w:lang w:val="it-IT"/>
        </w:rPr>
        <w:t>reset</w:t>
      </w:r>
      <w:r>
        <w:rPr>
          <w:rFonts w:eastAsia="Calibri" w:cs="Calibri"/>
          <w:b w:val="false"/>
          <w:bCs w:val="false"/>
          <w:color w:val="00000A"/>
          <w:sz w:val="22"/>
          <w:szCs w:val="22"/>
          <w:lang w:val="it-IT"/>
        </w:rPr>
        <w:t>(), definito appunto in questa classe.</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risulta essere astratta dal momento che presenta due metodi astratti che verranno poi ridefiniti nelle varie sottoclassi.</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 sono: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abstract void ricevi(EventoDiMouse e) </w:t>
      </w:r>
      <w:r>
        <w:rPr>
          <w:rFonts w:eastAsia="Calibri" w:cs="Calibri"/>
          <w:b w:val="false"/>
          <w:bCs w:val="false"/>
          <w:color w:val="00000A"/>
          <w:sz w:val="22"/>
          <w:szCs w:val="22"/>
          <w:lang w:val="it-IT"/>
        </w:rPr>
        <w:t>: riceve un evento di tipo EventoDiMouse e modifica opportunamente il canvas su cui agisce strumento.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abstract void reset() </w:t>
      </w:r>
      <w:r>
        <w:rPr>
          <w:rFonts w:eastAsia="Calibri" w:cs="Calibri"/>
          <w:b w:val="false"/>
          <w:bCs w:val="false"/>
          <w:color w:val="00000A"/>
          <w:sz w:val="22"/>
          <w:szCs w:val="22"/>
          <w:lang w:val="it-IT"/>
        </w:rPr>
        <w:t>: resetta lo strumento allo stato iniziale.</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xml:space="preserve">: restituisce una stringa che descrive il tipo di strumento che sta lavorando sul canvas. </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 ha come sottoclassi: StrumentoDiDisegno, StrumentoDiSelezione e Salva.</w:t>
      </w:r>
    </w:p>
    <w:p>
      <w:pPr>
        <w:pStyle w:val="Normal"/>
        <w:ind w:left="360" w:hanging="0"/>
        <w:jc w:val="center"/>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StrumentoDiDisegno</w:t>
      </w:r>
    </w:p>
    <w:p>
      <w:pPr>
        <w:pStyle w:val="Normal"/>
        <w:ind w:left="360" w:hanging="0"/>
        <w:jc w:val="left"/>
        <w:rPr>
          <w:rFonts w:ascii="Calibri" w:hAnsi="Calibri" w:eastAsia="Calibri" w:cs="Calibri"/>
          <w:b/>
          <w:b/>
          <w:bCs/>
          <w:color w:val="C00000"/>
          <w:sz w:val="24"/>
          <w:szCs w:val="24"/>
          <w:lang w:val="it-IT"/>
        </w:rPr>
      </w:pPr>
      <w:r>
        <w:rPr>
          <w:rFonts w:eastAsia="Calibri" w:cs="Calibri"/>
          <w:b w:val="false"/>
          <w:bCs w:val="false"/>
          <w:color w:val="00000A"/>
          <w:sz w:val="22"/>
          <w:szCs w:val="22"/>
          <w:lang w:val="it-IT"/>
        </w:rPr>
        <w:t>Uno StrumentoDiDisegno è uno Strumento che serve per disegnare.</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Questa classe presenta due attributi: </w:t>
      </w:r>
      <w:r>
        <w:rPr>
          <w:rFonts w:eastAsia="Calibri" w:cs="Calibri"/>
          <w:b/>
          <w:bCs/>
          <w:color w:val="00000A"/>
          <w:sz w:val="22"/>
          <w:szCs w:val="22"/>
          <w:lang w:val="it-IT"/>
        </w:rPr>
        <w:t xml:space="preserve">trattoDiDisegno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EVIDENZIATORE</w:t>
      </w:r>
      <w:r>
        <w:rPr>
          <w:rFonts w:eastAsia="Calibri" w:cs="Calibri"/>
          <w:b w:val="false"/>
          <w:bCs w:val="false"/>
          <w:color w:val="00000A"/>
          <w:sz w:val="22"/>
          <w:szCs w:val="22"/>
          <w:lang w:val="it-IT"/>
        </w:rPr>
        <w:t>. trattoDiDisegno è di tipo char e viene dichiarato static in modo tale da essere indipendente dall’oggetto stesso. Questo rappresenta il carattere utilizzato dallo strumento in questione per disegnare. EVIDENZIATORE è di tipo char e viene dichiarato anche lui static con l’aggiunta della clausola final, in modo tale che il suo valore non può essere mai modificato. EVIDENZIATORE viene utilizzato da alcuni strumenti di disegno per mostrare il punto del canvas rappresentate l’inizio del disegno.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unico costruttore quello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sono:</w:t>
      </w:r>
    </w:p>
    <w:p>
      <w:pPr>
        <w:pStyle w:val="ListParagraph"/>
        <w:numPr>
          <w:ilvl w:val="0"/>
          <w:numId w:val="13"/>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void setTratto(char c)</w:t>
      </w:r>
      <w:r>
        <w:rPr>
          <w:rFonts w:eastAsia="Calibri" w:cs="Calibri"/>
          <w:b w:val="false"/>
          <w:bCs w:val="false"/>
          <w:color w:val="00000A"/>
          <w:sz w:val="22"/>
          <w:szCs w:val="22"/>
          <w:lang w:val="it-IT"/>
        </w:rPr>
        <w:t>: modifica il valore di trattoDiDisegno con c.</w:t>
      </w:r>
    </w:p>
    <w:p>
      <w:pPr>
        <w:pStyle w:val="ListParagraph"/>
        <w:numPr>
          <w:ilvl w:val="0"/>
          <w:numId w:val="13"/>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char getTratto()</w:t>
      </w:r>
      <w:r>
        <w:rPr>
          <w:rFonts w:eastAsia="Calibri" w:cs="Calibri"/>
          <w:b w:val="false"/>
          <w:bCs w:val="false"/>
          <w:color w:val="00000A"/>
          <w:sz w:val="22"/>
          <w:szCs w:val="22"/>
          <w:lang w:val="it-IT"/>
        </w:rPr>
        <w:t xml:space="preserve"> : restituisce il carattere che si sta utilizzando per il disegno.</w:t>
      </w:r>
    </w:p>
    <w:p>
      <w:pPr>
        <w:pStyle w:val="ListParagraph"/>
        <w:numPr>
          <w:ilvl w:val="0"/>
          <w:numId w:val="13"/>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abstract void reset() </w:t>
      </w:r>
      <w:r>
        <w:rPr>
          <w:rFonts w:eastAsia="Calibri" w:cs="Calibri"/>
          <w:b w:val="false"/>
          <w:bCs w:val="false"/>
          <w:color w:val="00000A"/>
          <w:sz w:val="22"/>
          <w:szCs w:val="22"/>
          <w:lang w:val="it-IT"/>
        </w:rPr>
        <w:t>: resetta lo strumento alo stato iniziale.</w:t>
      </w:r>
    </w:p>
    <w:p>
      <w:pPr>
        <w:pStyle w:val="ListParagraph"/>
        <w:numPr>
          <w:ilvl w:val="0"/>
          <w:numId w:val="13"/>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descrive lo strumento che sta lavorando sul canvas, compreso del tratto utilizzato durante il disegno.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sottoclassi: StrumentoDiDisegnoDrag, Poligonale, StrumentoDiDisegnoCentro e StrumentoDiDisegnoLibero.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center"/>
        <w:rPr>
          <w:rFonts w:ascii="Calibri" w:hAnsi="Calibri" w:eastAsia="Calibri" w:cs="Calibri"/>
          <w:b/>
          <w:b/>
          <w:bCs/>
          <w:color w:val="C00000"/>
          <w:sz w:val="24"/>
          <w:szCs w:val="24"/>
          <w:lang w:val="it-IT"/>
        </w:rPr>
      </w:pPr>
      <w:r>
        <w:rPr>
          <w:rFonts w:eastAsia="Calibri" w:cs="Calibri"/>
          <w:b/>
          <w:bCs/>
          <w:color w:val="C00000"/>
          <w:sz w:val="24"/>
          <w:szCs w:val="24"/>
          <w:lang w:val="it-IT"/>
        </w:rPr>
        <w:t>Classe astratta StrumentoDiDisegnoDrag</w:t>
      </w:r>
    </w:p>
    <w:p>
      <w:pPr>
        <w:pStyle w:val="Normal"/>
        <w:ind w:left="36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 xml:space="preserve">StrumentoDiDisegnoDrag è uno StrumentoDiDisegno che risponde solo a eventi di DragStart e DragEnd; e solo nel caso in cui questi eventi si verifichino con il tasto sinistro del mouse. </w:t>
      </w:r>
    </w:p>
    <w:p>
      <w:pPr>
        <w:pStyle w:val="Normal"/>
        <w:ind w:left="36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E’ una classe astratta che viene estesa da due classi concrete: Segmento e Riquadro.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Ha come attributi un DragStart di nome </w:t>
      </w: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che è il primo EventoDiMouse da registrare, e un DragEnd di nome </w:t>
      </w: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che corrisponde al secondo EventoDiMouse da registrare. </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suo costruttore viene ereditato direttamente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2"/>
        </w:numPr>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protected abstract void disegna(DragStart pIniziale, DragEnd pFinale) </w:t>
      </w:r>
      <w:r>
        <w:rPr>
          <w:rFonts w:eastAsia="Calibri" w:cs="Calibri"/>
          <w:b w:val="false"/>
          <w:bCs w:val="false"/>
          <w:color w:val="00000A"/>
          <w:sz w:val="22"/>
          <w:szCs w:val="22"/>
          <w:lang w:val="it-IT"/>
        </w:rPr>
        <w:t>: disegna la figura per trascinamento dato un punto iniziale e finale.</w:t>
      </w:r>
    </w:p>
    <w:p>
      <w:pPr>
        <w:pStyle w:val="ListParagraph"/>
        <w:numPr>
          <w:ilvl w:val="0"/>
          <w:numId w:val="12"/>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xml:space="preserve">: si occupa di rispondere agli input di mouse. Nel caso </w:t>
      </w:r>
      <w:r>
        <w:rPr>
          <w:rFonts w:eastAsia="Calibri" w:cs="Calibri"/>
          <w:b/>
          <w:bCs/>
          <w:color w:val="00000A"/>
          <w:sz w:val="22"/>
          <w:szCs w:val="22"/>
          <w:lang w:val="it-IT"/>
        </w:rPr>
        <w:t>e</w:t>
      </w:r>
      <w:r>
        <w:rPr>
          <w:rFonts w:eastAsia="Calibri" w:cs="Calibri"/>
          <w:b w:val="false"/>
          <w:bCs w:val="false"/>
          <w:color w:val="00000A"/>
          <w:sz w:val="22"/>
          <w:szCs w:val="22"/>
          <w:lang w:val="it-IT"/>
        </w:rPr>
        <w:t xml:space="preserve"> si tratti di un DragStart inizializza pIniziale e, dopo il controllo che questo si sia verificato effettivamente col tasto sinistro, modifica il canvas evidenziando il punto di inizio. Prima di modificare il canvas salva il Frame nel registro. Nel caso, invece,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istanza di DragEnd e ci sia stato prima un evento di DragStart  si può precedere con il disegno effettivo della figura attraverso </w:t>
      </w:r>
      <w:r>
        <w:rPr>
          <w:rFonts w:eastAsia="Calibri" w:cs="Calibri"/>
          <w:b/>
          <w:bCs/>
          <w:color w:val="00000A"/>
          <w:sz w:val="22"/>
          <w:szCs w:val="22"/>
          <w:lang w:val="it-IT"/>
        </w:rPr>
        <w:t xml:space="preserve">disegna(). </w:t>
      </w:r>
      <w:r>
        <w:rPr>
          <w:rFonts w:eastAsia="Calibri" w:cs="Calibri"/>
          <w:b w:val="false"/>
          <w:bCs w:val="false"/>
          <w:color w:val="00000A"/>
          <w:sz w:val="22"/>
          <w:szCs w:val="22"/>
          <w:lang w:val="it-IT"/>
        </w:rPr>
        <w:t>Alla fine vengono ripristinati DragStart a DragEnd  a null.</w:t>
      </w:r>
    </w:p>
    <w:p>
      <w:pPr>
        <w:pStyle w:val="ListParagraph"/>
        <w:numPr>
          <w:ilvl w:val="0"/>
          <w:numId w:val="12"/>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reset() </w:t>
      </w:r>
      <w:r>
        <w:rPr>
          <w:rFonts w:eastAsia="Calibri" w:cs="Calibri"/>
          <w:b w:val="false"/>
          <w:bCs w:val="false"/>
          <w:color w:val="00000A"/>
          <w:sz w:val="22"/>
          <w:szCs w:val="22"/>
          <w:lang w:val="it-IT"/>
        </w:rPr>
        <w:t>: ripristina DragStart e DragEnd a null e riporta il canvas allo stato iniziale.</w:t>
      </w:r>
    </w:p>
    <w:p>
      <w:pPr>
        <w:pStyle w:val="ListParagraph"/>
        <w:numPr>
          <w:ilvl w:val="0"/>
          <w:numId w:val="12"/>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utilizza il toString della superclasse con l’aggiunta della stringa che si è trattato di uno strumento per trascinamento.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segmento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Un segmento è uno StrumentoDiDisegnoDrag.</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è dichiarata di tipo final in modo tale che non può essere estesa da altre classi.</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Segmento sono:</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costruisce il segmento di estremi pIniziale e pFinale (corrispondenti ai due eventi di drag).</w:t>
      </w:r>
    </w:p>
    <w:p>
      <w:pPr>
        <w:pStyle w:val="ListParagraph"/>
        <w:numPr>
          <w:ilvl w:val="0"/>
          <w:numId w:val="11"/>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public String toString() :</w:t>
      </w:r>
      <w:r>
        <w:rPr>
          <w:rFonts w:eastAsia="Calibri" w:cs="Calibri"/>
          <w:b w:val="false"/>
          <w:bCs w:val="false"/>
          <w:color w:val="00000A"/>
          <w:sz w:val="22"/>
          <w:szCs w:val="22"/>
          <w:lang w:val="it-IT"/>
        </w:rPr>
        <w:t xml:space="preserve"> restituisce una stringa che specifica che si è trattato dello strumento Segmento.</w:t>
      </w:r>
    </w:p>
    <w:p>
      <w:pPr>
        <w:pStyle w:val="Normal"/>
        <w:bidi w:val="0"/>
        <w:spacing w:lineRule="auto" w:line="259" w:beforeAutospacing="0" w:before="0" w:afterAutospacing="0" w:after="160"/>
        <w:ind w:left="360" w:right="0" w:hanging="36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Classe Riquadro</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Riquadro è uno strumento concreto di StrumentoDiDDisegnorag.</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Riuadro sono:</w:t>
      </w:r>
    </w:p>
    <w:p>
      <w:pPr>
        <w:pStyle w:val="ListParagraph"/>
        <w:numPr>
          <w:ilvl w:val="0"/>
          <w:numId w:val="10"/>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disegna un riquadro che ha come vertici contrapposti il pIniziale e il pFinale</w:t>
      </w:r>
    </w:p>
    <w:p>
      <w:pPr>
        <w:pStyle w:val="ListParagraph"/>
        <w:numPr>
          <w:ilvl w:val="0"/>
          <w:numId w:val="10"/>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Riquadro.</w:t>
      </w:r>
    </w:p>
    <w:p>
      <w:pPr>
        <w:pStyle w:val="Normal"/>
        <w:bidi w:val="0"/>
        <w:spacing w:lineRule="auto" w:line="259" w:beforeAutospacing="0" w:before="0" w:afterAutospacing="0" w:after="160"/>
        <w:ind w:left="0" w:right="0" w:hanging="0"/>
        <w:jc w:val="center"/>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Poligonale è uno StrumentoDiDisegno che serve per disegnare una sequenza di segmenti.</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Poligonale ha come attributi, oltre a quelli ereditati, due MouseClick di nomi </w:t>
      </w:r>
      <w:r>
        <w:rPr>
          <w:rFonts w:eastAsia="Calibri" w:cs="Calibri"/>
          <w:b/>
          <w:bCs/>
          <w:color w:val="00000A"/>
          <w:sz w:val="22"/>
          <w:szCs w:val="22"/>
          <w:lang w:val="it-IT"/>
        </w:rPr>
        <w:t>primoClick</w:t>
      </w:r>
      <w:r>
        <w:rPr>
          <w:rFonts w:eastAsia="Calibri" w:cs="Calibri"/>
          <w:b w:val="false"/>
          <w:bCs w:val="false"/>
          <w:color w:val="00000A"/>
          <w:sz w:val="22"/>
          <w:szCs w:val="22"/>
          <w:lang w:val="it-IT"/>
        </w:rPr>
        <w:t xml:space="preserve"> e </w:t>
      </w:r>
      <w:r>
        <w:rPr>
          <w:rFonts w:eastAsia="Calibri" w:cs="Calibri"/>
          <w:b/>
          <w:bCs/>
          <w:color w:val="00000A"/>
          <w:sz w:val="22"/>
          <w:szCs w:val="22"/>
          <w:lang w:val="it-IT"/>
        </w:rPr>
        <w:t>secondoClick</w:t>
      </w:r>
      <w:r>
        <w:rPr>
          <w:rFonts w:eastAsia="Calibri" w:cs="Calibri"/>
          <w:b w:val="false"/>
          <w:bCs w:val="false"/>
          <w:color w:val="00000A"/>
          <w:sz w:val="22"/>
          <w:szCs w:val="22"/>
          <w:lang w:val="it-IT"/>
        </w:rPr>
        <w:t xml:space="preserve"> che determinano rispettivamente l’inizio della poligonale e ogni click successivo al primo. Questi click devono essere sempre semplici e con il tasto sinistro. Un eventuale doppio click sinistro riunisce l’ultimo punto con quello iniziale e termina la poligonale. Invece, un qualsiasi click col tasto destro resetta lo stato dello strumento.  primoClick e secondoClick sono inizializzati a null.</w:t>
      </w:r>
    </w:p>
    <w:p>
      <w:pPr>
        <w:pStyle w:val="Normal"/>
        <w:bidi w:val="0"/>
        <w:spacing w:lineRule="auto" w:line="259" w:beforeAutospacing="0" w:before="0" w:afterAutospacing="0" w:after="160"/>
        <w:ind w:left="0" w:righ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Gli altri campi di Poligonale sono un boolean di nome</w:t>
      </w:r>
      <w:r>
        <w:rPr>
          <w:rFonts w:eastAsia="Calibri" w:cs="Calibri"/>
          <w:b/>
          <w:bCs/>
          <w:color w:val="00000A"/>
          <w:sz w:val="22"/>
          <w:szCs w:val="22"/>
          <w:lang w:val="it-IT"/>
        </w:rPr>
        <w:t xml:space="preserve"> start</w:t>
      </w:r>
      <w:r>
        <w:rPr>
          <w:rFonts w:eastAsia="Calibri" w:cs="Calibri"/>
          <w:b w:val="false"/>
          <w:bCs w:val="false"/>
          <w:color w:val="00000A"/>
          <w:sz w:val="22"/>
          <w:szCs w:val="22"/>
          <w:lang w:val="it-IT"/>
        </w:rPr>
        <w:t xml:space="preserve"> inizializzato a false che descrive l’inizio della poligonale. Infine sono presenti due campi interi per tenere traccia del punto di partenza della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Poligonale sono:</w:t>
      </w:r>
    </w:p>
    <w:p>
      <w:pPr>
        <w:pStyle w:val="ListParagraph"/>
        <w:numPr>
          <w:ilvl w:val="0"/>
          <w:numId w:val="9"/>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xml:space="preserve">: si occupa di gestire gli eventi di mouse in ingresso come sopra descritto e di agire modificando il Canvas. Nel caso in cui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un MouseClick destro viene richiamato il metodo </w:t>
      </w:r>
      <w:r>
        <w:rPr>
          <w:rFonts w:eastAsia="Calibri" w:cs="Calibri"/>
          <w:b/>
          <w:bCs/>
          <w:color w:val="00000A"/>
          <w:sz w:val="22"/>
          <w:szCs w:val="22"/>
          <w:lang w:val="it-IT"/>
        </w:rPr>
        <w:t>reset()</w:t>
      </w:r>
      <w:r>
        <w:rPr>
          <w:rFonts w:eastAsia="Calibri" w:cs="Calibri"/>
          <w:b w:val="false"/>
          <w:bCs w:val="false"/>
          <w:color w:val="00000A"/>
          <w:sz w:val="22"/>
          <w:szCs w:val="22"/>
          <w:lang w:val="it-IT"/>
        </w:rPr>
        <w:t>.</w:t>
      </w:r>
    </w:p>
    <w:p>
      <w:pPr>
        <w:pStyle w:val="ListParagraph"/>
        <w:numPr>
          <w:ilvl w:val="0"/>
          <w:numId w:val="9"/>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9"/>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center"/>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astratta StrumentoDiDisegnoCentro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StrumentoDiDisegnoCentro è uno StrumentoDiDisegno che serve per disegnare figure che rispondono a MouseClick effettuati col tasto sinistro. Il primo Click corrisponde al centro della figura mentre il secondo clik a un punto appartenente al perimetro della figura.</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Le classi concrete che estendono StrumentoDiDisegnoCentro sono Quadrato e Cerchio.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Gli attributi sono due eventi di tipo MouseClick di nomi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altro</w:t>
      </w:r>
      <w:r>
        <w:rPr>
          <w:rFonts w:eastAsia="Calibri" w:cs="Calibri"/>
          <w:b w:val="false"/>
          <w:bCs w:val="false"/>
          <w:color w:val="00000A"/>
          <w:sz w:val="22"/>
          <w:szCs w:val="22"/>
          <w:lang w:val="it-IT"/>
        </w:rPr>
        <w:t>, inizializzati a null.</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protected abstract void disegna(MouseClick centro, MouseClick altro)</w:t>
      </w:r>
      <w:r>
        <w:rPr>
          <w:rFonts w:eastAsia="Calibri" w:cs="Calibri"/>
          <w:b w:val="false"/>
          <w:bCs w:val="false"/>
          <w:color w:val="00000A"/>
          <w:sz w:val="22"/>
          <w:szCs w:val="22"/>
          <w:lang w:val="it-IT"/>
        </w:rPr>
        <w:t xml:space="preserve"> : disegna la figura corrispondente allo strumento, dati il centro e un punto del perimetro.</w:t>
      </w:r>
    </w:p>
    <w:p>
      <w:pPr>
        <w:pStyle w:val="ListParagraph"/>
        <w:numPr>
          <w:ilvl w:val="0"/>
          <w:numId w:val="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void ricevi(EventoDiMouse e)</w:t>
      </w:r>
      <w:r>
        <w:rPr>
          <w:rFonts w:eastAsia="Calibri" w:cs="Calibri"/>
          <w:b w:val="false"/>
          <w:bCs w:val="false"/>
          <w:color w:val="00000A"/>
          <w:sz w:val="22"/>
          <w:szCs w:val="22"/>
          <w:lang w:val="it-IT"/>
        </w:rPr>
        <w:t xml:space="preserve">: controlla se l’evento è effettivamente istanza di ClickMouse,  e nel caso in cui centro sia stato effettivamente registrato, aggiunge il canvas corrente al registro e disegna la figura chiamando il metodo disegna. Nella fase di cancellazione, che si verifica sempre se il secondo click è destro, viene aggiunto un controllo nel caso in cui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 xml:space="preserve">altro </w:t>
      </w:r>
      <w:r>
        <w:rPr>
          <w:rFonts w:eastAsia="Calibri" w:cs="Calibri"/>
          <w:b w:val="false"/>
          <w:bCs w:val="false"/>
          <w:color w:val="00000A"/>
          <w:sz w:val="22"/>
          <w:szCs w:val="22"/>
          <w:lang w:val="it-IT"/>
        </w:rPr>
        <w:t>coincidano. La fase di cancellazione richiama il metodo reset.</w:t>
      </w:r>
    </w:p>
    <w:p>
      <w:pPr>
        <w:pStyle w:val="ListParagraph"/>
        <w:numPr>
          <w:ilvl w:val="0"/>
          <w:numId w:val="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di uno strumento con input di tipo centro.</w:t>
      </w:r>
    </w:p>
    <w:p>
      <w:pPr>
        <w:pStyle w:val="Normal"/>
        <w:ind w:lef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Classe Quadrato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Quadrato è uno StrumentoDiDisegnoCentro concreto. Esso rappresenta una figura rettangolare avente come centro il primo click di mouse e passante per il secondo click di mouse. Quadrato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L’unico aspetto sostanziale che cambia rispetto a StrumentoDiDisegnoCentro è l’implementazione del metodo disegna.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quadrato sono:</w:t>
      </w:r>
    </w:p>
    <w:p>
      <w:pPr>
        <w:pStyle w:val="ListParagraph"/>
        <w:numPr>
          <w:ilvl w:val="0"/>
          <w:numId w:val="7"/>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disegna(MouseClick centro, MouseClick altro) </w:t>
      </w:r>
      <w:r>
        <w:rPr>
          <w:rFonts w:eastAsia="Calibri" w:cs="Calibri"/>
          <w:b w:val="false"/>
          <w:bCs w:val="false"/>
          <w:color w:val="00000A"/>
          <w:sz w:val="22"/>
          <w:szCs w:val="22"/>
          <w:lang w:val="it-IT"/>
        </w:rPr>
        <w:t>:  costruisce il rettangolo con centro il primo click e passante per altro.</w:t>
      </w:r>
    </w:p>
    <w:p>
      <w:pPr>
        <w:pStyle w:val="ListParagraph"/>
        <w:numPr>
          <w:ilvl w:val="0"/>
          <w:numId w:val="7"/>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specifica che si è trattato dello strumento Quadrato.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Cerchio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Cerchio è uno StrumentoDiDisegnoCentro concteto. Esso rappresenta una circonferenza con centro il primo click e raggio pari alla distanza tra il centro e il secondo click. Cerchio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cerchio sono:</w:t>
      </w:r>
    </w:p>
    <w:p>
      <w:pPr>
        <w:pStyle w:val="ListParagraph"/>
        <w:numPr>
          <w:ilvl w:val="0"/>
          <w:numId w:val="6"/>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protected void disegna(MouseClick centro, MouseClick altro)</w:t>
      </w:r>
      <w:r>
        <w:rPr>
          <w:rFonts w:eastAsia="Calibri" w:cs="Calibri"/>
          <w:b w:val="false"/>
          <w:bCs w:val="false"/>
          <w:i w:val="false"/>
          <w:iCs w:val="false"/>
          <w:color w:val="00000A"/>
          <w:sz w:val="22"/>
          <w:szCs w:val="22"/>
          <w:lang w:val="it-IT"/>
        </w:rPr>
        <w:t xml:space="preserve"> : il metodo disegna un quadrante di circonferenza alla volta utilizzando proprio l’equazione geometrica della circonferenza.</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specifica che si è trattato dello strumento Cerchio.</w:t>
      </w:r>
    </w:p>
    <w:p>
      <w:pPr>
        <w:pStyle w:val="Normal"/>
        <w:ind w:left="360" w:hanging="0"/>
        <w:jc w:val="center"/>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astratta StrumentoDiDisegnoLibero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StrumentoDiDisegnoLibero è uno StrumentoDiDisegno che traccia una figura seguendo i movimenti del mouse. Lo stato di StrumentoDiDisegnoLibero può essere attivo o non attivo. Nel primo caso risponde a eventi del tipo MouseMove, nel secondo caso non fa nulla. Lo stato di questo strumento si cambia facendo click semplice col tasto sinistro.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 un boolean di nome</w:t>
      </w:r>
      <w:r>
        <w:rPr>
          <w:rFonts w:eastAsia="Calibri" w:cs="Calibri"/>
          <w:b/>
          <w:bCs/>
          <w:color w:val="00000A"/>
          <w:sz w:val="22"/>
          <w:szCs w:val="22"/>
          <w:lang w:val="it-IT"/>
        </w:rPr>
        <w:t xml:space="preserve"> stato </w:t>
      </w:r>
      <w:r>
        <w:rPr>
          <w:rFonts w:eastAsia="Calibri" w:cs="Calibri"/>
          <w:b w:val="false"/>
          <w:bCs w:val="false"/>
          <w:color w:val="00000A"/>
          <w:sz w:val="22"/>
          <w:szCs w:val="22"/>
          <w:lang w:val="it-IT"/>
        </w:rPr>
        <w:t xml:space="preserve">che vale true se e solo se lo strumento è attivo; un MouseClick di nome click e un MouseMove di nome </w:t>
      </w:r>
      <w:r>
        <w:rPr>
          <w:rFonts w:eastAsia="Calibri" w:cs="Calibri"/>
          <w:b/>
          <w:bCs/>
          <w:color w:val="00000A"/>
          <w:sz w:val="22"/>
          <w:szCs w:val="22"/>
          <w:lang w:val="it-IT"/>
        </w:rPr>
        <w:t>move</w:t>
      </w:r>
      <w:r>
        <w:rPr>
          <w:rFonts w:eastAsia="Calibri" w:cs="Calibri"/>
          <w:b w:val="false"/>
          <w:bCs w:val="false"/>
          <w:color w:val="00000A"/>
          <w:sz w:val="22"/>
          <w:szCs w:val="22"/>
          <w:lang w:val="it-IT"/>
        </w:rPr>
        <w:t>. Gli eventi di mouse sono inizializzati a null mentre dtato è inizializzato a false.</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5"/>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xml:space="preserve">: riceve in ingresso un EventoDiMouse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e controlla se questo è istanza di MouseClick; nel caso in cui effettivamente lo sia e </w:t>
      </w:r>
      <w:r>
        <w:rPr>
          <w:rFonts w:eastAsia="Calibri" w:cs="Calibri"/>
          <w:b/>
          <w:bCs/>
          <w:color w:val="00000A"/>
          <w:sz w:val="22"/>
          <w:szCs w:val="22"/>
          <w:lang w:val="it-IT"/>
        </w:rPr>
        <w:t>stato</w:t>
      </w:r>
      <w:r>
        <w:rPr>
          <w:rFonts w:eastAsia="Calibri" w:cs="Calibri"/>
          <w:b w:val="false"/>
          <w:bCs w:val="false"/>
          <w:color w:val="00000A"/>
          <w:sz w:val="22"/>
          <w:szCs w:val="22"/>
          <w:lang w:val="it-IT"/>
        </w:rPr>
        <w:t xml:space="preserve"> vale false prima di qualsiasi tipo di modifica salva il frame corrente nel registro. Lo stato dello strumento viene modificato secondo le modalità sopra descritte. Infine se lo strumento si trova nelle condizioni per poter disegnare (stato vale</w:t>
      </w:r>
      <w:r>
        <w:rPr>
          <w:rFonts w:eastAsia="Calibri" w:cs="Calibri"/>
          <w:b/>
          <w:bCs/>
          <w:color w:val="00000A"/>
          <w:sz w:val="22"/>
          <w:szCs w:val="22"/>
          <w:lang w:val="it-IT"/>
        </w:rPr>
        <w:t xml:space="preserve"> true</w:t>
      </w:r>
      <w:r>
        <w:rPr>
          <w:rFonts w:eastAsia="Calibri" w:cs="Calibri"/>
          <w:b w:val="false"/>
          <w:bCs w:val="false"/>
          <w:color w:val="00000A"/>
          <w:sz w:val="22"/>
          <w:szCs w:val="22"/>
          <w:lang w:val="it-IT"/>
        </w:rPr>
        <w:t xml:space="preserve"> e</w:t>
      </w:r>
      <w:r>
        <w:rPr>
          <w:rFonts w:eastAsia="Calibri" w:cs="Calibri"/>
          <w:b/>
          <w:bCs/>
          <w:color w:val="00000A"/>
          <w:sz w:val="22"/>
          <w:szCs w:val="22"/>
          <w:lang w:val="it-IT"/>
        </w:rPr>
        <w:t xml:space="preserve"> e</w:t>
      </w:r>
      <w:r>
        <w:rPr>
          <w:rFonts w:eastAsia="Calibri" w:cs="Calibri"/>
          <w:b w:val="false"/>
          <w:bCs w:val="false"/>
          <w:color w:val="00000A"/>
          <w:sz w:val="22"/>
          <w:szCs w:val="22"/>
          <w:lang w:val="it-IT"/>
        </w:rPr>
        <w:t xml:space="preserve"> è istanza di MouseMove) viene chiamato il metodo astratto </w:t>
      </w:r>
      <w:r>
        <w:rPr>
          <w:rFonts w:eastAsia="Calibri" w:cs="Calibri"/>
          <w:b/>
          <w:bCs/>
          <w:color w:val="00000A"/>
          <w:sz w:val="22"/>
          <w:szCs w:val="22"/>
          <w:lang w:val="it-IT"/>
        </w:rPr>
        <w:t xml:space="preserve">disegna(move) </w:t>
      </w:r>
      <w:r>
        <w:rPr>
          <w:rFonts w:eastAsia="Calibri" w:cs="Calibri"/>
          <w:b w:val="false"/>
          <w:bCs w:val="false"/>
          <w:color w:val="00000A"/>
          <w:sz w:val="22"/>
          <w:szCs w:val="22"/>
          <w:lang w:val="it-IT"/>
        </w:rPr>
        <w:t xml:space="preserve">dopo che l’informazione di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è stata salvata in </w:t>
      </w:r>
      <w:r>
        <w:rPr>
          <w:rFonts w:eastAsia="Calibri" w:cs="Calibri"/>
          <w:b/>
          <w:bCs/>
          <w:color w:val="00000A"/>
          <w:sz w:val="22"/>
          <w:szCs w:val="22"/>
          <w:lang w:val="it-IT"/>
        </w:rPr>
        <w:t>move</w:t>
      </w:r>
      <w:r>
        <w:rPr>
          <w:rFonts w:eastAsia="Calibri" w:cs="Calibri"/>
          <w:b w:val="false"/>
          <w:bCs w:val="false"/>
          <w:color w:val="00000A"/>
          <w:sz w:val="22"/>
          <w:szCs w:val="22"/>
          <w:lang w:val="it-IT"/>
        </w:rPr>
        <w:t>.</w:t>
      </w:r>
    </w:p>
    <w:p>
      <w:pPr>
        <w:pStyle w:val="ListParagraph"/>
        <w:numPr>
          <w:ilvl w:val="0"/>
          <w:numId w:val="5"/>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 </w:t>
      </w:r>
      <w:r>
        <w:rPr>
          <w:rFonts w:eastAsia="Calibri" w:cs="Calibri"/>
          <w:b/>
          <w:bCs/>
          <w:color w:val="00000A"/>
          <w:sz w:val="22"/>
          <w:szCs w:val="22"/>
          <w:lang w:val="it-IT"/>
        </w:rPr>
        <w:t xml:space="preserve">protected abstract void disegna(MouseMove move) </w:t>
      </w:r>
      <w:r>
        <w:rPr>
          <w:rFonts w:eastAsia="Calibri" w:cs="Calibri"/>
          <w:b w:val="false"/>
          <w:bCs w:val="false"/>
          <w:color w:val="00000A"/>
          <w:sz w:val="22"/>
          <w:szCs w:val="22"/>
          <w:lang w:val="it-IT"/>
        </w:rPr>
        <w:t>: disegna una linea continua seguendo il movimento del mouse.</w:t>
      </w:r>
    </w:p>
    <w:p>
      <w:pPr>
        <w:pStyle w:val="ListParagraph"/>
        <w:numPr>
          <w:ilvl w:val="0"/>
          <w:numId w:val="5"/>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protected void reset()</w:t>
      </w:r>
      <w:r>
        <w:rPr>
          <w:rFonts w:eastAsia="Calibri" w:cs="Calibri"/>
          <w:b w:val="false"/>
          <w:bCs w:val="false"/>
          <w:color w:val="00000A"/>
          <w:sz w:val="22"/>
          <w:szCs w:val="22"/>
          <w:lang w:val="it-IT"/>
        </w:rPr>
        <w:t xml:space="preserve"> : resetta lo strumento alle condizioni iniziali.</w:t>
      </w:r>
    </w:p>
    <w:p>
      <w:pPr>
        <w:pStyle w:val="ListParagraph"/>
        <w:numPr>
          <w:ilvl w:val="0"/>
          <w:numId w:val="5"/>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dello strumento con input di disegno libero.</w:t>
      </w:r>
    </w:p>
    <w:p>
      <w:pPr>
        <w:pStyle w:val="Normal"/>
        <w:bidi w:val="0"/>
        <w:spacing w:lineRule="auto" w:line="259" w:beforeAutospacing="0" w:before="0" w:afterAutospacing="0" w:after="160"/>
        <w:ind w:left="360" w:right="0" w:hanging="0"/>
        <w:jc w:val="left"/>
        <w:rPr>
          <w:rFonts w:ascii="Calibri" w:hAnsi="Calibri" w:eastAsia="Calibri" w:cs="Calibri"/>
          <w:b/>
          <w:b/>
          <w:bCs/>
          <w:i w:val="false"/>
          <w:i w:val="false"/>
          <w:iCs w:val="false"/>
          <w:color w:val="C00000"/>
          <w:sz w:val="24"/>
          <w:szCs w:val="24"/>
          <w:lang w:val="it-IT"/>
        </w:rPr>
      </w:pPr>
      <w:r>
        <w:rPr>
          <w:rFonts w:eastAsia="Calibri" w:cs="Calibri"/>
          <w:b/>
          <w:bCs/>
          <w:i w:val="false"/>
          <w:iCs w:val="false"/>
          <w:color w:val="C00000"/>
          <w:sz w:val="24"/>
          <w:szCs w:val="24"/>
          <w:lang w:val="it-IT"/>
        </w:rPr>
        <w:t>Classe DisegnoAManoLibera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DisegnoAManoLibera è uno StrumentoDiDisegnoLibero che reagisce a movimenti di mouse disegnando nella cella in cui si trova.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i w:val="false"/>
          <w:iCs w:val="false"/>
          <w:color w:val="00000A"/>
          <w:sz w:val="22"/>
          <w:szCs w:val="22"/>
          <w:lang w:val="it-IT"/>
        </w:rPr>
        <w:t xml:space="preserve">L’unica modifica sostanziale rispetto alla sua superclasse è l’implementazione del metodo </w:t>
      </w:r>
      <w:r>
        <w:rPr>
          <w:rFonts w:eastAsia="Calibri" w:cs="Calibri"/>
          <w:b/>
          <w:bCs/>
          <w:color w:val="00000A"/>
          <w:sz w:val="22"/>
          <w:szCs w:val="22"/>
          <w:lang w:val="it-IT"/>
        </w:rPr>
        <w:t xml:space="preserve">disegna(MouseMove move) </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suoi metodi sono:</w:t>
      </w:r>
    </w:p>
    <w:p>
      <w:pPr>
        <w:pStyle w:val="ListParagraph"/>
        <w:numPr>
          <w:ilvl w:val="0"/>
          <w:numId w:val="4"/>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disegna(MouseMove move) </w:t>
      </w:r>
      <w:r>
        <w:rPr>
          <w:rFonts w:eastAsia="Calibri" w:cs="Calibri"/>
          <w:b w:val="false"/>
          <w:bCs w:val="false"/>
          <w:color w:val="00000A"/>
          <w:sz w:val="22"/>
          <w:szCs w:val="22"/>
          <w:lang w:val="it-IT"/>
        </w:rPr>
        <w:t xml:space="preserve">: disegna nella cella in cui si trova con il tratto corrente. </w:t>
      </w:r>
    </w:p>
    <w:p>
      <w:pPr>
        <w:pStyle w:val="ListParagraph"/>
        <w:numPr>
          <w:ilvl w:val="0"/>
          <w:numId w:val="4"/>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tratta di uno strumento di disegno a mano libera.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Pennello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color w:val="00000A"/>
          <w:sz w:val="22"/>
          <w:szCs w:val="22"/>
          <w:lang w:val="it-IT"/>
        </w:rPr>
        <w:t xml:space="preserve">Pennello è uno StrumentoDiDisegnoLibero che reagisce a movimenti di mouse disegnando dei cerchi centrati nella casella in cui si trova l’evento di mouse.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L'attributo di Pennello è un intero di nome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e con modificatore </w:t>
      </w:r>
      <w:r>
        <w:rPr>
          <w:rFonts w:eastAsia="Calibri" w:cs="Calibri"/>
          <w:b w:val="false"/>
          <w:bCs w:val="false"/>
          <w:i/>
          <w:iCs/>
          <w:color w:val="00000A"/>
          <w:sz w:val="22"/>
          <w:szCs w:val="22"/>
          <w:lang w:val="it-IT"/>
        </w:rPr>
        <w:t>final.</w:t>
      </w:r>
      <w:r>
        <w:rPr>
          <w:rFonts w:eastAsia="Calibri" w:cs="Calibri"/>
          <w:b w:val="false"/>
          <w:bCs w:val="false"/>
          <w:i w:val="false"/>
          <w:iCs w:val="false"/>
          <w:color w:val="00000A"/>
          <w:sz w:val="22"/>
          <w:szCs w:val="22"/>
          <w:lang w:val="it-IT"/>
        </w:rPr>
        <w:t xml:space="preserve"> raggio è inizializzato al valore due.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questa classe sono:</w:t>
      </w:r>
    </w:p>
    <w:p>
      <w:pPr>
        <w:pStyle w:val="ListParagraph"/>
        <w:numPr>
          <w:ilvl w:val="0"/>
          <w:numId w:val="3"/>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protected void disegna(MouseMove move) </w:t>
      </w:r>
      <w:r>
        <w:rPr>
          <w:rFonts w:eastAsia="Calibri" w:cs="Calibri"/>
          <w:b w:val="false"/>
          <w:bCs w:val="false"/>
          <w:i w:val="false"/>
          <w:iCs w:val="false"/>
          <w:color w:val="00000A"/>
          <w:sz w:val="22"/>
          <w:szCs w:val="22"/>
          <w:lang w:val="it-IT"/>
        </w:rPr>
        <w:t xml:space="preserve">: disegna cerchi  di  raggio pari a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centrati nella cella in cui si trova il mouse.</w:t>
      </w:r>
    </w:p>
    <w:p>
      <w:pPr>
        <w:pStyle w:val="ListParagraph"/>
        <w:numPr>
          <w:ilvl w:val="0"/>
          <w:numId w:val="3"/>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descrive il fatto che si  è trattato di uno strumento di tipo Pennello.</w:t>
      </w:r>
    </w:p>
    <w:p>
      <w:pPr>
        <w:pStyle w:val="Normal"/>
        <w:bidi w:val="0"/>
        <w:spacing w:lineRule="auto" w:line="259" w:beforeAutospacing="0" w:before="0" w:afterAutospacing="0" w:after="160"/>
        <w:ind w:left="360" w:right="0" w:hanging="0"/>
        <w:jc w:val="center"/>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bidi w:val="0"/>
        <w:spacing w:lineRule="auto" w:line="259" w:beforeAutospacing="0" w:before="0" w:afterAutospacing="0" w:after="160"/>
        <w:ind w:left="360" w:right="0" w:hanging="0"/>
        <w:jc w:val="center"/>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StrumentoDiSelezione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StrumentoDiSelezione è uno strumento che inizialmente reagisce solo a eventi di DragStart e DragEnd. Questi due eventi individuano un’areaSelezionata che rappresenta una porzione di canvas di forma rettangolare, i cui vertici sono dati dai due eventi di drag. Se dopo aver individuato un ‘ areaSelezionata si verifica qualsiasi evento che non sia un move o un click di mouse col tasto sinistro, la selezione viene persa e lo strumeto ritorna allo stato iniziale.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Se invece si verifica un click col tasto sinistro, viene invocato il metodo astratto </w:t>
      </w:r>
      <w:r>
        <w:rPr>
          <w:rFonts w:eastAsia="Calibri" w:cs="Calibri"/>
          <w:b/>
          <w:bCs/>
          <w:color w:val="00000A"/>
          <w:sz w:val="22"/>
          <w:szCs w:val="22"/>
          <w:lang w:val="it-IT"/>
        </w:rPr>
        <w:t>azione()</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w:t>
      </w:r>
    </w:p>
    <w:p>
      <w:pPr>
        <w:pStyle w:val="ListParagraph"/>
        <w:numPr>
          <w:ilvl w:val="0"/>
          <w:numId w:val="2"/>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di tipo DragStart inizializzato a null.</w:t>
      </w:r>
    </w:p>
    <w:p>
      <w:pPr>
        <w:pStyle w:val="ListParagraph"/>
        <w:numPr>
          <w:ilvl w:val="0"/>
          <w:numId w:val="2"/>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di tipo DragEnd inizializzato a null.</w:t>
      </w:r>
    </w:p>
    <w:p>
      <w:pPr>
        <w:pStyle w:val="ListParagraph"/>
        <w:numPr>
          <w:ilvl w:val="0"/>
          <w:numId w:val="2"/>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actionPoint</w:t>
      </w:r>
      <w:r>
        <w:rPr>
          <w:rFonts w:eastAsia="Calibri" w:cs="Calibri"/>
          <w:b w:val="false"/>
          <w:bCs w:val="false"/>
          <w:color w:val="00000A"/>
          <w:sz w:val="22"/>
          <w:szCs w:val="22"/>
          <w:lang w:val="it-IT"/>
        </w:rPr>
        <w:t xml:space="preserve"> di tipo MouseClick inizializzato a null ,che descrive il momento in cui l’utente fa click col tasto sinistro dopo aver selezionato una determinata area del canvas.</w:t>
      </w:r>
    </w:p>
    <w:p>
      <w:pPr>
        <w:pStyle w:val="ListParagraph"/>
        <w:numPr>
          <w:ilvl w:val="0"/>
          <w:numId w:val="2"/>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areaSelezionata</w:t>
      </w:r>
      <w:r>
        <w:rPr>
          <w:rFonts w:eastAsia="Calibri" w:cs="Calibri"/>
          <w:b w:val="false"/>
          <w:bCs w:val="false"/>
          <w:color w:val="00000A"/>
          <w:sz w:val="22"/>
          <w:szCs w:val="22"/>
          <w:lang w:val="it-IT"/>
        </w:rPr>
        <w:t xml:space="preserve"> di tipo canvas inizializzata a null.</w:t>
      </w:r>
    </w:p>
    <w:p>
      <w:pPr>
        <w:pStyle w:val="ListParagraph"/>
        <w:numPr>
          <w:ilvl w:val="0"/>
          <w:numId w:val="2"/>
        </w:numPr>
        <w:bidi w:val="0"/>
        <w:spacing w:lineRule="auto" w:line="259" w:beforeAutospacing="0" w:before="0" w:afterAutospacing="0" w:after="160"/>
        <w:ind w:left="720" w:right="0" w:hanging="360"/>
        <w:jc w:val="left"/>
        <w:rPr>
          <w:b w:val="false"/>
          <w:b w:val="false"/>
          <w:bCs w:val="false"/>
          <w:color w:val="00000A"/>
          <w:sz w:val="22"/>
          <w:szCs w:val="22"/>
          <w:lang w:val="it-IT"/>
        </w:rPr>
      </w:pPr>
      <w:r>
        <w:rPr>
          <w:rFonts w:eastAsia="Calibri" w:cs="Calibri"/>
          <w:b/>
          <w:bCs/>
          <w:color w:val="00000A"/>
          <w:sz w:val="22"/>
          <w:szCs w:val="22"/>
          <w:lang w:val="it-IT"/>
        </w:rPr>
        <w:t>TRATTODISELEZIONE</w:t>
      </w:r>
      <w:r>
        <w:rPr>
          <w:rFonts w:eastAsia="Calibri" w:cs="Calibri"/>
          <w:b w:val="false"/>
          <w:bCs w:val="false"/>
          <w:color w:val="00000A"/>
          <w:sz w:val="22"/>
          <w:szCs w:val="22"/>
          <w:lang w:val="it-IT"/>
        </w:rPr>
        <w:t xml:space="preserve"> di tipo char che delimita il perimetro di AreaSelezionata. E’ inizializzato col carattere ‘.’ e il suo valore non può essere modificato.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StrumentoDiSelezione sono: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void ricevi(EventoDiMouse e)</w:t>
      </w:r>
      <w:r>
        <w:rPr>
          <w:rFonts w:eastAsia="Calibri" w:cs="Calibri"/>
          <w:b w:val="false"/>
          <w:bCs w:val="false"/>
          <w:color w:val="00000A"/>
          <w:sz w:val="22"/>
          <w:szCs w:val="22"/>
          <w:lang w:val="it-IT"/>
        </w:rPr>
        <w:t xml:space="preserve"> : gestisce gli input di mouse. Disegna l’areaSelezionata se si sono susseguiti correttamente gli eventi di DragStart e DragEnd. Infine, 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è istanza MouseClick (tasto sinistro), richiama il metodo</w:t>
      </w:r>
      <w:r>
        <w:rPr>
          <w:rFonts w:eastAsia="Calibri" w:cs="Calibri"/>
          <w:b/>
          <w:bCs/>
          <w:color w:val="00000A"/>
          <w:sz w:val="22"/>
          <w:szCs w:val="22"/>
          <w:lang w:val="it-IT"/>
        </w:rPr>
        <w:t xml:space="preserve"> azione(), </w:t>
      </w:r>
      <w:r>
        <w:rPr>
          <w:rFonts w:eastAsia="Calibri" w:cs="Calibri"/>
          <w:b w:val="false"/>
          <w:bCs w:val="false"/>
          <w:color w:val="00000A"/>
          <w:sz w:val="22"/>
          <w:szCs w:val="22"/>
          <w:lang w:val="it-IT"/>
        </w:rPr>
        <w:t xml:space="preserve">dopo aver tolto il riquadro di selezione e aver aggiunto il frame corrente al </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registro.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abstract void azione()</w:t>
      </w:r>
      <w:r>
        <w:rPr>
          <w:rFonts w:eastAsia="Calibri" w:cs="Calibri"/>
          <w:b w:val="false"/>
          <w:bCs w:val="false"/>
          <w:color w:val="00000A"/>
          <w:sz w:val="22"/>
          <w:szCs w:val="22"/>
          <w:lang w:val="it-IT"/>
        </w:rPr>
        <w:t xml:space="preserve"> : svolge una qualche azione che sarà implementata nelle sottoclassi.</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protected void reset()</w:t>
      </w:r>
      <w:r>
        <w:rPr>
          <w:rFonts w:eastAsia="Calibri" w:cs="Calibri"/>
          <w:b w:val="false"/>
          <w:bCs w:val="false"/>
          <w:color w:val="00000A"/>
          <w:sz w:val="22"/>
          <w:szCs w:val="22"/>
          <w:lang w:val="it-IT"/>
        </w:rPr>
        <w:t xml:space="preserve"> :resetta lo stato dello strumento in seguito a un click destro di mouse o alla fine di un’azione.</w:t>
      </w:r>
    </w:p>
    <w:p>
      <w:pPr>
        <w:pStyle w:val="ListParagraph"/>
        <w:numPr>
          <w:ilvl w:val="0"/>
          <w:numId w:val="1"/>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descrive il fatto che si è trattato di uno strumento di selezione.</w:t>
      </w:r>
    </w:p>
    <w:p>
      <w:pPr>
        <w:pStyle w:val="Normal"/>
        <w:bidi w:val="0"/>
        <w:spacing w:lineRule="auto" w:line="259" w:beforeAutospacing="0" w:before="0" w:afterAutospacing="0" w:after="160"/>
        <w:ind w:left="0" w:righ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Classe Cancella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bidi w:val="0"/>
        <w:spacing w:lineRule="auto" w:line="259" w:beforeAutospacing="0" w:before="0" w:afterAutospacing="0" w:after="160"/>
        <w:ind w:left="0" w:right="0" w:hanging="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LibreOffice/5.3.3.2$Windows_x86 LibreOffice_project/3d9a8b4b4e538a85e0782bd6c2d430bafe583448</Application>
  <Pages>9</Pages>
  <Words>3617</Words>
  <Characters>19535</Characters>
  <CharactersWithSpaces>22937</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2020-02-12T14:28:56Z</dcterms:created>
  <dc:creator>Patrizia Fornoni</dc:creator>
  <dc:description/>
  <dc:language>it-IT</dc:language>
  <cp:lastModifiedBy/>
  <dcterms:modified xsi:type="dcterms:W3CDTF">2020-02-18T18:41:24Z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