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5CFE66" w14:textId="77777777" w:rsidR="00D41C32" w:rsidRDefault="00D41C32" w:rsidP="00D41C32">
      <w:pPr>
        <w:rPr>
          <w:lang w:val="fr-FR"/>
        </w:rPr>
      </w:pPr>
    </w:p>
    <w:p w14:paraId="58984620" w14:textId="77777777" w:rsidR="00D41C32" w:rsidRDefault="00D41C32" w:rsidP="00D41C32">
      <w:pPr>
        <w:rPr>
          <w:lang w:val="fr-FR"/>
        </w:rPr>
      </w:pPr>
    </w:p>
    <w:tbl>
      <w:tblPr>
        <w:tblStyle w:val="Tableausimple11"/>
        <w:tblW w:w="10348" w:type="dxa"/>
        <w:tblInd w:w="-572" w:type="dxa"/>
        <w:tblLook w:val="04A0" w:firstRow="1" w:lastRow="0" w:firstColumn="1" w:lastColumn="0" w:noHBand="0" w:noVBand="1"/>
      </w:tblPr>
      <w:tblGrid>
        <w:gridCol w:w="3266"/>
        <w:gridCol w:w="7082"/>
      </w:tblGrid>
      <w:tr w:rsidR="00D41C32" w:rsidRPr="002F4122" w14:paraId="5987D1FD" w14:textId="77777777" w:rsidTr="0036446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66" w:type="dxa"/>
            <w:vAlign w:val="center"/>
          </w:tcPr>
          <w:p w14:paraId="64C726DE" w14:textId="77777777" w:rsidR="00D41C32" w:rsidRPr="002F4122" w:rsidRDefault="00D41C32" w:rsidP="00364460">
            <w:pPr>
              <w:spacing w:after="20"/>
              <w:jc w:val="center"/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</w:pPr>
            <w:r w:rsidRPr="002F4122"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  <w:t>Projet</w:t>
            </w:r>
          </w:p>
        </w:tc>
        <w:tc>
          <w:tcPr>
            <w:tcW w:w="7082" w:type="dxa"/>
            <w:vAlign w:val="center"/>
          </w:tcPr>
          <w:p w14:paraId="472B0C68" w14:textId="77777777" w:rsidR="00D41C32" w:rsidRPr="002F4122" w:rsidRDefault="00D41C32" w:rsidP="0036446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libri"/>
                <w:b w:val="0"/>
                <w:bCs w:val="0"/>
                <w:sz w:val="18"/>
                <w:szCs w:val="18"/>
                <w:lang w:val="fr-FR" w:eastAsia="en-US" w:bidi="en-US"/>
              </w:rPr>
            </w:pPr>
            <w:r w:rsidRPr="00F54B8F">
              <w:rPr>
                <w:rFonts w:eastAsia="Calibri"/>
                <w:b w:val="0"/>
                <w:bCs w:val="0"/>
                <w:sz w:val="18"/>
                <w:szCs w:val="18"/>
                <w:lang w:eastAsia="en-US" w:bidi="en-US"/>
              </w:rPr>
              <w:t>{{Project}}</w:t>
            </w:r>
          </w:p>
        </w:tc>
      </w:tr>
      <w:tr w:rsidR="00D41C32" w:rsidRPr="002F4122" w14:paraId="0D4C0EF2" w14:textId="77777777" w:rsidTr="003644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66" w:type="dxa"/>
            <w:vAlign w:val="center"/>
          </w:tcPr>
          <w:p w14:paraId="4A8FB971" w14:textId="77777777" w:rsidR="00D41C32" w:rsidRPr="002F4122" w:rsidRDefault="00D41C32" w:rsidP="00364460">
            <w:pPr>
              <w:spacing w:after="20"/>
              <w:jc w:val="center"/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</w:pPr>
            <w:r w:rsidRPr="002F4122"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  <w:t xml:space="preserve"> Projet Numero</w:t>
            </w:r>
          </w:p>
        </w:tc>
        <w:tc>
          <w:tcPr>
            <w:tcW w:w="7082" w:type="dxa"/>
            <w:vAlign w:val="center"/>
          </w:tcPr>
          <w:p w14:paraId="06C9F86D" w14:textId="77777777" w:rsidR="00D41C32" w:rsidRPr="002F4122" w:rsidRDefault="00D41C32" w:rsidP="0036446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4B4B4B"/>
                <w:sz w:val="18"/>
                <w:szCs w:val="18"/>
                <w:lang w:val="fr-FR"/>
              </w:rPr>
            </w:pPr>
            <w:r w:rsidRPr="00F54B8F">
              <w:rPr>
                <w:color w:val="4B4B4B"/>
                <w:sz w:val="18"/>
                <w:szCs w:val="18"/>
              </w:rPr>
              <w:t>{{</w:t>
            </w:r>
            <w:proofErr w:type="spellStart"/>
            <w:r w:rsidRPr="00F54B8F">
              <w:rPr>
                <w:color w:val="4B4B4B"/>
                <w:sz w:val="18"/>
                <w:szCs w:val="18"/>
              </w:rPr>
              <w:t>Project</w:t>
            </w:r>
            <w:r>
              <w:rPr>
                <w:color w:val="4B4B4B"/>
                <w:sz w:val="18"/>
                <w:szCs w:val="18"/>
              </w:rPr>
              <w:t>Numero</w:t>
            </w:r>
            <w:proofErr w:type="spellEnd"/>
            <w:r w:rsidRPr="00F54B8F">
              <w:rPr>
                <w:color w:val="4B4B4B"/>
                <w:sz w:val="18"/>
                <w:szCs w:val="18"/>
              </w:rPr>
              <w:t>}}</w:t>
            </w:r>
          </w:p>
        </w:tc>
      </w:tr>
      <w:tr w:rsidR="00D41C32" w:rsidRPr="002F4122" w14:paraId="1B05E7E8" w14:textId="77777777" w:rsidTr="00364460">
        <w:trPr>
          <w:trHeight w:val="4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66" w:type="dxa"/>
            <w:vAlign w:val="center"/>
          </w:tcPr>
          <w:p w14:paraId="39E606DF" w14:textId="77777777" w:rsidR="00D41C32" w:rsidRPr="002F4122" w:rsidRDefault="00D41C32" w:rsidP="00364460">
            <w:pPr>
              <w:spacing w:after="20"/>
              <w:jc w:val="center"/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</w:pPr>
            <w:r w:rsidRPr="002F4122"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  <w:t>client</w:t>
            </w:r>
          </w:p>
        </w:tc>
        <w:tc>
          <w:tcPr>
            <w:tcW w:w="7082" w:type="dxa"/>
            <w:vAlign w:val="center"/>
          </w:tcPr>
          <w:p w14:paraId="48A27240" w14:textId="77777777" w:rsidR="00D41C32" w:rsidRPr="002F4122" w:rsidRDefault="00D41C32" w:rsidP="0036446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4B4B4B"/>
                <w:sz w:val="18"/>
                <w:szCs w:val="18"/>
                <w:lang w:val="fr-FR"/>
              </w:rPr>
            </w:pPr>
            <w:r w:rsidRPr="00F54B8F">
              <w:rPr>
                <w:color w:val="4B4B4B"/>
                <w:sz w:val="18"/>
                <w:szCs w:val="18"/>
              </w:rPr>
              <w:t>{{Client}}</w:t>
            </w:r>
          </w:p>
        </w:tc>
      </w:tr>
      <w:tr w:rsidR="00D41C32" w:rsidRPr="003979DD" w14:paraId="4C630DB9" w14:textId="77777777" w:rsidTr="003644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66" w:type="dxa"/>
            <w:vAlign w:val="center"/>
          </w:tcPr>
          <w:p w14:paraId="4C9E5CEA" w14:textId="77777777" w:rsidR="00D41C32" w:rsidRPr="002F4122" w:rsidRDefault="00D41C32" w:rsidP="00364460">
            <w:pPr>
              <w:spacing w:after="20"/>
              <w:jc w:val="center"/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</w:pPr>
            <w:r w:rsidRPr="002F4122"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  <w:t>representant CLient</w:t>
            </w:r>
          </w:p>
        </w:tc>
        <w:tc>
          <w:tcPr>
            <w:tcW w:w="7082" w:type="dxa"/>
            <w:vAlign w:val="center"/>
          </w:tcPr>
          <w:p w14:paraId="725F483C" w14:textId="77777777" w:rsidR="00D41C32" w:rsidRPr="003979DD" w:rsidRDefault="00D41C32" w:rsidP="0036446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4B4B4B"/>
                <w:sz w:val="18"/>
                <w:szCs w:val="18"/>
                <w:lang w:val="en-US"/>
              </w:rPr>
            </w:pPr>
            <w:r>
              <w:rPr>
                <w:color w:val="4B4B4B"/>
                <w:sz w:val="18"/>
                <w:szCs w:val="18"/>
                <w:lang w:val="en-US"/>
              </w:rPr>
              <w:t>CUSTOMER NAME; MAIL, PHONE</w:t>
            </w:r>
          </w:p>
        </w:tc>
      </w:tr>
      <w:tr w:rsidR="00D41C32" w14:paraId="5D7DE1CB" w14:textId="77777777" w:rsidTr="00364460">
        <w:trPr>
          <w:trHeight w:val="4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66" w:type="dxa"/>
            <w:vAlign w:val="center"/>
          </w:tcPr>
          <w:p w14:paraId="0F1249A7" w14:textId="77777777" w:rsidR="00D41C32" w:rsidRPr="002F4122" w:rsidRDefault="00D41C32" w:rsidP="00364460">
            <w:pPr>
              <w:spacing w:after="20"/>
              <w:jc w:val="center"/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</w:pPr>
            <w:r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  <w:t>Intervenant(s) complémentaire</w:t>
            </w:r>
          </w:p>
        </w:tc>
        <w:tc>
          <w:tcPr>
            <w:tcW w:w="7082" w:type="dxa"/>
            <w:vAlign w:val="center"/>
          </w:tcPr>
          <w:p w14:paraId="4BA03E2B" w14:textId="77777777" w:rsidR="00D41C32" w:rsidRDefault="00D41C32" w:rsidP="0036446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4B4B4B"/>
                <w:sz w:val="18"/>
                <w:szCs w:val="18"/>
                <w:lang w:val="en-US"/>
              </w:rPr>
            </w:pPr>
            <w:r w:rsidRPr="00F54B8F">
              <w:rPr>
                <w:color w:val="4B4B4B"/>
                <w:sz w:val="18"/>
                <w:szCs w:val="18"/>
              </w:rPr>
              <w:t>{{</w:t>
            </w:r>
            <w:proofErr w:type="spellStart"/>
            <w:r>
              <w:rPr>
                <w:color w:val="4B4B4B"/>
                <w:sz w:val="18"/>
                <w:szCs w:val="18"/>
              </w:rPr>
              <w:t>subcontractor</w:t>
            </w:r>
            <w:proofErr w:type="spellEnd"/>
            <w:r w:rsidRPr="00F54B8F">
              <w:rPr>
                <w:color w:val="4B4B4B"/>
                <w:sz w:val="18"/>
                <w:szCs w:val="18"/>
              </w:rPr>
              <w:t>}}</w:t>
            </w:r>
          </w:p>
        </w:tc>
      </w:tr>
      <w:tr w:rsidR="00D41C32" w:rsidRPr="002F4122" w14:paraId="7084CF1B" w14:textId="77777777" w:rsidTr="003644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66" w:type="dxa"/>
            <w:vAlign w:val="center"/>
          </w:tcPr>
          <w:p w14:paraId="414C1159" w14:textId="77777777" w:rsidR="00D41C32" w:rsidRPr="002F4122" w:rsidRDefault="00D41C32" w:rsidP="00364460">
            <w:pPr>
              <w:spacing w:after="20"/>
              <w:jc w:val="center"/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</w:pPr>
            <w:r w:rsidRPr="002F4122"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  <w:t>mise en service réalisée par</w:t>
            </w:r>
          </w:p>
        </w:tc>
        <w:tc>
          <w:tcPr>
            <w:tcW w:w="7082" w:type="dxa"/>
            <w:vAlign w:val="center"/>
          </w:tcPr>
          <w:p w14:paraId="1E424CB0" w14:textId="77777777" w:rsidR="00D41C32" w:rsidRPr="002F4122" w:rsidRDefault="00D41C32" w:rsidP="0036446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4B4B4B"/>
                <w:sz w:val="18"/>
                <w:szCs w:val="18"/>
                <w:lang w:val="fr-FR"/>
              </w:rPr>
            </w:pPr>
            <w:r w:rsidRPr="00F54B8F">
              <w:rPr>
                <w:color w:val="4B4B4B"/>
                <w:sz w:val="18"/>
                <w:szCs w:val="18"/>
              </w:rPr>
              <w:t>{{</w:t>
            </w:r>
            <w:proofErr w:type="spellStart"/>
            <w:r>
              <w:rPr>
                <w:color w:val="4B4B4B"/>
                <w:sz w:val="18"/>
                <w:szCs w:val="18"/>
              </w:rPr>
              <w:t>Assignee</w:t>
            </w:r>
            <w:proofErr w:type="spellEnd"/>
            <w:r w:rsidRPr="00F54B8F">
              <w:rPr>
                <w:color w:val="4B4B4B"/>
                <w:sz w:val="18"/>
                <w:szCs w:val="18"/>
              </w:rPr>
              <w:t>}}</w:t>
            </w:r>
          </w:p>
        </w:tc>
      </w:tr>
      <w:tr w:rsidR="00D41C32" w:rsidRPr="002F4122" w14:paraId="3148DE50" w14:textId="77777777" w:rsidTr="00364460">
        <w:trPr>
          <w:trHeight w:val="4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66" w:type="dxa"/>
            <w:vAlign w:val="center"/>
          </w:tcPr>
          <w:p w14:paraId="320A307A" w14:textId="77777777" w:rsidR="00D41C32" w:rsidRPr="00776476" w:rsidRDefault="00D41C32" w:rsidP="00364460">
            <w:pPr>
              <w:spacing w:after="20"/>
              <w:jc w:val="center"/>
              <w:rPr>
                <w:rFonts w:eastAsia="Calibri" w:cs="Arial"/>
                <w:i/>
                <w:iCs/>
                <w:caps/>
                <w:color w:val="0098DB"/>
                <w:sz w:val="18"/>
                <w:szCs w:val="18"/>
                <w:lang w:val="fr-FR" w:eastAsia="en-US" w:bidi="en-US"/>
              </w:rPr>
            </w:pPr>
            <w:r w:rsidRPr="00776476">
              <w:rPr>
                <w:rFonts w:eastAsiaTheme="minorHAnsi" w:cs="Arial"/>
                <w:color w:val="0098DB"/>
                <w:lang w:val="fr-FR" w:eastAsia="en-US" w:bidi="en-US"/>
              </w:rPr>
              <w:t xml:space="preserve">Durée opérations à réaliser Estimée : </w:t>
            </w:r>
          </w:p>
        </w:tc>
        <w:tc>
          <w:tcPr>
            <w:tcW w:w="7082" w:type="dxa"/>
            <w:vAlign w:val="center"/>
          </w:tcPr>
          <w:p w14:paraId="4BF280ED" w14:textId="77777777" w:rsidR="00D41C32" w:rsidRPr="00776476" w:rsidRDefault="00D41C32" w:rsidP="0036446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4B4B4B"/>
                <w:sz w:val="18"/>
                <w:szCs w:val="18"/>
                <w:lang w:val="fr-FR"/>
              </w:rPr>
            </w:pPr>
            <w:r w:rsidRPr="00776476">
              <w:rPr>
                <w:rFonts w:eastAsiaTheme="minorHAnsi" w:cs="Arial"/>
                <w:color w:val="0098DB"/>
                <w:lang w:val="fr-FR" w:eastAsia="en-US" w:bidi="en-US"/>
              </w:rPr>
              <w:t>{{</w:t>
            </w:r>
            <w:proofErr w:type="spellStart"/>
            <w:r w:rsidRPr="008E15AB">
              <w:rPr>
                <w:rFonts w:eastAsiaTheme="minorHAnsi" w:cs="Arial"/>
                <w:color w:val="0098DB"/>
                <w:lang w:eastAsia="en-US" w:bidi="en-US"/>
              </w:rPr>
              <w:t>Spen</w:t>
            </w:r>
            <w:r>
              <w:rPr>
                <w:rFonts w:eastAsiaTheme="minorHAnsi" w:cs="Arial"/>
                <w:color w:val="0098DB"/>
                <w:lang w:eastAsia="en-US" w:bidi="en-US"/>
              </w:rPr>
              <w:t>t_</w:t>
            </w:r>
            <w:r w:rsidRPr="008E15AB">
              <w:rPr>
                <w:rFonts w:eastAsiaTheme="minorHAnsi" w:cs="Arial"/>
                <w:color w:val="0098DB"/>
                <w:lang w:eastAsia="en-US" w:bidi="en-US"/>
              </w:rPr>
              <w:t>time</w:t>
            </w:r>
            <w:proofErr w:type="spellEnd"/>
            <w:r w:rsidRPr="00776476">
              <w:rPr>
                <w:rFonts w:eastAsiaTheme="minorHAnsi" w:cs="Arial"/>
                <w:color w:val="0098DB"/>
                <w:lang w:val="fr-FR" w:eastAsia="en-US" w:bidi="en-US"/>
              </w:rPr>
              <w:t>}}</w:t>
            </w:r>
          </w:p>
        </w:tc>
      </w:tr>
    </w:tbl>
    <w:p w14:paraId="53857136" w14:textId="77777777" w:rsidR="00D41C32" w:rsidRDefault="00D41C32" w:rsidP="00D41C32">
      <w:pPr>
        <w:rPr>
          <w:lang w:val="fr-FR"/>
        </w:rPr>
      </w:pPr>
    </w:p>
    <w:p w14:paraId="41550FC4" w14:textId="77777777" w:rsidR="00D41C32" w:rsidRDefault="00D41C32" w:rsidP="00D41C32">
      <w:pPr>
        <w:rPr>
          <w:lang w:val="fr-FR"/>
        </w:rPr>
      </w:pPr>
    </w:p>
    <w:p w14:paraId="774AA24C" w14:textId="77777777" w:rsidR="00D41C32" w:rsidRDefault="00D41C32" w:rsidP="00D41C32">
      <w:pPr>
        <w:rPr>
          <w:lang w:val="fr-FR"/>
        </w:rPr>
      </w:pPr>
    </w:p>
    <w:tbl>
      <w:tblPr>
        <w:tblStyle w:val="Grilledutableau"/>
        <w:tblW w:w="0" w:type="auto"/>
        <w:tblInd w:w="421" w:type="dxa"/>
        <w:tblLook w:val="04A0" w:firstRow="1" w:lastRow="0" w:firstColumn="1" w:lastColumn="0" w:noHBand="0" w:noVBand="1"/>
      </w:tblPr>
      <w:tblGrid>
        <w:gridCol w:w="8595"/>
      </w:tblGrid>
      <w:tr w:rsidR="00D41C32" w:rsidRPr="001966D5" w14:paraId="5EBFAEAB" w14:textId="77777777" w:rsidTr="00364460">
        <w:tc>
          <w:tcPr>
            <w:tcW w:w="8595" w:type="dxa"/>
          </w:tcPr>
          <w:tbl>
            <w:tblPr>
              <w:tblStyle w:val="Tableausimple3"/>
              <w:tblW w:w="9869" w:type="dxa"/>
              <w:tblLook w:val="04A0" w:firstRow="1" w:lastRow="0" w:firstColumn="1" w:lastColumn="0" w:noHBand="0" w:noVBand="1"/>
            </w:tblPr>
            <w:tblGrid>
              <w:gridCol w:w="8369"/>
            </w:tblGrid>
            <w:tr w:rsidR="00D41C32" w:rsidRPr="00FF49EE" w14:paraId="33ECFABA" w14:textId="77777777" w:rsidTr="0036446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766"/>
              </w:trPr>
              <w:tc>
                <w:tcPr>
  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  <w:tcW w:w="9869" w:type="dxa"/>
                  <w:tcBorders>
                    <w:top w:val="single" w:sz="4" w:space="0" w:color="D9D9D9" w:themeColor="background1" w:themeShade="D9"/>
                    <w:left w:val="single" w:sz="4" w:space="0" w:color="D9D9D9" w:themeColor="background1" w:themeShade="D9"/>
                    <w:bottom w:val="single" w:sz="4" w:space="0" w:color="D9D9D9" w:themeColor="background1" w:themeShade="D9"/>
                    <w:right w:val="single" w:sz="4" w:space="0" w:color="D9D9D9" w:themeColor="background1" w:themeShade="D9"/>
                  </w:tcBorders>
                </w:tcPr>
                <w:p w14:paraId="0541447C" w14:textId="77777777" w:rsidR="00D41C32" w:rsidRPr="00FF49EE" w:rsidRDefault="00D41C32" w:rsidP="00364460">
                  <w:pPr>
                    <w:spacing w:after="20"/>
                    <w:jc w:val="center"/>
                    <w:rPr>
                      <w:rFonts w:eastAsiaTheme="minorHAnsi" w:cs="Arial"/>
                      <w:i/>
                      <w:iCs/>
                      <w:color w:val="0098DB"/>
                      <w:lang w:val="fr-FR" w:eastAsia="en-US" w:bidi="en-US"/>
                    </w:rPr>
                  </w:pPr>
                </w:p>
              </w:tc>
            </w:tr>
            <w:tr w:rsidR="00D41C32" w:rsidRPr="00D41C32" w14:paraId="4B288BA4" w14:textId="77777777" w:rsidTr="0036446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52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9869" w:type="dxa"/>
                  <w:tcBorders>
                    <w:top w:val="single" w:sz="4" w:space="0" w:color="D9D9D9" w:themeColor="background1" w:themeShade="D9"/>
                    <w:left w:val="single" w:sz="4" w:space="0" w:color="D9D9D9" w:themeColor="background1" w:themeShade="D9"/>
                    <w:bottom w:val="single" w:sz="4" w:space="0" w:color="D9D9D9" w:themeColor="background1" w:themeShade="D9"/>
                    <w:right w:val="single" w:sz="4" w:space="0" w:color="D9D9D9" w:themeColor="background1" w:themeShade="D9"/>
                  </w:tcBorders>
                </w:tcPr>
                <w:p w14:paraId="255B7575" w14:textId="77777777" w:rsidR="00D41C32" w:rsidRPr="00F221E9" w:rsidRDefault="00D41C32" w:rsidP="00364460">
                  <w:pPr>
                    <w:spacing w:after="20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en-US" w:eastAsia="zh-CN"/>
                    </w:rPr>
                  </w:pPr>
                  <w:r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en-US" w:eastAsia="zh-CN"/>
                    </w:rPr>
                    <w:t>Chronologie</w:t>
                  </w:r>
                  <w:r w:rsidRPr="00F221E9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en-US" w:eastAsia="zh-CN"/>
                    </w:rPr>
                    <w:t xml:space="preserve"> </w:t>
                  </w:r>
                </w:p>
                <w:p w14:paraId="40B5D2B6" w14:textId="77777777" w:rsidR="00D41C32" w:rsidRPr="00613F64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tbl>
                  <w:tblPr>
                    <w:tblStyle w:val="Tableausimple3"/>
                    <w:tblW w:w="9781" w:type="dxa"/>
                    <w:tblLook w:val="04A0" w:firstRow="1" w:lastRow="0" w:firstColumn="1" w:lastColumn="0" w:noHBand="0" w:noVBand="1"/>
                  </w:tblPr>
                  <w:tblGrid>
                    <w:gridCol w:w="9781"/>
                  </w:tblGrid>
                  <w:tr w:rsidR="00D41C32" w:rsidRPr="00D41C32" w14:paraId="2314313E" w14:textId="77777777" w:rsidTr="0036446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<w:trHeight w:val="486"/>
                    </w:trPr>
                    <w:tc>
                      <w:tcPr>
        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        <w:tcW w:w="9781" w:type="dxa"/>
                        <w:tcBorders>
                          <w:top w:val="single" w:sz="4" w:space="0" w:color="D9D9D9" w:themeColor="background1" w:themeShade="D9"/>
                          <w:left w:val="single" w:sz="4" w:space="0" w:color="D9D9D9" w:themeColor="background1" w:themeShade="D9"/>
                          <w:bottom w:val="single" w:sz="4" w:space="0" w:color="D9D9D9" w:themeColor="background1" w:themeShade="D9"/>
                          <w:right w:val="single" w:sz="4" w:space="0" w:color="D9D9D9" w:themeColor="background1" w:themeShade="D9"/>
                        </w:tcBorders>
                      </w:tcPr>
                      <w:p w14:paraId="1A61555B" w14:textId="77777777" w:rsidR="00D41C32" w:rsidRPr="000C4BA1" w:rsidRDefault="00D41C32" w:rsidP="00364460">
                        <w:pPr>
                          <w:spacing w:after="20"/>
                          <w:jc w:val="center"/>
                          <w:rPr>
                            <w:color w:val="4B4B4B"/>
                            <w:sz w:val="24"/>
                            <w:lang w:val="fr-FR"/>
                          </w:rPr>
                        </w:pPr>
                        <w:r w:rsidRPr="000C4BA1"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>DATE – DUREE – MISE EN SERVICE SUR SITE</w:t>
                        </w:r>
                      </w:p>
                    </w:tc>
                  </w:tr>
                  <w:tr w:rsidR="00D41C32" w:rsidRPr="00D41C32" w14:paraId="3AD08DA0" w14:textId="77777777" w:rsidTr="0036446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w:trHeight w:val="486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9781" w:type="dxa"/>
                      </w:tcPr>
                      <w:p w14:paraId="58B1DF4E" w14:textId="77777777" w:rsidR="00D41C32" w:rsidRPr="000C4BA1" w:rsidRDefault="00D41C32" w:rsidP="00364460">
                        <w:pPr>
                          <w:spacing w:after="20"/>
                          <w:jc w:val="center"/>
                          <w:rPr>
                            <w:color w:val="4B4B4B"/>
                            <w:sz w:val="24"/>
                            <w:lang w:val="fr-FR"/>
                          </w:rPr>
                        </w:pPr>
                        <w:r w:rsidRPr="000C4BA1">
                          <w:rPr>
                            <w:rFonts w:eastAsiaTheme="minorHAnsi" w:cs="Arial"/>
                            <w:i/>
                            <w:iCs/>
                            <w:caps w:val="0"/>
                            <w:color w:val="0098DB"/>
                            <w:lang w:val="fr-FR" w:eastAsia="en-US" w:bidi="en-US"/>
                          </w:rPr>
                          <w:t xml:space="preserve">DATE </w:t>
                        </w:r>
                        <w:r w:rsidRPr="000C4BA1"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>– DUREE – Mise en service à distance</w:t>
                        </w:r>
                      </w:p>
                    </w:tc>
                  </w:tr>
                  <w:tr w:rsidR="00D41C32" w:rsidRPr="00D41C32" w14:paraId="4707198D" w14:textId="77777777" w:rsidTr="00364460">
                    <w:trPr>
                      <w:trHeight w:val="486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9781" w:type="dxa"/>
                        <w:tcBorders>
                          <w:top w:val="single" w:sz="4" w:space="0" w:color="D9D9D9" w:themeColor="background1" w:themeShade="D9"/>
                          <w:left w:val="single" w:sz="4" w:space="0" w:color="D9D9D9" w:themeColor="background1" w:themeShade="D9"/>
                          <w:bottom w:val="single" w:sz="4" w:space="0" w:color="D9D9D9" w:themeColor="background1" w:themeShade="D9"/>
                          <w:right w:val="single" w:sz="4" w:space="0" w:color="D9D9D9" w:themeColor="background1" w:themeShade="D9"/>
                        </w:tcBorders>
                      </w:tcPr>
                      <w:p w14:paraId="6DD6083E" w14:textId="77777777" w:rsidR="00D41C32" w:rsidRPr="00FF49EE" w:rsidRDefault="00D41C32" w:rsidP="00364460">
                        <w:pPr>
                          <w:spacing w:after="20"/>
                          <w:jc w:val="center"/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</w:pPr>
                        <w:r w:rsidRPr="00FF49EE"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 xml:space="preserve">DATE - DUREE </w:t>
                        </w:r>
                        <w:r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>–</w:t>
                        </w:r>
                        <w:r w:rsidRPr="00FF49EE"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 xml:space="preserve"> assistance</w:t>
                        </w:r>
                        <w:r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 xml:space="preserve"> /</w:t>
                        </w:r>
                        <w:r w:rsidRPr="00FF49EE"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 xml:space="preserve"> r</w:t>
                        </w:r>
                        <w:r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>ésolution / ESSAIS</w:t>
                        </w:r>
                      </w:p>
                    </w:tc>
                  </w:tr>
                  <w:tr w:rsidR="00D41C32" w:rsidRPr="000C4BA1" w14:paraId="294C9786" w14:textId="77777777" w:rsidTr="0036446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w:trHeight w:val="486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9781" w:type="dxa"/>
                        <w:tcBorders>
                          <w:top w:val="single" w:sz="4" w:space="0" w:color="D9D9D9" w:themeColor="background1" w:themeShade="D9"/>
                          <w:left w:val="single" w:sz="4" w:space="0" w:color="D9D9D9" w:themeColor="background1" w:themeShade="D9"/>
                          <w:bottom w:val="single" w:sz="4" w:space="0" w:color="D9D9D9" w:themeColor="background1" w:themeShade="D9"/>
                          <w:right w:val="single" w:sz="4" w:space="0" w:color="D9D9D9" w:themeColor="background1" w:themeShade="D9"/>
                        </w:tcBorders>
                      </w:tcPr>
                      <w:p w14:paraId="766C06C4" w14:textId="77777777" w:rsidR="00D41C32" w:rsidRPr="00FF49EE" w:rsidRDefault="00D41C32" w:rsidP="00364460">
                        <w:pPr>
                          <w:spacing w:after="20"/>
                          <w:jc w:val="center"/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</w:pPr>
                        <w:r w:rsidRPr="00FF49EE"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>DATE - DUREE – documentation - E</w:t>
                        </w:r>
                        <w:r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>changes</w:t>
                        </w:r>
                      </w:p>
                    </w:tc>
                  </w:tr>
                  <w:tr w:rsidR="00D41C32" w:rsidRPr="00D41C32" w14:paraId="7714F282" w14:textId="77777777" w:rsidTr="00364460">
                    <w:trPr>
                      <w:trHeight w:val="486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9781" w:type="dxa"/>
                      </w:tcPr>
                      <w:p w14:paraId="7A5DAF24" w14:textId="77777777" w:rsidR="00D41C32" w:rsidRPr="00FF49EE" w:rsidRDefault="00D41C32" w:rsidP="00364460">
                        <w:pPr>
                          <w:spacing w:after="20"/>
                          <w:jc w:val="center"/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</w:pPr>
                        <w:r w:rsidRPr="00FF49EE"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 xml:space="preserve"> DATE - DUREE – </w:t>
                        </w:r>
                        <w:r>
                          <w:rPr>
                            <w:rFonts w:eastAsiaTheme="minorHAnsi" w:cs="Arial"/>
                            <w:i/>
                            <w:iCs/>
                            <w:color w:val="0098DB"/>
                            <w:lang w:val="fr-FR" w:eastAsia="en-US" w:bidi="en-US"/>
                          </w:rPr>
                          <w:t>RDV non honoré : mobilisation</w:t>
                        </w:r>
                      </w:p>
                    </w:tc>
                  </w:tr>
                </w:tbl>
                <w:p w14:paraId="79A85DEF" w14:textId="77777777" w:rsidR="00D41C32" w:rsidRPr="00666213" w:rsidRDefault="00D41C32" w:rsidP="00364460">
                  <w:pPr>
                    <w:spacing w:after="20"/>
                    <w:jc w:val="center"/>
                    <w:rPr>
                      <w:rFonts w:eastAsiaTheme="minorHAnsi" w:cs="Arial"/>
                      <w:i/>
                      <w:iCs/>
                      <w:color w:val="0098DB"/>
                      <w:lang w:val="fr-FR" w:eastAsia="en-US" w:bidi="en-US"/>
                    </w:rPr>
                  </w:pPr>
                </w:p>
              </w:tc>
            </w:tr>
            <w:tr w:rsidR="00D41C32" w:rsidRPr="00D41C32" w14:paraId="2BD91C3C" w14:textId="77777777" w:rsidTr="00364460">
              <w:trPr>
                <w:trHeight w:val="52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9869" w:type="dxa"/>
                  <w:tcBorders>
                    <w:top w:val="single" w:sz="4" w:space="0" w:color="D9D9D9" w:themeColor="background1" w:themeShade="D9"/>
                    <w:left w:val="single" w:sz="4" w:space="0" w:color="D9D9D9" w:themeColor="background1" w:themeShade="D9"/>
                    <w:bottom w:val="single" w:sz="4" w:space="0" w:color="D9D9D9" w:themeColor="background1" w:themeShade="D9"/>
                    <w:right w:val="single" w:sz="4" w:space="0" w:color="D9D9D9" w:themeColor="background1" w:themeShade="D9"/>
                  </w:tcBorders>
                </w:tcPr>
                <w:p w14:paraId="6D81E91E" w14:textId="77777777" w:rsidR="00D41C32" w:rsidRPr="00666213" w:rsidRDefault="00D41C32" w:rsidP="00364460">
                  <w:pPr>
                    <w:spacing w:after="20"/>
                    <w:jc w:val="center"/>
                    <w:rPr>
                      <w:rFonts w:eastAsiaTheme="minorHAnsi" w:cs="Arial"/>
                      <w:i/>
                      <w:iCs/>
                      <w:color w:val="0098DB"/>
                      <w:lang w:val="fr-FR" w:eastAsia="en-US" w:bidi="en-US"/>
                    </w:rPr>
                  </w:pPr>
                </w:p>
              </w:tc>
            </w:tr>
            <w:tr w:rsidR="00D41C32" w:rsidRPr="00D41C32" w14:paraId="49836882" w14:textId="77777777" w:rsidTr="0036446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52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9869" w:type="dxa"/>
                  <w:tcBorders>
                    <w:top w:val="single" w:sz="4" w:space="0" w:color="D9D9D9" w:themeColor="background1" w:themeShade="D9"/>
                    <w:left w:val="single" w:sz="4" w:space="0" w:color="D9D9D9" w:themeColor="background1" w:themeShade="D9"/>
                    <w:bottom w:val="single" w:sz="4" w:space="0" w:color="D9D9D9" w:themeColor="background1" w:themeShade="D9"/>
                    <w:right w:val="single" w:sz="4" w:space="0" w:color="D9D9D9" w:themeColor="background1" w:themeShade="D9"/>
                  </w:tcBorders>
                </w:tcPr>
                <w:p w14:paraId="431CF8D9" w14:textId="77777777" w:rsidR="00D41C32" w:rsidRPr="00666213" w:rsidRDefault="00D41C32" w:rsidP="00364460">
                  <w:pPr>
                    <w:spacing w:after="20"/>
                    <w:jc w:val="center"/>
                    <w:rPr>
                      <w:rFonts w:eastAsiaTheme="minorHAnsi" w:cs="Arial"/>
                      <w:i/>
                      <w:iCs/>
                      <w:color w:val="0098DB"/>
                      <w:lang w:val="fr-FR" w:eastAsia="en-US" w:bidi="en-US"/>
                    </w:rPr>
                  </w:pPr>
                </w:p>
              </w:tc>
            </w:tr>
          </w:tbl>
          <w:p w14:paraId="514D2E99" w14:textId="77777777" w:rsidR="00D41C32" w:rsidRPr="00666213" w:rsidRDefault="00D41C32" w:rsidP="00364460">
            <w:pPr>
              <w:rPr>
                <w:lang w:val="fr-FR"/>
              </w:rPr>
            </w:pPr>
          </w:p>
          <w:p w14:paraId="19018897" w14:textId="77777777" w:rsidR="00D41C32" w:rsidRPr="00666213" w:rsidRDefault="00D41C32" w:rsidP="00364460">
            <w:pPr>
              <w:rPr>
                <w:lang w:val="fr-FR"/>
              </w:rPr>
            </w:pPr>
          </w:p>
          <w:tbl>
            <w:tblPr>
              <w:tblStyle w:val="Grilledutableau"/>
              <w:tblW w:w="0" w:type="auto"/>
              <w:tblLook w:val="04A0" w:firstRow="1" w:lastRow="0" w:firstColumn="1" w:lastColumn="0" w:noHBand="0" w:noVBand="1"/>
            </w:tblPr>
            <w:tblGrid>
              <w:gridCol w:w="8369"/>
            </w:tblGrid>
            <w:tr w:rsidR="00D41C32" w:rsidRPr="00E37F8A" w14:paraId="7CBF75C0" w14:textId="77777777" w:rsidTr="00364460">
              <w:tc>
                <w:tcPr>
                  <w:tcW w:w="9016" w:type="dxa"/>
                </w:tcPr>
                <w:p w14:paraId="6AE1B6A2" w14:textId="77777777" w:rsidR="00D41C32" w:rsidRPr="009C31D1" w:rsidRDefault="00D41C32" w:rsidP="00364460">
                  <w:pPr>
                    <w:spacing w:after="20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 w:rsidRPr="009C31D1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Opérations réalisées</w:t>
                  </w:r>
                </w:p>
                <w:p w14:paraId="70286460" w14:textId="77777777" w:rsidR="00D41C32" w:rsidRPr="00084CFF" w:rsidRDefault="00D41C32" w:rsidP="00364460">
                  <w:pPr>
                    <w:pStyle w:val="Sous-titre"/>
                    <w:rPr>
                      <w:caps/>
                      <w:lang w:val="fr-FR"/>
                    </w:rPr>
                  </w:pPr>
                  <w:r w:rsidRPr="00084CFF">
                    <w:rPr>
                      <w:lang w:val="fr-FR"/>
                    </w:rPr>
                    <w:t>Installation et énergie</w:t>
                  </w:r>
                </w:p>
                <w:p w14:paraId="589FBD12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26245195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 xml:space="preserve">Analyse des risques </w:t>
                  </w:r>
                </w:p>
                <w:p w14:paraId="032541AC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7716884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E</w:t>
                  </w:r>
                  <w:r w:rsidRPr="008D4BAE">
                    <w:rPr>
                      <w:color w:val="4B4B4B"/>
                      <w:lang w:val="fr-FR"/>
                    </w:rPr>
                    <w:t>tat des lieux de l’installation</w:t>
                  </w:r>
                </w:p>
                <w:p w14:paraId="475506B3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24453168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2F61AE">
                    <w:rPr>
                      <w:color w:val="4B4B4B"/>
                      <w:lang w:val="fr-FR"/>
                    </w:rPr>
                    <w:t>Contrôle des composants après transport/ installation</w:t>
                  </w:r>
                </w:p>
                <w:p w14:paraId="23EEE91B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48227244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8D4BAE">
                    <w:rPr>
                      <w:color w:val="4B4B4B"/>
                      <w:lang w:val="fr-FR"/>
                    </w:rPr>
                    <w:t xml:space="preserve">Vérification </w:t>
                  </w:r>
                  <w:r>
                    <w:rPr>
                      <w:color w:val="4B4B4B"/>
                      <w:lang w:val="fr-FR"/>
                    </w:rPr>
                    <w:t>polarité</w:t>
                  </w:r>
                  <w:r w:rsidRPr="008D4BAE">
                    <w:rPr>
                      <w:color w:val="4B4B4B"/>
                      <w:lang w:val="fr-FR"/>
                    </w:rPr>
                    <w:t xml:space="preserve"> 230V</w:t>
                  </w:r>
                </w:p>
                <w:p w14:paraId="1F7186C1" w14:textId="77777777" w:rsidR="00D41C32" w:rsidRPr="002F61AE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84423147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2F61AE">
                    <w:rPr>
                      <w:color w:val="4B4B4B"/>
                      <w:lang w:val="fr-FR"/>
                    </w:rPr>
                    <w:t>Mise en place Fusibles Batterie</w:t>
                  </w:r>
                </w:p>
                <w:p w14:paraId="614B5AB3" w14:textId="77777777" w:rsidR="00D41C32" w:rsidRPr="008D4BAE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96378261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8D4BAE">
                    <w:rPr>
                      <w:color w:val="4B4B4B"/>
                      <w:lang w:val="fr-FR"/>
                    </w:rPr>
                    <w:t>Vérification polarité</w:t>
                  </w:r>
                  <w:r>
                    <w:rPr>
                      <w:color w:val="4B4B4B"/>
                      <w:lang w:val="fr-FR"/>
                    </w:rPr>
                    <w:t xml:space="preserve"> 24VDC</w:t>
                  </w:r>
                </w:p>
                <w:p w14:paraId="22E374E6" w14:textId="77777777" w:rsidR="00D41C32" w:rsidRDefault="00D41C32" w:rsidP="00364460">
                  <w:pPr>
                    <w:rPr>
                      <w:color w:val="4B4B4B"/>
                      <w:lang w:val="fr-FR"/>
                    </w:rPr>
                  </w:pPr>
                  <w:r>
                    <w:rPr>
                      <w:color w:val="4B4B4B"/>
                      <w:lang w:val="fr-FR"/>
                    </w:rPr>
                    <w:t xml:space="preserve">            </w:t>
                  </w:r>
                  <w:sdt>
                    <w:sdtPr>
                      <w:rPr>
                        <w:color w:val="4B4B4B"/>
                        <w:lang w:val="fr-FR"/>
                      </w:rPr>
                      <w:id w:val="-40137668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 xml:space="preserve"> A</w:t>
                  </w:r>
                  <w:r w:rsidRPr="008D4BAE">
                    <w:rPr>
                      <w:color w:val="4B4B4B"/>
                      <w:lang w:val="fr-FR"/>
                    </w:rPr>
                    <w:t>limentation des composants</w:t>
                  </w:r>
                </w:p>
                <w:p w14:paraId="0B08564D" w14:textId="77777777" w:rsidR="00D41C32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59E38B08" w14:textId="77777777" w:rsidR="00D41C32" w:rsidRDefault="00D41C32" w:rsidP="00364460">
                  <w:pPr>
                    <w:pStyle w:val="Sous-titre"/>
                    <w:rPr>
                      <w:lang w:val="fr-FR"/>
                    </w:rPr>
                  </w:pPr>
                  <w:r>
                    <w:rPr>
                      <w:lang w:val="fr-FR"/>
                    </w:rPr>
                    <w:lastRenderedPageBreak/>
                    <w:t xml:space="preserve">Réseau TCP-IP </w:t>
                  </w:r>
                </w:p>
                <w:p w14:paraId="0959A18E" w14:textId="77777777" w:rsidR="00D41C32" w:rsidRPr="003459B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25749549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3459B2">
                    <w:rPr>
                      <w:color w:val="4B4B4B"/>
                      <w:lang w:val="fr-FR"/>
                    </w:rPr>
                    <w:t>Définition du plan d’adressage</w:t>
                  </w:r>
                </w:p>
                <w:p w14:paraId="4E976A6D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39173052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M</w:t>
                  </w:r>
                  <w:r w:rsidRPr="00416F3F">
                    <w:rPr>
                      <w:color w:val="4B4B4B"/>
                      <w:lang w:val="fr-FR"/>
                    </w:rPr>
                    <w:t xml:space="preserve">ise à jour </w:t>
                  </w:r>
                  <w:proofErr w:type="spellStart"/>
                  <w:r w:rsidRPr="00416F3F">
                    <w:rPr>
                      <w:color w:val="4B4B4B"/>
                      <w:lang w:val="fr-FR"/>
                    </w:rPr>
                    <w:t>Firmware</w:t>
                  </w:r>
                  <w:proofErr w:type="spellEnd"/>
                  <w:r>
                    <w:rPr>
                      <w:color w:val="4B4B4B"/>
                      <w:lang w:val="fr-FR"/>
                    </w:rPr>
                    <w:t xml:space="preserve"> Router</w:t>
                  </w:r>
                </w:p>
                <w:p w14:paraId="21DAA706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18024776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16F3F">
                    <w:rPr>
                      <w:color w:val="4B4B4B"/>
                      <w:lang w:val="fr-FR"/>
                    </w:rPr>
                    <w:t xml:space="preserve">Paramétrage du routeur, explications sur paramétrage. </w:t>
                  </w:r>
                </w:p>
                <w:p w14:paraId="5C465956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40121130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16F3F">
                    <w:rPr>
                      <w:color w:val="4B4B4B"/>
                      <w:lang w:val="fr-FR"/>
                    </w:rPr>
                    <w:t>Mise en place Liaison 4G SIM CLIENT</w:t>
                  </w:r>
                </w:p>
                <w:p w14:paraId="11DE0F03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50922656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Mise en place VPN</w:t>
                  </w:r>
                  <w:r w:rsidRPr="00416F3F">
                    <w:rPr>
                      <w:color w:val="4B4B4B"/>
                      <w:lang w:val="fr-FR"/>
                    </w:rPr>
                    <w:t xml:space="preserve"> </w:t>
                  </w:r>
                </w:p>
                <w:p w14:paraId="0EF2A69B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45355478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 xml:space="preserve">Adressage </w:t>
                  </w:r>
                  <w:proofErr w:type="spellStart"/>
                  <w:r>
                    <w:rPr>
                      <w:color w:val="4B4B4B"/>
                      <w:lang w:val="fr-FR"/>
                    </w:rPr>
                    <w:t>Switchs</w:t>
                  </w:r>
                  <w:proofErr w:type="spellEnd"/>
                </w:p>
                <w:p w14:paraId="0DEE4AD9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28449187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Contrôle interconnexion des postes</w:t>
                  </w:r>
                </w:p>
                <w:p w14:paraId="09BA25B3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94174996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Mise en place anneau RSTP</w:t>
                  </w:r>
                </w:p>
                <w:p w14:paraId="454506B7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</w:p>
                <w:p w14:paraId="041F6749" w14:textId="77777777" w:rsidR="00D41C32" w:rsidRDefault="00D41C32" w:rsidP="00364460">
                  <w:pPr>
                    <w:pStyle w:val="Sous-titre"/>
                    <w:rPr>
                      <w:b/>
                      <w:bCs/>
                      <w:caps/>
                      <w:lang w:val="fr-FR"/>
                    </w:rPr>
                  </w:pPr>
                  <w:r w:rsidRPr="00020590">
                    <w:rPr>
                      <w:lang w:val="fr-FR"/>
                    </w:rPr>
                    <w:t>Centrale de Mesure</w:t>
                  </w:r>
                  <w:r>
                    <w:rPr>
                      <w:lang w:val="fr-FR"/>
                    </w:rPr>
                    <w:t xml:space="preserve"> de référence</w:t>
                  </w:r>
                </w:p>
                <w:p w14:paraId="43CA15F7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94357107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F6CE8">
                    <w:rPr>
                      <w:color w:val="4B4B4B"/>
                      <w:lang w:val="fr-FR"/>
                    </w:rPr>
                    <w:t>Adressage TCP-IP</w:t>
                  </w:r>
                </w:p>
                <w:p w14:paraId="3AB97248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40476753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F6CE8">
                    <w:rPr>
                      <w:color w:val="4B4B4B"/>
                      <w:lang w:val="fr-FR"/>
                    </w:rPr>
                    <w:t>Paramétrage Bus RS485</w:t>
                  </w:r>
                </w:p>
                <w:p w14:paraId="77620DEB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242568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F6CE8">
                    <w:rPr>
                      <w:color w:val="4B4B4B"/>
                      <w:lang w:val="fr-FR"/>
                    </w:rPr>
                    <w:t>Paramétrage rapports TC et TP</w:t>
                  </w:r>
                </w:p>
                <w:p w14:paraId="07BCE171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30465836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F6CE8">
                    <w:rPr>
                      <w:color w:val="4B4B4B"/>
                      <w:lang w:val="fr-FR"/>
                    </w:rPr>
                    <w:t>Assignation des phases</w:t>
                  </w:r>
                </w:p>
                <w:p w14:paraId="74216345" w14:textId="77777777" w:rsidR="00D41C32" w:rsidRPr="004F6CE8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</w:p>
                <w:p w14:paraId="3FEA4940" w14:textId="77777777" w:rsidR="00D41C32" w:rsidRPr="00020590" w:rsidRDefault="00D41C32" w:rsidP="00364460">
                  <w:pPr>
                    <w:pStyle w:val="Sous-titre"/>
                    <w:rPr>
                      <w:b/>
                      <w:bCs/>
                      <w:caps/>
                      <w:lang w:val="fr-FR"/>
                    </w:rPr>
                  </w:pPr>
                  <w:r w:rsidRPr="00020590">
                    <w:rPr>
                      <w:lang w:val="fr-FR"/>
                    </w:rPr>
                    <w:t>Systèmes tiers (Coupleur, Automate, logger)</w:t>
                  </w:r>
                </w:p>
                <w:p w14:paraId="1A08E768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75702781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8940BC">
                    <w:rPr>
                      <w:color w:val="4B4B4B"/>
                      <w:lang w:val="fr-FR"/>
                    </w:rPr>
                    <w:t xml:space="preserve">Intégration </w:t>
                  </w:r>
                  <w:r>
                    <w:rPr>
                      <w:color w:val="4B4B4B"/>
                      <w:lang w:val="fr-FR"/>
                    </w:rPr>
                    <w:t>Logger onduleurs dans réseau TCP IP</w:t>
                  </w:r>
                </w:p>
                <w:p w14:paraId="62A23B60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72406219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 xml:space="preserve">Activation Communication Modbus </w:t>
                  </w:r>
                </w:p>
                <w:p w14:paraId="04CCAD5E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40611299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 xml:space="preserve">Installation et Paramétrage </w:t>
                  </w:r>
                  <w:proofErr w:type="spellStart"/>
                  <w:r>
                    <w:rPr>
                      <w:color w:val="4B4B4B"/>
                      <w:lang w:val="fr-FR"/>
                    </w:rPr>
                    <w:t>Icom</w:t>
                  </w:r>
                  <w:proofErr w:type="spellEnd"/>
                  <w:r>
                    <w:rPr>
                      <w:color w:val="4B4B4B"/>
                      <w:lang w:val="fr-FR"/>
                    </w:rPr>
                    <w:t xml:space="preserve"> Data Suite</w:t>
                  </w:r>
                </w:p>
                <w:p w14:paraId="3B239A4F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57632238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Mise à jour Field coupler</w:t>
                  </w:r>
                </w:p>
                <w:p w14:paraId="5FE39426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81957116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 xml:space="preserve">Paramétrage et détection </w:t>
                  </w:r>
                  <w:proofErr w:type="spellStart"/>
                  <w:r>
                    <w:rPr>
                      <w:color w:val="4B4B4B"/>
                      <w:lang w:val="fr-FR"/>
                    </w:rPr>
                    <w:t>TICMaster</w:t>
                  </w:r>
                  <w:proofErr w:type="spellEnd"/>
                </w:p>
                <w:p w14:paraId="38B772A3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</w:p>
                <w:p w14:paraId="70B5A237" w14:textId="77777777" w:rsidR="00D41C32" w:rsidRPr="009C31D1" w:rsidRDefault="00D41C32" w:rsidP="00364460">
                  <w:pPr>
                    <w:pStyle w:val="Sous-titre"/>
                    <w:rPr>
                      <w:lang w:val="fr-FR"/>
                    </w:rPr>
                  </w:pPr>
                  <w:proofErr w:type="spellStart"/>
                  <w:r w:rsidRPr="009C31D1">
                    <w:rPr>
                      <w:lang w:val="fr-FR"/>
                    </w:rPr>
                    <w:t>Blue’Log</w:t>
                  </w:r>
                  <w:proofErr w:type="spellEnd"/>
                  <w:r w:rsidRPr="009C31D1">
                    <w:rPr>
                      <w:lang w:val="fr-FR"/>
                    </w:rPr>
                    <w:t xml:space="preserve"> XC PDL/PTR</w:t>
                  </w:r>
                </w:p>
                <w:p w14:paraId="031D115E" w14:textId="77777777" w:rsidR="00D41C32" w:rsidRDefault="00D41C32" w:rsidP="00364460">
                  <w:pPr>
                    <w:pStyle w:val="Sous-titre"/>
                    <w:numPr>
                      <w:ilvl w:val="0"/>
                      <w:numId w:val="0"/>
                    </w:numPr>
                    <w:ind w:left="720"/>
                    <w:rPr>
                      <w:rFonts w:eastAsia="Times New Roman" w:cs="Times New Roman"/>
                      <w:i/>
                      <w:iCs/>
                      <w:color w:val="4B4B4B"/>
                      <w:spacing w:val="0"/>
                      <w:sz w:val="22"/>
                      <w:lang w:val="fr-FR"/>
                    </w:rPr>
                  </w:pPr>
                  <w:sdt>
                    <w:sdtPr>
                      <w:rPr>
                        <w:rFonts w:eastAsia="Times New Roman" w:cs="Times New Roman"/>
                        <w:color w:val="4B4B4B"/>
                        <w:spacing w:val="0"/>
                        <w:sz w:val="22"/>
                        <w:lang w:val="fr-FR"/>
                      </w:rPr>
                      <w:id w:val="-100620814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cs="Times New Roman" w:hint="eastAsia"/>
                          <w:color w:val="4B4B4B"/>
                          <w:spacing w:val="0"/>
                          <w:sz w:val="22"/>
                          <w:lang w:val="fr-FR"/>
                        </w:rPr>
                        <w:t>☐</w:t>
                      </w:r>
                    </w:sdtContent>
                  </w:sdt>
                  <w:r w:rsidRPr="00020590">
                    <w:rPr>
                      <w:rFonts w:eastAsia="Times New Roman" w:cs="Times New Roman"/>
                      <w:color w:val="4B4B4B"/>
                      <w:spacing w:val="0"/>
                      <w:sz w:val="22"/>
                      <w:lang w:val="fr-FR"/>
                    </w:rPr>
                    <w:t xml:space="preserve">Mise à jour </w:t>
                  </w:r>
                  <w:proofErr w:type="spellStart"/>
                  <w:r>
                    <w:rPr>
                      <w:rFonts w:eastAsia="Times New Roman" w:cs="Times New Roman"/>
                      <w:color w:val="4B4B4B"/>
                      <w:spacing w:val="0"/>
                      <w:sz w:val="22"/>
                      <w:lang w:val="fr-FR"/>
                    </w:rPr>
                    <w:t>b</w:t>
                  </w:r>
                  <w:r w:rsidRPr="00020590">
                    <w:rPr>
                      <w:rFonts w:eastAsia="Times New Roman" w:cs="Times New Roman"/>
                      <w:color w:val="4B4B4B"/>
                      <w:spacing w:val="0"/>
                      <w:sz w:val="22"/>
                      <w:lang w:val="fr-FR"/>
                    </w:rPr>
                    <w:t>lue’Log</w:t>
                  </w:r>
                  <w:proofErr w:type="spellEnd"/>
                </w:p>
                <w:p w14:paraId="0D300085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71154754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8D4BAE">
                    <w:rPr>
                      <w:color w:val="4B4B4B"/>
                      <w:lang w:val="fr-FR"/>
                    </w:rPr>
                    <w:t xml:space="preserve">Paramétrage DI pour alarmes UPS </w:t>
                  </w:r>
                  <w:r>
                    <w:rPr>
                      <w:b/>
                      <w:bCs/>
                      <w:caps/>
                      <w:color w:val="4B4B4B"/>
                      <w:lang w:val="fr-FR"/>
                    </w:rPr>
                    <w:t xml:space="preserve"> </w:t>
                  </w:r>
                </w:p>
                <w:p w14:paraId="059098BB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46689954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BF2AD6">
                    <w:rPr>
                      <w:color w:val="4B4B4B"/>
                      <w:lang w:val="fr-FR"/>
                    </w:rPr>
                    <w:t>Détection onduleurs</w:t>
                  </w:r>
                  <w:r>
                    <w:rPr>
                      <w:b/>
                      <w:bCs/>
                      <w:caps/>
                      <w:color w:val="4B4B4B"/>
                      <w:lang w:val="fr-FR"/>
                    </w:rPr>
                    <w:t xml:space="preserve"> </w:t>
                  </w:r>
                </w:p>
                <w:p w14:paraId="17400110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63401790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BF2AD6">
                    <w:rPr>
                      <w:color w:val="4B4B4B"/>
                      <w:lang w:val="fr-FR"/>
                    </w:rPr>
                    <w:t xml:space="preserve">Détection </w:t>
                  </w:r>
                  <w:r>
                    <w:rPr>
                      <w:color w:val="4B4B4B"/>
                      <w:lang w:val="fr-FR"/>
                    </w:rPr>
                    <w:t>capteurs : Pyranomètre, irradiance, station météo, température ambiante, température module</w:t>
                  </w:r>
                  <w:r>
                    <w:rPr>
                      <w:b/>
                      <w:bCs/>
                      <w:caps/>
                      <w:color w:val="4B4B4B"/>
                      <w:lang w:val="fr-FR"/>
                    </w:rPr>
                    <w:t xml:space="preserve"> </w:t>
                  </w:r>
                </w:p>
                <w:p w14:paraId="0D7583CF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28399768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Détection Tracker</w:t>
                  </w:r>
                </w:p>
                <w:p w14:paraId="704E433C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25205253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Définition entrées et sorties TOR</w:t>
                  </w:r>
                </w:p>
                <w:p w14:paraId="057646FE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00169649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11D2B">
                    <w:rPr>
                      <w:color w:val="4B4B4B"/>
                      <w:lang w:val="fr-FR"/>
                    </w:rPr>
                    <w:t>Mise en place liaison M</w:t>
                  </w:r>
                  <w:r>
                    <w:rPr>
                      <w:color w:val="4B4B4B"/>
                      <w:lang w:val="fr-FR"/>
                    </w:rPr>
                    <w:t>aître Esclave</w:t>
                  </w:r>
                  <w:r w:rsidRPr="00BF2AD6">
                    <w:rPr>
                      <w:color w:val="4B4B4B"/>
                      <w:lang w:val="fr-FR"/>
                    </w:rPr>
                    <w:t xml:space="preserve"> </w:t>
                  </w:r>
                </w:p>
                <w:p w14:paraId="258E2ADC" w14:textId="77777777" w:rsidR="00D41C32" w:rsidRDefault="00D41C32" w:rsidP="00364460">
                  <w:pPr>
                    <w:pStyle w:val="Sous-titre"/>
                    <w:numPr>
                      <w:ilvl w:val="0"/>
                      <w:numId w:val="0"/>
                    </w:numPr>
                    <w:ind w:left="720"/>
                    <w:rPr>
                      <w:rFonts w:eastAsia="Times New Roman" w:cs="Times New Roman"/>
                      <w:i/>
                      <w:iCs/>
                      <w:color w:val="4B4B4B"/>
                      <w:spacing w:val="0"/>
                      <w:sz w:val="22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77269760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proofErr w:type="gramStart"/>
                  <w:r w:rsidRPr="008D4BAE">
                    <w:rPr>
                      <w:rFonts w:eastAsia="Times New Roman" w:cs="Times New Roman"/>
                      <w:color w:val="4B4B4B"/>
                      <w:spacing w:val="0"/>
                      <w:sz w:val="22"/>
                      <w:lang w:val="fr-FR"/>
                    </w:rPr>
                    <w:t>paramétrage</w:t>
                  </w:r>
                  <w:proofErr w:type="gramEnd"/>
                  <w:r w:rsidRPr="008D4BAE">
                    <w:rPr>
                      <w:rFonts w:eastAsia="Times New Roman" w:cs="Times New Roman"/>
                      <w:color w:val="4B4B4B"/>
                      <w:spacing w:val="0"/>
                      <w:sz w:val="22"/>
                      <w:lang w:val="fr-FR"/>
                    </w:rPr>
                    <w:t xml:space="preserve"> régulation</w:t>
                  </w:r>
                  <w:r>
                    <w:rPr>
                      <w:rFonts w:eastAsia="Times New Roman" w:cs="Times New Roman"/>
                      <w:color w:val="4B4B4B"/>
                      <w:spacing w:val="0"/>
                      <w:sz w:val="22"/>
                      <w:lang w:val="fr-FR"/>
                    </w:rPr>
                    <w:t xml:space="preserve"> </w:t>
                  </w:r>
                  <w:r w:rsidRPr="008D4BAE">
                    <w:rPr>
                      <w:rFonts w:eastAsia="Times New Roman" w:cs="Times New Roman"/>
                      <w:color w:val="4B4B4B"/>
                      <w:spacing w:val="0"/>
                      <w:sz w:val="22"/>
                      <w:lang w:val="fr-FR"/>
                    </w:rPr>
                    <w:t xml:space="preserve">puissance active selon la loi : Zéro injection, limitation d’injection, DEIE P0 </w:t>
                  </w:r>
                </w:p>
                <w:p w14:paraId="5A0EF052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42229980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16F3F">
                    <w:rPr>
                      <w:color w:val="4B4B4B"/>
                      <w:lang w:val="fr-FR"/>
                    </w:rPr>
                    <w:t xml:space="preserve">Régulation de la puissance </w:t>
                  </w:r>
                  <w:r>
                    <w:rPr>
                      <w:color w:val="4B4B4B"/>
                      <w:lang w:val="fr-FR"/>
                    </w:rPr>
                    <w:t>Ré</w:t>
                  </w:r>
                  <w:r w:rsidRPr="00416F3F">
                    <w:rPr>
                      <w:color w:val="4B4B4B"/>
                      <w:lang w:val="fr-FR"/>
                    </w:rPr>
                    <w:t xml:space="preserve">active activée, </w:t>
                  </w:r>
                  <w:r>
                    <w:rPr>
                      <w:color w:val="4B4B4B"/>
                      <w:lang w:val="fr-FR"/>
                    </w:rPr>
                    <w:t xml:space="preserve">loi tan phi, Q(U), Cos Phi fixe, &amp; DEIE Q0 </w:t>
                  </w:r>
                </w:p>
                <w:p w14:paraId="0A264EB0" w14:textId="77777777" w:rsidR="00D41C32" w:rsidRDefault="00D41C32" w:rsidP="00364460">
                  <w:pPr>
                    <w:pStyle w:val="Sous-titre"/>
                    <w:numPr>
                      <w:ilvl w:val="0"/>
                      <w:numId w:val="0"/>
                    </w:numPr>
                    <w:ind w:left="720"/>
                    <w:rPr>
                      <w:rFonts w:eastAsia="Times New Roman" w:cs="Times New Roman"/>
                      <w:b/>
                      <w:bCs/>
                      <w:i/>
                      <w:iCs/>
                      <w:caps/>
                      <w:color w:val="4B4B4B"/>
                      <w:spacing w:val="0"/>
                      <w:sz w:val="22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11012866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rFonts w:eastAsia="Times New Roman" w:cs="Times New Roman"/>
                      <w:color w:val="4B4B4B"/>
                      <w:spacing w:val="0"/>
                      <w:sz w:val="22"/>
                      <w:lang w:val="fr-FR"/>
                    </w:rPr>
                    <w:t>Activation interface agrégateur (RPC)</w:t>
                  </w:r>
                </w:p>
                <w:p w14:paraId="7AA561B1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5074100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1966D5">
                    <w:rPr>
                      <w:color w:val="4B4B4B"/>
                      <w:lang w:val="fr-FR"/>
                    </w:rPr>
                    <w:t xml:space="preserve">Activation </w:t>
                  </w:r>
                  <w:proofErr w:type="spellStart"/>
                  <w:r w:rsidRPr="001966D5">
                    <w:rPr>
                      <w:color w:val="4B4B4B"/>
                      <w:lang w:val="fr-FR"/>
                    </w:rPr>
                    <w:t>Scada</w:t>
                  </w:r>
                  <w:proofErr w:type="spellEnd"/>
                  <w:r w:rsidRPr="001966D5">
                    <w:rPr>
                      <w:color w:val="4B4B4B"/>
                      <w:lang w:val="fr-FR"/>
                    </w:rPr>
                    <w:t xml:space="preserve"> Interface, FTP, Modbus </w:t>
                  </w:r>
                  <w:proofErr w:type="spellStart"/>
                  <w:r w:rsidRPr="001966D5">
                    <w:rPr>
                      <w:color w:val="4B4B4B"/>
                      <w:lang w:val="fr-FR"/>
                    </w:rPr>
                    <w:t>configurator</w:t>
                  </w:r>
                  <w:proofErr w:type="spellEnd"/>
                  <w:r w:rsidRPr="001966D5">
                    <w:rPr>
                      <w:color w:val="4B4B4B"/>
                      <w:lang w:val="fr-FR"/>
                    </w:rPr>
                    <w:t xml:space="preserve">, </w:t>
                  </w:r>
                  <w:proofErr w:type="spellStart"/>
                  <w:r w:rsidRPr="001966D5">
                    <w:rPr>
                      <w:color w:val="4B4B4B"/>
                      <w:lang w:val="fr-FR"/>
                    </w:rPr>
                    <w:t>OpenVPN</w:t>
                  </w:r>
                  <w:proofErr w:type="spellEnd"/>
                </w:p>
                <w:p w14:paraId="35A1C680" w14:textId="77777777" w:rsidR="00D41C32" w:rsidRPr="001966D5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</w:p>
                <w:p w14:paraId="1A48F871" w14:textId="77777777" w:rsidR="00D41C32" w:rsidRPr="001966D5" w:rsidRDefault="00D41C32" w:rsidP="00364460">
                  <w:pPr>
                    <w:pStyle w:val="Sous-titre"/>
                    <w:rPr>
                      <w:b/>
                      <w:bCs/>
                      <w:caps/>
                      <w:lang w:val="fr-FR"/>
                    </w:rPr>
                  </w:pPr>
                  <w:proofErr w:type="spellStart"/>
                  <w:r w:rsidRPr="001966D5">
                    <w:rPr>
                      <w:lang w:val="fr-FR"/>
                    </w:rPr>
                    <w:lastRenderedPageBreak/>
                    <w:t>Blue’Log</w:t>
                  </w:r>
                  <w:proofErr w:type="spellEnd"/>
                  <w:r w:rsidRPr="001966D5">
                    <w:rPr>
                      <w:lang w:val="fr-FR"/>
                    </w:rPr>
                    <w:t xml:space="preserve"> XM PTR N°1,2,3</w:t>
                  </w:r>
                </w:p>
                <w:p w14:paraId="7C6FB5A7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30189054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020590">
                    <w:rPr>
                      <w:color w:val="4B4B4B"/>
                      <w:lang w:val="fr-FR"/>
                    </w:rPr>
                    <w:t xml:space="preserve">Mise à jour </w:t>
                  </w:r>
                  <w:proofErr w:type="spellStart"/>
                  <w:r w:rsidRPr="00020590">
                    <w:rPr>
                      <w:color w:val="4B4B4B"/>
                      <w:lang w:val="fr-FR"/>
                    </w:rPr>
                    <w:t>blue’Log</w:t>
                  </w:r>
                  <w:proofErr w:type="spellEnd"/>
                  <w:r w:rsidRPr="00BF2AD6">
                    <w:rPr>
                      <w:color w:val="4B4B4B"/>
                      <w:lang w:val="fr-FR"/>
                    </w:rPr>
                    <w:t xml:space="preserve"> </w:t>
                  </w:r>
                </w:p>
                <w:p w14:paraId="6498C71E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4186821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Définition entrées et sorties TOR</w:t>
                  </w:r>
                </w:p>
                <w:p w14:paraId="541BC90D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12273342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8D4BAE">
                    <w:rPr>
                      <w:color w:val="4B4B4B"/>
                      <w:lang w:val="fr-FR"/>
                    </w:rPr>
                    <w:t xml:space="preserve">Paramétrage DI pour alarmes UPS </w:t>
                  </w:r>
                </w:p>
                <w:p w14:paraId="48FCDAED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43311626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BF2AD6">
                    <w:rPr>
                      <w:color w:val="4B4B4B"/>
                      <w:lang w:val="fr-FR"/>
                    </w:rPr>
                    <w:t xml:space="preserve">Détection onduleurs Détection </w:t>
                  </w:r>
                  <w:r>
                    <w:rPr>
                      <w:color w:val="4B4B4B"/>
                      <w:lang w:val="fr-FR"/>
                    </w:rPr>
                    <w:t>capteurs SMP10, WS600, température ambiante, température module</w:t>
                  </w:r>
                </w:p>
                <w:p w14:paraId="2767A2D2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3786620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Détection Tracker</w:t>
                  </w:r>
                </w:p>
                <w:p w14:paraId="4DDE1B45" w14:textId="77777777" w:rsidR="00D41C32" w:rsidRPr="00020590" w:rsidRDefault="00D41C32" w:rsidP="00364460">
                  <w:pPr>
                    <w:pStyle w:val="Sous-titre"/>
                    <w:rPr>
                      <w:lang w:val="fr-FR"/>
                    </w:rPr>
                  </w:pPr>
                  <w:r w:rsidRPr="00020590">
                    <w:rPr>
                      <w:lang w:val="fr-FR"/>
                    </w:rPr>
                    <w:t>Assistances Diverses :</w:t>
                  </w:r>
                </w:p>
                <w:p w14:paraId="5CC8FCC2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7140395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F6CE8">
                    <w:rPr>
                      <w:color w:val="4B4B4B"/>
                      <w:lang w:val="fr-FR"/>
                    </w:rPr>
                    <w:t>Liaisons Fibre</w:t>
                  </w:r>
                  <w:r>
                    <w:rPr>
                      <w:color w:val="4B4B4B"/>
                      <w:lang w:val="fr-FR"/>
                    </w:rPr>
                    <w:t>/réseau TCP-IP</w:t>
                  </w:r>
                </w:p>
                <w:p w14:paraId="25957E63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5933595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F6CE8">
                    <w:rPr>
                      <w:color w:val="4B4B4B"/>
                      <w:lang w:val="fr-FR"/>
                    </w:rPr>
                    <w:t>Réseau 4G</w:t>
                  </w:r>
                </w:p>
                <w:p w14:paraId="731E629F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3616263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F6CE8">
                    <w:rPr>
                      <w:color w:val="4B4B4B"/>
                      <w:lang w:val="fr-FR"/>
                    </w:rPr>
                    <w:t>Câblage Signaux</w:t>
                  </w:r>
                </w:p>
                <w:p w14:paraId="6FBA529D" w14:textId="77777777" w:rsidR="00D41C32" w:rsidRPr="00F11D2B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52448938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F6CE8">
                    <w:rPr>
                      <w:color w:val="4B4B4B"/>
                      <w:lang w:val="fr-FR"/>
                    </w:rPr>
                    <w:t>Câblage capteurs</w:t>
                  </w:r>
                </w:p>
                <w:p w14:paraId="5A003DC1" w14:textId="77777777" w:rsidR="00D41C32" w:rsidRPr="00F11D2B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564E0488" w14:textId="77777777" w:rsidR="00D41C32" w:rsidRDefault="00D41C32" w:rsidP="00364460">
                  <w:pPr>
                    <w:pStyle w:val="Sous-titre"/>
                    <w:rPr>
                      <w:b/>
                      <w:bCs/>
                      <w:caps/>
                      <w:lang w:val="fr-FR"/>
                    </w:rPr>
                  </w:pPr>
                  <w:r w:rsidRPr="00020590">
                    <w:rPr>
                      <w:lang w:val="fr-FR"/>
                    </w:rPr>
                    <w:t>Essais et contrôles</w:t>
                  </w:r>
                </w:p>
                <w:p w14:paraId="0A10B312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56225784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Contrôle entrées TOR</w:t>
                  </w:r>
                </w:p>
                <w:p w14:paraId="3DB26EF7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4283077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C</w:t>
                  </w:r>
                  <w:r w:rsidRPr="004F6CE8">
                    <w:rPr>
                      <w:color w:val="4B4B4B"/>
                      <w:lang w:val="fr-FR"/>
                    </w:rPr>
                    <w:t>ontrôle sortie command</w:t>
                  </w:r>
                  <w:r>
                    <w:rPr>
                      <w:color w:val="4B4B4B"/>
                      <w:lang w:val="fr-FR"/>
                    </w:rPr>
                    <w:t>ée</w:t>
                  </w:r>
                </w:p>
                <w:p w14:paraId="0157C0C4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43300780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Contrôle validité données mesurées des différents composants</w:t>
                  </w:r>
                </w:p>
                <w:p w14:paraId="1E8ADA2D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03793236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Comparaison centrale de mesure – Valeurs cumulées onduleurs – compteur Enedis</w:t>
                  </w:r>
                </w:p>
                <w:p w14:paraId="4FE0A1F3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9895317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Contrôle réponse des onduleurs aux consignes de Régulation</w:t>
                  </w:r>
                </w:p>
                <w:p w14:paraId="77B1D60E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749028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>Contrôles depuis le bornier DEIE des informations relatives à P0-Q0</w:t>
                  </w:r>
                </w:p>
                <w:p w14:paraId="7C6DD975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76867216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3459B2">
                    <w:rPr>
                      <w:color w:val="4B4B4B"/>
                      <w:lang w:val="fr-FR"/>
                    </w:rPr>
                    <w:t>Réception commandes Modbus Power Control</w:t>
                  </w:r>
                </w:p>
                <w:p w14:paraId="1D3C5FCF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6625302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 xml:space="preserve">Essai </w:t>
                  </w:r>
                  <w:proofErr w:type="spellStart"/>
                  <w:r>
                    <w:rPr>
                      <w:color w:val="4B4B4B"/>
                      <w:lang w:val="fr-FR"/>
                    </w:rPr>
                    <w:t>Remote</w:t>
                  </w:r>
                  <w:proofErr w:type="spellEnd"/>
                  <w:r>
                    <w:rPr>
                      <w:color w:val="4B4B4B"/>
                      <w:lang w:val="fr-FR"/>
                    </w:rPr>
                    <w:t xml:space="preserve"> Power Control</w:t>
                  </w:r>
                </w:p>
                <w:p w14:paraId="303436E1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77801658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color w:val="4B4B4B"/>
                      <w:lang w:val="fr-FR"/>
                    </w:rPr>
                    <w:t xml:space="preserve">Essais communication </w:t>
                  </w:r>
                  <w:proofErr w:type="spellStart"/>
                  <w:r>
                    <w:rPr>
                      <w:color w:val="4B4B4B"/>
                      <w:lang w:val="fr-FR"/>
                    </w:rPr>
                    <w:t>Icom</w:t>
                  </w:r>
                  <w:proofErr w:type="spellEnd"/>
                  <w:r>
                    <w:rPr>
                      <w:color w:val="4B4B4B"/>
                      <w:lang w:val="fr-FR"/>
                    </w:rPr>
                    <w:t xml:space="preserve"> Data Suite</w:t>
                  </w:r>
                </w:p>
                <w:p w14:paraId="5E2A35CB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21770149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2A4499">
                    <w:rPr>
                      <w:color w:val="4B4B4B"/>
                      <w:lang w:val="fr-FR"/>
                    </w:rPr>
                    <w:t xml:space="preserve">Liaison </w:t>
                  </w:r>
                  <w:r>
                    <w:rPr>
                      <w:color w:val="4B4B4B"/>
                      <w:lang w:val="fr-FR"/>
                    </w:rPr>
                    <w:t xml:space="preserve">avec </w:t>
                  </w:r>
                  <w:r w:rsidRPr="002A4499">
                    <w:rPr>
                      <w:color w:val="4B4B4B"/>
                      <w:lang w:val="fr-FR"/>
                    </w:rPr>
                    <w:t>VCOM</w:t>
                  </w:r>
                  <w:r>
                    <w:rPr>
                      <w:color w:val="4B4B4B"/>
                      <w:lang w:val="fr-FR"/>
                    </w:rPr>
                    <w:t xml:space="preserve"> + contrôle</w:t>
                  </w:r>
                </w:p>
                <w:p w14:paraId="145EA7B5" w14:textId="77777777" w:rsidR="00D41C32" w:rsidRPr="00020590" w:rsidRDefault="00D41C32" w:rsidP="00364460">
                  <w:pPr>
                    <w:pStyle w:val="Sous-titre"/>
                    <w:rPr>
                      <w:lang w:val="fr-FR"/>
                    </w:rPr>
                  </w:pPr>
                </w:p>
                <w:p w14:paraId="0E548101" w14:textId="77777777" w:rsidR="00D41C32" w:rsidRPr="00020590" w:rsidRDefault="00D41C32" w:rsidP="00364460">
                  <w:pPr>
                    <w:pStyle w:val="Sous-titre"/>
                    <w:rPr>
                      <w:lang w:val="fr-FR"/>
                    </w:rPr>
                  </w:pPr>
                  <w:r w:rsidRPr="00020590">
                    <w:rPr>
                      <w:lang w:val="fr-FR"/>
                    </w:rPr>
                    <w:t>Rapports</w:t>
                  </w:r>
                  <w:r>
                    <w:rPr>
                      <w:lang w:val="fr-FR"/>
                    </w:rPr>
                    <w:t xml:space="preserve"> et sauvegardes</w:t>
                  </w:r>
                </w:p>
                <w:p w14:paraId="5AE5CA52" w14:textId="77777777" w:rsidR="00D41C32" w:rsidRPr="007461B3" w:rsidRDefault="00D41C32" w:rsidP="00364460">
                  <w:pPr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r>
                    <w:rPr>
                      <w:rFonts w:ascii="MS Gothic" w:eastAsia="MS Gothic" w:hAnsi="MS Gothic"/>
                      <w:color w:val="4B4B4B"/>
                      <w:lang w:val="fr-FR"/>
                    </w:rPr>
                    <w:t xml:space="preserve">      </w:t>
                  </w:r>
                  <w:r>
                    <w:rPr>
                      <w:color w:val="4B4B4B"/>
                      <w:lang w:val="fr-FR"/>
                    </w:rPr>
                    <w:t xml:space="preserve"> </w:t>
                  </w:r>
                  <w:sdt>
                    <w:sdtPr>
                      <w:rPr>
                        <w:color w:val="4B4B4B"/>
                        <w:lang w:val="fr-FR"/>
                      </w:rPr>
                      <w:id w:val="82200927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7461B3">
                    <w:rPr>
                      <w:color w:val="4B4B4B"/>
                      <w:lang w:val="fr-FR"/>
                    </w:rPr>
                    <w:t>Sauvegarde du rapport de régulation</w:t>
                  </w:r>
                </w:p>
                <w:p w14:paraId="3C8F8627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7646672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F49EE">
                    <w:rPr>
                      <w:color w:val="4B4B4B"/>
                      <w:lang w:val="fr-FR"/>
                    </w:rPr>
                    <w:t>Photos</w:t>
                  </w:r>
                </w:p>
                <w:p w14:paraId="691A6241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70675553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F49EE">
                    <w:rPr>
                      <w:color w:val="4B4B4B"/>
                      <w:lang w:val="fr-FR"/>
                    </w:rPr>
                    <w:t xml:space="preserve">Sauvegardes </w:t>
                  </w:r>
                  <w:proofErr w:type="spellStart"/>
                  <w:r w:rsidRPr="00FF49EE">
                    <w:rPr>
                      <w:color w:val="4B4B4B"/>
                      <w:lang w:val="fr-FR"/>
                    </w:rPr>
                    <w:t>blue’Log</w:t>
                  </w:r>
                  <w:proofErr w:type="spellEnd"/>
                </w:p>
                <w:p w14:paraId="34383A85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53971018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F49EE">
                    <w:rPr>
                      <w:color w:val="4B4B4B"/>
                      <w:lang w:val="fr-FR"/>
                    </w:rPr>
                    <w:t>Sauvegarde Analyseur Réseau</w:t>
                  </w:r>
                </w:p>
                <w:p w14:paraId="6C29D129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8011544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F49EE">
                    <w:rPr>
                      <w:color w:val="4B4B4B"/>
                      <w:lang w:val="fr-FR"/>
                    </w:rPr>
                    <w:t>Sauvegarde Router</w:t>
                  </w:r>
                </w:p>
                <w:p w14:paraId="1B4A11BA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40773922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F49EE">
                    <w:rPr>
                      <w:color w:val="4B4B4B"/>
                      <w:lang w:val="fr-FR"/>
                    </w:rPr>
                    <w:t>Sauvegarde Programme PLC</w:t>
                  </w:r>
                </w:p>
                <w:p w14:paraId="0396BB8E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89997952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3459B2">
                    <w:rPr>
                      <w:color w:val="4B4B4B"/>
                      <w:lang w:val="fr-FR"/>
                    </w:rPr>
                    <w:t>Sauvegarde Programme IDS</w:t>
                  </w:r>
                </w:p>
                <w:p w14:paraId="48A5E5CA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202176460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F49EE">
                    <w:rPr>
                      <w:color w:val="4B4B4B"/>
                      <w:lang w:val="fr-FR"/>
                    </w:rPr>
                    <w:t>Remise accès client</w:t>
                  </w:r>
                </w:p>
                <w:p w14:paraId="1F6D60DC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76103518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F49EE">
                    <w:rPr>
                      <w:color w:val="4B4B4B"/>
                      <w:lang w:val="fr-FR"/>
                    </w:rPr>
                    <w:t>Formation introductive</w:t>
                  </w:r>
                </w:p>
                <w:p w14:paraId="42298FAB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8588884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FF49EE">
                    <w:rPr>
                      <w:color w:val="4B4B4B"/>
                      <w:lang w:val="fr-FR"/>
                    </w:rPr>
                    <w:t xml:space="preserve">Sauvegarde </w:t>
                  </w:r>
                  <w:proofErr w:type="spellStart"/>
                  <w:r w:rsidRPr="00FF49EE">
                    <w:rPr>
                      <w:color w:val="4B4B4B"/>
                      <w:lang w:val="fr-FR"/>
                    </w:rPr>
                    <w:t>addressage</w:t>
                  </w:r>
                  <w:proofErr w:type="spellEnd"/>
                  <w:r w:rsidRPr="00FF49EE">
                    <w:rPr>
                      <w:color w:val="4B4B4B"/>
                      <w:lang w:val="fr-FR"/>
                    </w:rPr>
                    <w:t xml:space="preserve"> du réseau</w:t>
                  </w:r>
                </w:p>
                <w:p w14:paraId="4F79725B" w14:textId="77777777" w:rsidR="00D41C32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</w:p>
                <w:p w14:paraId="0124E1BB" w14:textId="77777777" w:rsidR="00D41C32" w:rsidRPr="001966D5" w:rsidRDefault="00D41C32" w:rsidP="00364460">
                  <w:pPr>
                    <w:spacing w:after="20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 w:rsidRPr="001966D5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lastRenderedPageBreak/>
                    <w:t>Statut Sur place :</w:t>
                  </w:r>
                </w:p>
                <w:p w14:paraId="7EF48026" w14:textId="77777777" w:rsidR="00D41C32" w:rsidRPr="00613F64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04E51B02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1905756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proofErr w:type="spellStart"/>
                  <w:proofErr w:type="gramStart"/>
                  <w:r w:rsidRPr="00613F64">
                    <w:rPr>
                      <w:color w:val="4B4B4B"/>
                      <w:lang w:val="fr-FR"/>
                    </w:rPr>
                    <w:t>blue’log</w:t>
                  </w:r>
                  <w:proofErr w:type="spellEnd"/>
                  <w:proofErr w:type="gramEnd"/>
                  <w:r w:rsidRPr="00613F64">
                    <w:rPr>
                      <w:color w:val="4B4B4B"/>
                      <w:lang w:val="fr-FR"/>
                    </w:rPr>
                    <w:t>,</w:t>
                  </w:r>
                  <w:r>
                    <w:rPr>
                      <w:color w:val="4B4B4B"/>
                      <w:lang w:val="fr-FR"/>
                    </w:rPr>
                    <w:t xml:space="preserve"> analyseur réseau, </w:t>
                  </w:r>
                  <w:r w:rsidRPr="00613F64">
                    <w:rPr>
                      <w:color w:val="4B4B4B"/>
                      <w:lang w:val="fr-FR"/>
                    </w:rPr>
                    <w:t>onduleurs, capteurs</w:t>
                  </w:r>
                  <w:r>
                    <w:rPr>
                      <w:color w:val="4B4B4B"/>
                      <w:lang w:val="fr-FR"/>
                    </w:rPr>
                    <w:t>, router,</w:t>
                  </w:r>
                  <w:r w:rsidRPr="00613F64">
                    <w:rPr>
                      <w:color w:val="4B4B4B"/>
                      <w:lang w:val="fr-FR"/>
                    </w:rPr>
                    <w:t xml:space="preserve"> paramétrés et détectés</w:t>
                  </w:r>
                  <w:r w:rsidRPr="001F2080">
                    <w:rPr>
                      <w:color w:val="4B4B4B"/>
                      <w:lang w:val="fr-FR"/>
                    </w:rPr>
                    <w:t xml:space="preserve"> </w:t>
                  </w:r>
                </w:p>
                <w:p w14:paraId="6449DBA3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6700908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613F64">
                    <w:rPr>
                      <w:color w:val="4B4B4B"/>
                      <w:lang w:val="fr-FR"/>
                    </w:rPr>
                    <w:t>Solution</w:t>
                  </w:r>
                  <w:r>
                    <w:rPr>
                      <w:color w:val="4B4B4B"/>
                      <w:lang w:val="fr-FR"/>
                    </w:rPr>
                    <w:t xml:space="preserve"> 100%</w:t>
                  </w:r>
                  <w:r w:rsidRPr="00613F64">
                    <w:rPr>
                      <w:color w:val="4B4B4B"/>
                      <w:lang w:val="fr-FR"/>
                    </w:rPr>
                    <w:t xml:space="preserve"> Fonctionnelle selon la logique </w:t>
                  </w:r>
                  <w:r>
                    <w:rPr>
                      <w:color w:val="4B4B4B"/>
                      <w:lang w:val="fr-FR"/>
                    </w:rPr>
                    <w:t>Injection avec Régulation P et Q VIA DEIE</w:t>
                  </w:r>
                </w:p>
                <w:p w14:paraId="007BFA19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165236279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C1564">
                    <w:rPr>
                      <w:color w:val="4B4B4B"/>
                      <w:lang w:val="fr-FR"/>
                    </w:rPr>
                    <w:t xml:space="preserve">Solution 100% Fonctionnelle selon la logique </w:t>
                  </w:r>
                  <w:r>
                    <w:rPr>
                      <w:color w:val="4B4B4B"/>
                      <w:lang w:val="fr-FR"/>
                    </w:rPr>
                    <w:t xml:space="preserve">Zéro </w:t>
                  </w:r>
                  <w:r w:rsidRPr="004C1564">
                    <w:rPr>
                      <w:color w:val="4B4B4B"/>
                      <w:lang w:val="fr-FR"/>
                    </w:rPr>
                    <w:t xml:space="preserve">Injection </w:t>
                  </w:r>
                </w:p>
                <w:p w14:paraId="2F364A8E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25085966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4C1564">
                    <w:rPr>
                      <w:color w:val="4B4B4B"/>
                      <w:lang w:val="fr-FR"/>
                    </w:rPr>
                    <w:t xml:space="preserve">Solution 100% Fonctionnelle selon la logique Injection </w:t>
                  </w:r>
                  <w:r>
                    <w:rPr>
                      <w:color w:val="4B4B4B"/>
                      <w:lang w:val="fr-FR"/>
                    </w:rPr>
                    <w:t>du surplus</w:t>
                  </w:r>
                </w:p>
                <w:p w14:paraId="50D6E947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  <w:sdt>
                    <w:sdtPr>
                      <w:rPr>
                        <w:color w:val="4B4B4B"/>
                        <w:lang w:val="fr-FR"/>
                      </w:rPr>
                      <w:id w:val="-213200084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Fonts w:ascii="MS Gothic" w:eastAsia="MS Gothic" w:hAnsi="MS Gothic" w:hint="eastAsia"/>
                          <w:color w:val="4B4B4B"/>
                          <w:lang w:val="fr-FR"/>
                        </w:rPr>
                        <w:t>☐</w:t>
                      </w:r>
                    </w:sdtContent>
                  </w:sdt>
                  <w:r w:rsidRPr="00613F64">
                    <w:rPr>
                      <w:color w:val="4B4B4B"/>
                      <w:lang w:val="fr-FR"/>
                    </w:rPr>
                    <w:t xml:space="preserve">Liaison VCOM </w:t>
                  </w:r>
                  <w:r>
                    <w:rPr>
                      <w:color w:val="4B4B4B"/>
                      <w:lang w:val="fr-FR"/>
                    </w:rPr>
                    <w:t>établie</w:t>
                  </w:r>
                </w:p>
                <w:p w14:paraId="5FC016E7" w14:textId="77777777" w:rsidR="00D41C32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673B96CC" w14:textId="77777777" w:rsidR="00D41C32" w:rsidRPr="001966D5" w:rsidRDefault="00D41C32" w:rsidP="00364460">
                  <w:pPr>
                    <w:spacing w:after="20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 w:rsidRPr="001966D5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OPERATIONS à Finaliser :</w:t>
                  </w:r>
                </w:p>
                <w:p w14:paraId="74150C1D" w14:textId="77777777" w:rsidR="00D41C32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667EA5F9" w14:textId="77777777" w:rsidR="00D41C32" w:rsidRPr="00613F64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23B241F6" w14:textId="77777777" w:rsidR="00D41C32" w:rsidRPr="008A6458" w:rsidRDefault="00D41C32" w:rsidP="00364460">
                  <w:pPr>
                    <w:spacing w:after="160" w:line="259" w:lineRule="auto"/>
                    <w:rPr>
                      <w:rStyle w:val="Accentuationintense"/>
                      <w:rFonts w:eastAsiaTheme="minorEastAsia"/>
                      <w:lang w:val="fr-FR"/>
                    </w:rPr>
                  </w:pPr>
                  <w:r w:rsidRPr="008A6458">
                    <w:rPr>
                      <w:rStyle w:val="Accentuationintense"/>
                      <w:rFonts w:eastAsiaTheme="minorEastAsia"/>
                      <w:lang w:val="fr-FR"/>
                    </w:rPr>
                    <w:t xml:space="preserve">Durée Estimée : </w:t>
                  </w:r>
                </w:p>
                <w:p w14:paraId="0899418E" w14:textId="77777777" w:rsidR="00D41C32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>
                    <w:rPr>
                      <w:rFonts w:eastAsiaTheme="minorEastAsia" w:cs="Arial"/>
                      <w:i/>
                      <w:iCs/>
                      <w:noProof/>
                      <w:color w:val="0098DB"/>
                      <w:sz w:val="28"/>
                      <w:szCs w:val="28"/>
                      <w:lang w:val="fr-FR" w:eastAsia="zh-CN"/>
                      <w14:ligatures w14:val="standardContextual"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59264" behindDoc="0" locked="0" layoutInCell="1" allowOverlap="1" wp14:anchorId="6C3072D5" wp14:editId="19B24D31">
                            <wp:simplePos x="0" y="0"/>
                            <wp:positionH relativeFrom="column">
                              <wp:posOffset>638727</wp:posOffset>
                            </wp:positionH>
                            <wp:positionV relativeFrom="paragraph">
                              <wp:posOffset>286716</wp:posOffset>
                            </wp:positionV>
                            <wp:extent cx="3228230" cy="811033"/>
                            <wp:effectExtent l="0" t="0" r="10795" b="27305"/>
                            <wp:wrapNone/>
                            <wp:docPr id="1658255821" name="Zone de texte 1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 txBox="1"/>
                                  <wps:spPr>
                                    <a:xfrm>
                                      <a:off x="0" y="0"/>
                                      <a:ext cx="3228230" cy="81103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lt1"/>
                                    </a:solidFill>
                                    <a:ln w="6350">
                                      <a:solidFill>
                                        <a:prstClr val="black"/>
                                      </a:solidFill>
                                    </a:ln>
                                  </wps:spPr>
                                  <wps:txbx>
                                    <w:txbxContent>
                                      <w:p w14:paraId="104BF234" w14:textId="77777777" w:rsidR="00D41C32" w:rsidRPr="00353CF2" w:rsidRDefault="00D41C32" w:rsidP="00D41C32">
                                        <w:pPr>
                                          <w:rPr>
                                            <w:lang w:val="fr-FR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a:graphicData>
                            </a:graphic>
                            <wp14:sizeRelH relativeFrom="margin">
                              <wp14:pctWidth>0</wp14:pctWidth>
                            </wp14:sizeRelH>
                            <wp14:sizeRelV relativeFrom="margin">
                              <wp14:pctHeight>0</wp14:pctHeight>
                            </wp14:sizeRelV>
                          </wp:anchor>
                        </w:drawing>
                      </mc:Choice>
                      <mc:Fallback>
                        <w:pict>
                          <v:shapetype w14:anchorId="6C3072D5" id="_x0000_t202" coordsize="21600,21600" o:spt="202" path="m,l,21600r21600,l21600,xe">
                            <v:stroke joinstyle="miter"/>
                            <v:path gradientshapeok="t" o:connecttype="rect"/>
                          </v:shapetype>
                          <v:shape id="Zone de texte 1" o:spid="_x0000_s1026" type="#_x0000_t202" style="position:absolute;margin-left:50.3pt;margin-top:22.6pt;width:254.2pt;height:63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" fillcolor="white [3201]" strokeweight=".5pt">
                            <v:textbox>
                              <w:txbxContent>
                                <w:p w14:paraId="104BF234" w14:textId="77777777" w:rsidR="00D41C32" w:rsidRPr="00353CF2" w:rsidRDefault="00D41C32" w:rsidP="00D41C32">
                                  <w:pPr>
                                    <w:rPr>
                                      <w:lang w:val="fr-FR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</w:pict>
                      </mc:Fallback>
                    </mc:AlternateContent>
                  </w:r>
                  <w:r w:rsidRPr="00EA55C9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Optimisations et Recommandations</w:t>
                  </w:r>
                </w:p>
                <w:p w14:paraId="7A748720" w14:textId="77777777" w:rsidR="00D41C32" w:rsidRPr="001966D5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color w:val="0098DB"/>
                      <w:sz w:val="28"/>
                      <w:szCs w:val="28"/>
                      <w:lang w:val="fr-FR" w:eastAsia="zh-CN"/>
                    </w:rPr>
                  </w:pPr>
                </w:p>
                <w:p w14:paraId="6370CCB6" w14:textId="77777777" w:rsidR="00D41C32" w:rsidRDefault="00D41C32" w:rsidP="00364460">
                  <w:pPr>
                    <w:spacing w:after="160" w:line="259" w:lineRule="auto"/>
                    <w:rPr>
                      <w:b/>
                      <w:bCs/>
                      <w:color w:val="4B4B4B"/>
                      <w:lang w:val="fr-FR"/>
                    </w:rPr>
                  </w:pPr>
                </w:p>
                <w:p w14:paraId="796A4625" w14:textId="77777777" w:rsidR="00D41C32" w:rsidRDefault="00D41C32" w:rsidP="00364460">
                  <w:pPr>
                    <w:spacing w:after="160" w:line="259" w:lineRule="auto"/>
                    <w:rPr>
                      <w:b/>
                      <w:bCs/>
                      <w:color w:val="4B4B4B"/>
                      <w:lang w:val="fr-FR"/>
                    </w:rPr>
                  </w:pPr>
                </w:p>
                <w:p w14:paraId="7D11E616" w14:textId="77777777" w:rsidR="00D41C32" w:rsidRDefault="00D41C32" w:rsidP="00364460">
                  <w:pPr>
                    <w:spacing w:after="160" w:line="259" w:lineRule="auto"/>
                    <w:rPr>
                      <w:b/>
                      <w:bCs/>
                      <w:color w:val="4B4B4B"/>
                      <w:lang w:val="fr-FR"/>
                    </w:rPr>
                  </w:pPr>
                  <w:r w:rsidRPr="003459B2">
                    <w:rPr>
                      <w:b/>
                      <w:bCs/>
                      <w:color w:val="4B4B4B"/>
                      <w:lang w:val="fr-FR"/>
                    </w:rPr>
                    <w:t>Note Importante !</w:t>
                  </w:r>
                  <w:r>
                    <w:rPr>
                      <w:b/>
                      <w:bCs/>
                      <w:color w:val="4B4B4B"/>
                      <w:lang w:val="fr-FR"/>
                    </w:rPr>
                    <w:t xml:space="preserve"> </w:t>
                  </w:r>
                </w:p>
                <w:p w14:paraId="32B4C285" w14:textId="77777777" w:rsidR="00D41C32" w:rsidRDefault="00D41C32" w:rsidP="00364460">
                  <w:pPr>
                    <w:spacing w:after="160" w:line="259" w:lineRule="auto"/>
                    <w:rPr>
                      <w:b/>
                      <w:bCs/>
                      <w:color w:val="4B4B4B"/>
                      <w:lang w:val="fr-FR"/>
                    </w:rPr>
                  </w:pPr>
                  <w:r>
                    <w:rPr>
                      <w:b/>
                      <w:bCs/>
                      <w:noProof/>
                      <w:color w:val="4B4B4B"/>
                      <w:lang w:val="fr-FR"/>
                      <w14:ligatures w14:val="standardContextual"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60288" behindDoc="0" locked="0" layoutInCell="1" allowOverlap="1" wp14:anchorId="6848155C" wp14:editId="30684BFB">
                            <wp:simplePos x="0" y="0"/>
                            <wp:positionH relativeFrom="column">
                              <wp:posOffset>622825</wp:posOffset>
                            </wp:positionH>
                            <wp:positionV relativeFrom="paragraph">
                              <wp:posOffset>129292</wp:posOffset>
                            </wp:positionV>
                            <wp:extent cx="3243469" cy="826935"/>
                            <wp:effectExtent l="0" t="0" r="14605" b="11430"/>
                            <wp:wrapNone/>
                            <wp:docPr id="1050524310" name="Zone de texte 2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 txBox="1"/>
                                  <wps:spPr>
                                    <a:xfrm>
                                      <a:off x="0" y="0"/>
                                      <a:ext cx="3243469" cy="82693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lt1"/>
                                    </a:solidFill>
                                    <a:ln w="6350">
                                      <a:solidFill>
                                        <a:prstClr val="black"/>
                                      </a:solidFill>
                                    </a:ln>
                                  </wps:spPr>
                                  <wps:txbx>
                                    <w:txbxContent>
                                      <w:p w14:paraId="69D055B2" w14:textId="77777777" w:rsidR="00D41C32" w:rsidRDefault="00D41C32" w:rsidP="00D41C32"/>
                                    </w:txbxContent>
                                  </wps:txbx>
  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a:graphicData>
                            </a:graphic>
                            <wp14:sizeRelH relativeFrom="margin">
                              <wp14:pctWidth>0</wp14:pctWidth>
                            </wp14:sizeRelH>
                          </wp:anchor>
                        </w:drawing>
                      </mc:Choice>
                      <mc:Fallback>
                        <w:pict>
                          <v:shape w14:anchorId="6848155C" id="Zone de texte 2" o:spid="_x0000_s1027" type="#_x0000_t202" style="position:absolute;margin-left:49.05pt;margin-top:10.2pt;width:255.4pt;height:65.1pt;z-index:2516602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" fillcolor="white [3201]" strokeweight=".5pt">
                            <v:textbox>
                              <w:txbxContent>
                                <w:p w14:paraId="69D055B2" w14:textId="77777777" w:rsidR="00D41C32" w:rsidRDefault="00D41C32" w:rsidP="00D41C32"/>
                              </w:txbxContent>
                            </v:textbox>
                          </v:shape>
                        </w:pict>
                      </mc:Fallback>
                    </mc:AlternateContent>
                  </w:r>
                </w:p>
                <w:p w14:paraId="5B972AC7" w14:textId="77777777" w:rsidR="00D41C32" w:rsidRDefault="00D41C32" w:rsidP="00364460">
                  <w:pPr>
                    <w:spacing w:after="160" w:line="259" w:lineRule="auto"/>
                    <w:rPr>
                      <w:b/>
                      <w:bCs/>
                      <w:color w:val="4B4B4B"/>
                      <w:lang w:val="fr-FR"/>
                    </w:rPr>
                  </w:pPr>
                </w:p>
                <w:p w14:paraId="5150F28D" w14:textId="77777777" w:rsidR="00D41C32" w:rsidRPr="003459B2" w:rsidRDefault="00D41C32" w:rsidP="00364460">
                  <w:pPr>
                    <w:spacing w:after="160" w:line="259" w:lineRule="auto"/>
                    <w:rPr>
                      <w:b/>
                      <w:bCs/>
                      <w:color w:val="4B4B4B"/>
                      <w:lang w:val="fr-FR"/>
                    </w:rPr>
                  </w:pPr>
                </w:p>
                <w:p w14:paraId="2975F865" w14:textId="77777777" w:rsidR="00D41C32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 xml:space="preserve">       </w:t>
                  </w:r>
                </w:p>
                <w:p w14:paraId="2DC7071F" w14:textId="77777777" w:rsidR="00D41C32" w:rsidRPr="001966D5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 w:rsidRPr="001966D5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Captures d’écran</w:t>
                  </w:r>
                  <w:r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 :</w:t>
                  </w:r>
                </w:p>
                <w:p w14:paraId="4768EE3A" w14:textId="77777777" w:rsidR="00D41C32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</w:p>
                <w:p w14:paraId="1F88093B" w14:textId="77777777" w:rsidR="00D41C32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Compteur Production</w:t>
                  </w:r>
                  <w:r w:rsidRPr="004D46A3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 xml:space="preserve"> :</w:t>
                  </w:r>
                </w:p>
                <w:p w14:paraId="40D6CDF6" w14:textId="77777777" w:rsidR="00D41C32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</w:p>
                <w:p w14:paraId="0BA832AF" w14:textId="77777777" w:rsidR="00D41C32" w:rsidRPr="00694D3E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 xml:space="preserve">Import et analyse des données dans </w:t>
                  </w:r>
                  <w:proofErr w:type="spellStart"/>
                  <w:proofErr w:type="gramStart"/>
                  <w:r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Vcom</w:t>
                  </w:r>
                  <w:proofErr w:type="spellEnd"/>
                  <w:r w:rsidRPr="004D46A3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:</w:t>
                  </w:r>
                  <w:proofErr w:type="gramEnd"/>
                </w:p>
                <w:p w14:paraId="4EAD0EA8" w14:textId="77777777" w:rsidR="00D41C32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</w:p>
                <w:p w14:paraId="60182DE1" w14:textId="77777777" w:rsidR="00D41C32" w:rsidRPr="001966D5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color w:val="0098DB"/>
                      <w:sz w:val="28"/>
                      <w:szCs w:val="28"/>
                      <w:lang w:val="fr-FR" w:eastAsia="zh-CN"/>
                    </w:rPr>
                  </w:pPr>
                </w:p>
                <w:p w14:paraId="1AA4EB54" w14:textId="77777777" w:rsidR="00D41C32" w:rsidRPr="009A6F0C" w:rsidRDefault="00D41C32" w:rsidP="00364460">
                  <w:pPr>
                    <w:pBdr>
                      <w:top w:val="single" w:sz="4" w:space="10" w:color="156082" w:themeColor="accent1"/>
                      <w:bottom w:val="single" w:sz="4" w:space="10" w:color="156082" w:themeColor="accent1"/>
                    </w:pBdr>
                    <w:spacing w:before="360" w:after="360"/>
                    <w:ind w:left="864" w:right="864"/>
                    <w:jc w:val="center"/>
                    <w:rPr>
                      <w:rFonts w:eastAsiaTheme="minorEastAsia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lang w:val="fr-FR" w:eastAsia="zh-CN"/>
                    </w:rPr>
                  </w:pPr>
                  <w:r w:rsidRPr="009A6F0C">
                    <w:rPr>
                      <w:rFonts w:eastAsiaTheme="minorEastAsia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lang w:val="fr-FR"/>
                    </w:rPr>
                    <w:t xml:space="preserve">Rapports Essais </w:t>
                  </w:r>
                  <w:r>
                    <w:rPr>
                      <w:rFonts w:eastAsiaTheme="minorEastAsia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lang w:val="fr-FR"/>
                    </w:rPr>
                    <w:t>Limitation Injection</w:t>
                  </w:r>
                  <w:r w:rsidRPr="009A6F0C">
                    <w:rPr>
                      <w:rFonts w:eastAsiaTheme="minorEastAsia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lang w:val="fr-FR"/>
                    </w:rPr>
                    <w:t xml:space="preserve"> – Simulés / validés</w:t>
                  </w:r>
                </w:p>
                <w:p w14:paraId="43E4C025" w14:textId="77777777" w:rsidR="00D41C32" w:rsidRDefault="00D41C32" w:rsidP="00364460">
                  <w:pPr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</w:pPr>
                  <w:r w:rsidRPr="009A6F0C"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 xml:space="preserve">Marche Normale </w:t>
                  </w:r>
                  <w:r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>–</w:t>
                  </w:r>
                  <w:r w:rsidRPr="009A6F0C"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 xml:space="preserve"> </w:t>
                  </w:r>
                  <w:proofErr w:type="spellStart"/>
                  <w:r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>Zero</w:t>
                  </w:r>
                  <w:proofErr w:type="spellEnd"/>
                  <w:r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 xml:space="preserve"> Injection </w:t>
                  </w:r>
                </w:p>
                <w:p w14:paraId="39AC21FC" w14:textId="77777777" w:rsidR="00D41C32" w:rsidRDefault="00D41C32" w:rsidP="00364460">
                  <w:pPr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</w:pPr>
                  <w:r w:rsidRPr="009A6F0C"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lastRenderedPageBreak/>
                    <w:t xml:space="preserve">Marche Normale </w:t>
                  </w:r>
                  <w:r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>–</w:t>
                  </w:r>
                  <w:r w:rsidRPr="009A6F0C"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 xml:space="preserve"> </w:t>
                  </w:r>
                  <w:r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 xml:space="preserve">Limitation Injection </w:t>
                  </w:r>
                </w:p>
                <w:p w14:paraId="1BA09285" w14:textId="77777777" w:rsidR="00D41C32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</w:p>
                <w:tbl>
                  <w:tblPr>
                    <w:tblStyle w:val="Grilledutableau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665"/>
                    <w:gridCol w:w="2163"/>
                    <w:gridCol w:w="4315"/>
                  </w:tblGrid>
                  <w:tr w:rsidR="00D41C32" w:rsidRPr="009A6F0C" w14:paraId="5A77D8DA" w14:textId="77777777" w:rsidTr="00364460">
                    <w:tc>
                      <w:tcPr>
                        <w:tcW w:w="1696" w:type="dxa"/>
                      </w:tcPr>
                      <w:p w14:paraId="7A21C736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177A9C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Consigne</w:t>
                        </w:r>
                      </w:p>
                    </w:tc>
                    <w:tc>
                      <w:tcPr>
                        <w:tcW w:w="2552" w:type="dxa"/>
                      </w:tcPr>
                      <w:p w14:paraId="7CE46D15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9A6F0C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a</w:t>
                        </w:r>
                        <w:proofErr w:type="spellStart"/>
                        <w:r w:rsidRPr="009A6F0C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ttendu</w:t>
                        </w:r>
                        <w:proofErr w:type="spellEnd"/>
                      </w:p>
                    </w:tc>
                    <w:tc>
                      <w:tcPr>
                        <w:tcW w:w="5382" w:type="dxa"/>
                      </w:tcPr>
                      <w:p w14:paraId="6239B23E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apture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écran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/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validation</w:t>
                        </w:r>
                        <w:proofErr w:type="spellEnd"/>
                      </w:p>
                    </w:tc>
                  </w:tr>
                  <w:tr w:rsidR="00D41C32" w:rsidRPr="00D41C32" w14:paraId="633A6C11" w14:textId="77777777" w:rsidTr="00364460">
                    <w:tc>
                      <w:tcPr>
                        <w:tcW w:w="1696" w:type="dxa"/>
                      </w:tcPr>
                      <w:p w14:paraId="42C7055A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entre soutirage et Productible</w:t>
                        </w:r>
                      </w:p>
                      <w:p w14:paraId="68252596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</w:p>
                      <w:p w14:paraId="741FC7CD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</w:p>
                    </w:tc>
                    <w:tc>
                      <w:tcPr>
                        <w:tcW w:w="2552" w:type="dxa"/>
                      </w:tcPr>
                      <w:p w14:paraId="0240FB49" w14:textId="77777777" w:rsidR="00D41C32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 w:rsidRPr="009A6F0C">
                          <w:rPr>
                            <w:color w:val="4B4B4B"/>
                            <w:lang w:val="fr-FR"/>
                          </w:rPr>
                          <w:t xml:space="preserve">Consigne </w:t>
                        </w:r>
                        <w:proofErr w:type="spellStart"/>
                        <w:r w:rsidRPr="009A6F0C">
                          <w:rPr>
                            <w:b/>
                            <w:bCs/>
                            <w:i/>
                            <w:iCs/>
                            <w:color w:val="4B4B4B"/>
                            <w:lang w:val="fr-FR"/>
                          </w:rPr>
                          <w:t>PvarFix</w:t>
                        </w:r>
                        <w:proofErr w:type="spellEnd"/>
                        <w:r w:rsidRPr="009A6F0C">
                          <w:rPr>
                            <w:color w:val="4B4B4B"/>
                            <w:lang w:val="fr-FR"/>
                          </w:rPr>
                          <w:t xml:space="preserve"> selon </w:t>
                        </w:r>
                        <w:r>
                          <w:rPr>
                            <w:color w:val="4B4B4B"/>
                            <w:lang w:val="fr-FR"/>
                          </w:rPr>
                          <w:t xml:space="preserve">essais </w:t>
                        </w:r>
                      </w:p>
                      <w:p w14:paraId="11F4E415" w14:textId="77777777" w:rsidR="00D41C32" w:rsidRPr="00177A9C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</w:pPr>
                        <w:r w:rsidRPr="00177A9C"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  <w:t>Ex : onduleurs arrêtés</w:t>
                        </w:r>
                        <w:r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  <w:t> :</w:t>
                        </w:r>
                      </w:p>
                      <w:p w14:paraId="7ADEB4D2" w14:textId="77777777" w:rsidR="00D41C32" w:rsidRPr="00177A9C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</w:pPr>
                      </w:p>
                      <w:p w14:paraId="4CCBE02A" w14:textId="77777777" w:rsidR="00D41C32" w:rsidRPr="00177A9C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</w:pPr>
                        <w:r w:rsidRPr="00177A9C"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  <w:t>Productible</w:t>
                        </w:r>
                        <w:r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  <w:t> :</w:t>
                        </w:r>
                      </w:p>
                      <w:p w14:paraId="4463791C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</w:pPr>
                        <w:r w:rsidRPr="00177A9C"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  <w:t>Consigne de test</w:t>
                        </w:r>
                        <w:r>
                          <w:rPr>
                            <w:color w:val="4B4B4B"/>
                            <w:sz w:val="18"/>
                            <w:szCs w:val="18"/>
                            <w:lang w:val="fr-FR"/>
                          </w:rPr>
                          <w:t> :</w:t>
                        </w:r>
                      </w:p>
                      <w:p w14:paraId="3729F672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4B4B4B"/>
                            <w:lang w:val="fr-FR"/>
                          </w:rPr>
                        </w:pPr>
                      </w:p>
                    </w:tc>
                    <w:tc>
                      <w:tcPr>
                        <w:tcW w:w="5382" w:type="dxa"/>
                      </w:tcPr>
                      <w:p w14:paraId="5FE053FF" w14:textId="77777777" w:rsidR="00D41C32" w:rsidRDefault="00D41C32" w:rsidP="00364460">
                        <w:pPr>
                          <w:spacing w:line="259" w:lineRule="auto"/>
                          <w:ind w:left="360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 xml:space="preserve"> </w:t>
                        </w: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1130393736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353CF2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3C033CA5" w14:textId="77777777" w:rsidR="00D41C32" w:rsidRPr="00353CF2" w:rsidRDefault="00D41C32" w:rsidP="00364460">
                        <w:pPr>
                          <w:spacing w:line="259" w:lineRule="auto"/>
                          <w:ind w:left="360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 xml:space="preserve"> </w:t>
                        </w: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628004408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  <w:tr w:rsidR="00D41C32" w:rsidRPr="00D41C32" w14:paraId="468BFC42" w14:textId="77777777" w:rsidTr="00364460">
                    <w:tc>
                      <w:tcPr>
                        <w:tcW w:w="1696" w:type="dxa"/>
                      </w:tcPr>
                      <w:p w14:paraId="5350B81E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Marche Normale</w:t>
                        </w:r>
                      </w:p>
                    </w:tc>
                    <w:tc>
                      <w:tcPr>
                        <w:tcW w:w="2552" w:type="dxa"/>
                      </w:tcPr>
                      <w:p w14:paraId="5AB43EF9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 w:rsidRPr="009A6F0C">
                          <w:rPr>
                            <w:color w:val="4B4B4B"/>
                            <w:lang w:val="fr-FR"/>
                          </w:rPr>
                          <w:t xml:space="preserve">Consigne </w:t>
                        </w:r>
                        <w:proofErr w:type="spellStart"/>
                        <w:r w:rsidRPr="009A6F0C">
                          <w:rPr>
                            <w:b/>
                            <w:bCs/>
                            <w:i/>
                            <w:iCs/>
                            <w:color w:val="4B4B4B"/>
                            <w:lang w:val="fr-FR"/>
                          </w:rPr>
                          <w:t>PvarFix</w:t>
                        </w:r>
                        <w:proofErr w:type="spellEnd"/>
                        <w:r w:rsidRPr="009A6F0C">
                          <w:rPr>
                            <w:color w:val="4B4B4B"/>
                            <w:lang w:val="fr-FR"/>
                          </w:rPr>
                          <w:t xml:space="preserve"> selon Convention</w:t>
                        </w:r>
                      </w:p>
                      <w:p w14:paraId="4FE0BBC2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</w:p>
                    </w:tc>
                    <w:tc>
                      <w:tcPr>
                        <w:tcW w:w="5382" w:type="dxa"/>
                      </w:tcPr>
                      <w:p w14:paraId="7B8FF17E" w14:textId="77777777" w:rsidR="00D41C32" w:rsidRDefault="00D41C32" w:rsidP="00364460">
                        <w:pPr>
                          <w:spacing w:line="259" w:lineRule="auto"/>
                          <w:ind w:left="360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>
                          <w:rPr>
                            <w:rFonts w:ascii="MS Gothic" w:eastAsia="MS Gothic" w:hAnsi="MS Gothic"/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 xml:space="preserve">    </w:t>
                        </w:r>
                        <w:sdt>
                          <w:sdtPr>
                            <w:rPr>
                              <w:rFonts w:ascii="MS Gothic" w:eastAsia="MS Gothic" w:hAnsi="MS Gothic"/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1612936308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353CF2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5C305DD1" w14:textId="77777777" w:rsidR="00D41C32" w:rsidRPr="002D203E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 xml:space="preserve"> </w:t>
                        </w: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273527958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</w:tbl>
                <w:p w14:paraId="035947F2" w14:textId="77777777" w:rsidR="00D41C32" w:rsidRPr="00EA55C9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</w:p>
                <w:p w14:paraId="1329CBD5" w14:textId="77777777" w:rsidR="00D41C32" w:rsidRPr="00D41C32" w:rsidRDefault="00D41C32" w:rsidP="00364460">
                  <w:pPr>
                    <w:pStyle w:val="Citationintense"/>
                    <w:rPr>
                      <w:rStyle w:val="Rfrenceintense"/>
                      <w:rFonts w:eastAsiaTheme="minorEastAsia"/>
                      <w:lang w:val="fr-FR" w:eastAsia="zh-CN"/>
                    </w:rPr>
                  </w:pPr>
                  <w:r w:rsidRPr="00D41C32">
                    <w:rPr>
                      <w:rStyle w:val="Rfrenceintense"/>
                      <w:rFonts w:eastAsiaTheme="minorEastAsia"/>
                      <w:lang w:val="fr-FR"/>
                    </w:rPr>
                    <w:t>Rapports Essais DEIE – Simulés / validés</w:t>
                  </w:r>
                </w:p>
                <w:p w14:paraId="457D77B4" w14:textId="77777777" w:rsidR="00D41C32" w:rsidRPr="00791AB0" w:rsidRDefault="00D41C32" w:rsidP="00364460">
                  <w:pPr>
                    <w:pStyle w:val="Sous-titre"/>
                    <w:rPr>
                      <w:sz w:val="32"/>
                      <w:szCs w:val="32"/>
                      <w:lang w:val="fr-FR" w:eastAsia="zh-CN"/>
                    </w:rPr>
                  </w:pPr>
                  <w:r w:rsidRPr="00791AB0">
                    <w:rPr>
                      <w:sz w:val="32"/>
                      <w:szCs w:val="32"/>
                      <w:lang w:val="fr-FR" w:eastAsia="zh-CN"/>
                    </w:rPr>
                    <w:t>Régulation Puissance Active</w:t>
                  </w:r>
                </w:p>
                <w:p w14:paraId="79661F9C" w14:textId="77777777" w:rsidR="00D41C32" w:rsidRDefault="00D41C32" w:rsidP="00364460">
                  <w:pPr>
                    <w:pStyle w:val="Sous-titre"/>
                    <w:rPr>
                      <w:rStyle w:val="Rfrenceintense"/>
                      <w:lang w:val="fr-FR"/>
                    </w:rPr>
                  </w:pPr>
                  <w:r w:rsidRPr="001A7B4B">
                    <w:rPr>
                      <w:rStyle w:val="Rfrenceintense"/>
                      <w:lang w:val="fr-FR"/>
                    </w:rPr>
                    <w:t>Marche Normale - Fin</w:t>
                  </w:r>
                  <w:r w:rsidRPr="008A6458">
                    <w:rPr>
                      <w:rStyle w:val="Rfrenceintense"/>
                      <w:lang w:val="fr-FR"/>
                    </w:rPr>
                    <w:t xml:space="preserve"> </w:t>
                  </w:r>
                  <w:r>
                    <w:rPr>
                      <w:rStyle w:val="Rfrenceintense"/>
                      <w:lang w:val="fr-FR"/>
                    </w:rPr>
                    <w:t xml:space="preserve">de passage à </w:t>
                  </w:r>
                  <w:r w:rsidRPr="008A6458">
                    <w:rPr>
                      <w:rStyle w:val="Rfrenceintense"/>
                      <w:lang w:val="fr-FR"/>
                    </w:rPr>
                    <w:t>P0</w:t>
                  </w:r>
                </w:p>
                <w:tbl>
                  <w:tblPr>
                    <w:tblStyle w:val="Grilledutableau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501"/>
                    <w:gridCol w:w="2256"/>
                    <w:gridCol w:w="4386"/>
                  </w:tblGrid>
                  <w:tr w:rsidR="00D41C32" w14:paraId="178FAB42" w14:textId="77777777" w:rsidTr="00364460">
                    <w:tc>
                      <w:tcPr>
                        <w:tcW w:w="1696" w:type="dxa"/>
                      </w:tcPr>
                      <w:p w14:paraId="5DD7A11A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bookmarkStart w:id="0" w:name="_Hlk158125724"/>
                        <w:r>
                          <w:rPr>
                            <w:rStyle w:val="Rfrenceintense"/>
                            <w:lang w:val="fr-FR"/>
                          </w:rPr>
                          <w:t>B</w:t>
                        </w:r>
                        <w:proofErr w:type="spellStart"/>
                        <w:r>
                          <w:rPr>
                            <w:rStyle w:val="Rfrenceintense"/>
                          </w:rPr>
                          <w:t>ornes</w:t>
                        </w:r>
                        <w:proofErr w:type="spellEnd"/>
                      </w:p>
                    </w:tc>
                    <w:tc>
                      <w:tcPr>
                        <w:tcW w:w="2552" w:type="dxa"/>
                      </w:tcPr>
                      <w:p w14:paraId="344C3EFC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>
                          <w:rPr>
                            <w:rStyle w:val="Rfrenceintense"/>
                            <w:lang w:val="fr-FR"/>
                          </w:rPr>
                          <w:t>a</w:t>
                        </w:r>
                        <w:proofErr w:type="spellStart"/>
                        <w:r>
                          <w:rPr>
                            <w:rStyle w:val="Rfrenceintense"/>
                          </w:rPr>
                          <w:t>ttendu</w:t>
                        </w:r>
                        <w:proofErr w:type="spellEnd"/>
                      </w:p>
                    </w:tc>
                    <w:tc>
                      <w:tcPr>
                        <w:tcW w:w="5382" w:type="dxa"/>
                      </w:tcPr>
                      <w:p w14:paraId="6C190989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apture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écran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/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validation</w:t>
                        </w:r>
                        <w:proofErr w:type="spellEnd"/>
                      </w:p>
                    </w:tc>
                  </w:tr>
                  <w:tr w:rsidR="00D41C32" w14:paraId="7C62584A" w14:textId="77777777" w:rsidTr="00364460">
                    <w:tc>
                      <w:tcPr>
                        <w:tcW w:w="1696" w:type="dxa"/>
                      </w:tcPr>
                      <w:p w14:paraId="7DA9B866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>
                          <w:rPr>
                            <w:rStyle w:val="Rfrenceintense"/>
                            <w:lang w:val="fr-FR"/>
                          </w:rPr>
                          <w:t>35-37 (TCD)</w:t>
                        </w:r>
                      </w:p>
                      <w:p w14:paraId="73140E72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</w:p>
                      <w:p w14:paraId="637B331B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</w:p>
                    </w:tc>
                    <w:tc>
                      <w:tcPr>
                        <w:tcW w:w="2552" w:type="dxa"/>
                      </w:tcPr>
                      <w:p w14:paraId="08649137" w14:textId="77777777" w:rsidR="00D41C32" w:rsidRPr="001A7B4B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 w:rsidRPr="001A7B4B">
                          <w:rPr>
                            <w:color w:val="4B4B4B"/>
                            <w:lang w:val="fr-FR"/>
                          </w:rPr>
                          <w:t xml:space="preserve">Consigne </w:t>
                        </w:r>
                        <w:proofErr w:type="spellStart"/>
                        <w:r w:rsidRPr="001A7B4B">
                          <w:rPr>
                            <w:b/>
                            <w:bCs/>
                            <w:i/>
                            <w:iCs/>
                            <w:color w:val="4B4B4B"/>
                            <w:lang w:val="fr-FR"/>
                          </w:rPr>
                          <w:t>PvarFix</w:t>
                        </w:r>
                        <w:proofErr w:type="spellEnd"/>
                        <w:r w:rsidRPr="001A7B4B">
                          <w:rPr>
                            <w:color w:val="4B4B4B"/>
                            <w:lang w:val="fr-FR"/>
                          </w:rPr>
                          <w:t xml:space="preserve"> selon Convention</w:t>
                        </w:r>
                      </w:p>
                      <w:p w14:paraId="1523AEDE" w14:textId="77777777" w:rsidR="00D41C32" w:rsidRPr="001A7B4B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4B4B4B"/>
                            <w:lang w:val="fr-FR"/>
                          </w:rPr>
                        </w:pPr>
                      </w:p>
                    </w:tc>
                    <w:tc>
                      <w:tcPr>
                        <w:tcW w:w="5382" w:type="dxa"/>
                      </w:tcPr>
                      <w:p w14:paraId="14F843DB" w14:textId="77777777" w:rsidR="00D41C32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1025522103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134FEDCC" w14:textId="77777777" w:rsidR="00D41C32" w:rsidRPr="002D203E" w:rsidRDefault="00D41C32" w:rsidP="00364460">
                        <w:pPr>
                          <w:pStyle w:val="Paragraphedeliste"/>
                          <w:spacing w:line="259" w:lineRule="auto"/>
                          <w:rPr>
                            <w:rStyle w:val="Rfrenceintense"/>
                            <w:lang w:val="fr-FR"/>
                          </w:rPr>
                        </w:pPr>
                        <w:sdt>
                          <w:sdtPr>
                            <w:rPr>
                              <w:rStyle w:val="Rfrenceintense"/>
                              <w:lang w:val="fr-FR"/>
                            </w:rPr>
                            <w:id w:val="2093803356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Style w:val="Rfrenceintense"/>
                                <w:rFonts w:ascii="MS Gothic" w:eastAsia="MS Gothic" w:hAnsi="MS Gothic" w:hint="eastAsia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color w:val="156082" w:themeColor="accent1"/>
                          </w:rPr>
                          <w:t>Non-</w:t>
                        </w:r>
                        <w:proofErr w:type="spellStart"/>
                        <w:r w:rsidRPr="00C00D6D">
                          <w:rPr>
                            <w:b/>
                            <w:bCs/>
                            <w:color w:val="156082" w:themeColor="accent1"/>
                          </w:rPr>
                          <w:t>Confrome</w:t>
                        </w:r>
                        <w:proofErr w:type="spellEnd"/>
                      </w:p>
                    </w:tc>
                  </w:tr>
                  <w:tr w:rsidR="00D41C32" w:rsidRPr="00D41C32" w14:paraId="71359A70" w14:textId="77777777" w:rsidTr="00364460">
                    <w:tc>
                      <w:tcPr>
                        <w:tcW w:w="1696" w:type="dxa"/>
                      </w:tcPr>
                      <w:p w14:paraId="63E1FD07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>
                          <w:rPr>
                            <w:rStyle w:val="Rfrenceintense"/>
                            <w:lang w:val="fr-FR"/>
                          </w:rPr>
                          <w:t>38-40 (TSD)</w:t>
                        </w:r>
                      </w:p>
                    </w:tc>
                    <w:tc>
                      <w:tcPr>
                        <w:tcW w:w="2552" w:type="dxa"/>
                      </w:tcPr>
                      <w:p w14:paraId="6FB4CFFB" w14:textId="77777777" w:rsidR="00D41C32" w:rsidRPr="001A7B4B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 w:rsidRPr="001A7B4B">
                          <w:rPr>
                            <w:color w:val="4B4B4B"/>
                            <w:lang w:val="fr-FR"/>
                          </w:rPr>
                          <w:t xml:space="preserve">Acquittement, continuité bornes </w:t>
                        </w:r>
                        <w:r w:rsidRPr="002D203E">
                          <w:rPr>
                            <w:color w:val="4B4B4B"/>
                            <w:lang w:val="fr-FR"/>
                          </w:rPr>
                          <w:t>TSD</w:t>
                        </w:r>
                      </w:p>
                    </w:tc>
                    <w:tc>
                      <w:tcPr>
                        <w:tcW w:w="5382" w:type="dxa"/>
                      </w:tcPr>
                      <w:p w14:paraId="069BB33E" w14:textId="77777777" w:rsidR="00D41C32" w:rsidRPr="00353CF2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353CF2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Sans Objet (mesure validée)</w:t>
                        </w:r>
                      </w:p>
                      <w:p w14:paraId="1E380A19" w14:textId="77777777" w:rsidR="00D41C32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1320885729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66E819E0" w14:textId="77777777" w:rsidR="00D41C32" w:rsidRPr="00353CF2" w:rsidRDefault="00D41C32" w:rsidP="00364460">
                        <w:pPr>
                          <w:pStyle w:val="Paragraphedeliste"/>
                          <w:spacing w:line="259" w:lineRule="auto"/>
                          <w:rPr>
                            <w:color w:val="156082" w:themeColor="accent1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1169558678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353CF2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  <w:bookmarkEnd w:id="0"/>
                </w:tbl>
                <w:p w14:paraId="3072A264" w14:textId="77777777" w:rsidR="00D41C32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</w:p>
                <w:p w14:paraId="38CC98CA" w14:textId="77777777" w:rsidR="00D41C32" w:rsidRPr="002D203E" w:rsidRDefault="00D41C32" w:rsidP="00364460">
                  <w:pPr>
                    <w:rPr>
                      <w:rFonts w:asciiTheme="majorHAnsi" w:eastAsiaTheme="majorEastAsia" w:hAnsiTheme="majorHAnsi" w:cstheme="majorBidi"/>
                      <w:i/>
                      <w:iCs/>
                      <w:color w:val="156082" w:themeColor="accent1"/>
                      <w:spacing w:val="15"/>
                      <w:sz w:val="24"/>
                      <w:lang w:val="fr-FR"/>
                    </w:rPr>
                  </w:pPr>
                  <w:r w:rsidRPr="002D203E"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>Marche Limitation - passage à P0</w:t>
                  </w:r>
                </w:p>
                <w:tbl>
                  <w:tblPr>
                    <w:tblStyle w:val="Grilledutableau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484"/>
                    <w:gridCol w:w="2362"/>
                    <w:gridCol w:w="4297"/>
                  </w:tblGrid>
                  <w:tr w:rsidR="00D41C32" w:rsidRPr="002D203E" w14:paraId="692AF3AD" w14:textId="77777777" w:rsidTr="00364460">
                    <w:tc>
                      <w:tcPr>
                        <w:tcW w:w="1696" w:type="dxa"/>
                      </w:tcPr>
                      <w:p w14:paraId="1C0E5BA5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bookmarkStart w:id="1" w:name="_Hlk158126148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B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ornes</w:t>
                        </w:r>
                        <w:proofErr w:type="spellEnd"/>
                      </w:p>
                    </w:tc>
                    <w:tc>
                      <w:tcPr>
                        <w:tcW w:w="2552" w:type="dxa"/>
                      </w:tcPr>
                      <w:p w14:paraId="6DDE8FBF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a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ttendu</w:t>
                        </w:r>
                        <w:proofErr w:type="spellEnd"/>
                      </w:p>
                    </w:tc>
                    <w:tc>
                      <w:tcPr>
                        <w:tcW w:w="5382" w:type="dxa"/>
                      </w:tcPr>
                      <w:p w14:paraId="0E3D852E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apture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écran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/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validation</w:t>
                        </w:r>
                        <w:proofErr w:type="spellEnd"/>
                      </w:p>
                    </w:tc>
                  </w:tr>
                  <w:tr w:rsidR="00D41C32" w:rsidRPr="00D41C32" w14:paraId="0CFDAF95" w14:textId="77777777" w:rsidTr="00364460">
                    <w:tc>
                      <w:tcPr>
                        <w:tcW w:w="1696" w:type="dxa"/>
                      </w:tcPr>
                      <w:p w14:paraId="2FD31601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>
                          <w:rPr>
                            <w:rStyle w:val="Rfrenceintense"/>
                            <w:lang w:val="fr-FR"/>
                          </w:rPr>
                          <w:t>47</w:t>
                        </w:r>
                        <w:r>
                          <w:rPr>
                            <w:rStyle w:val="Rfrenceintense"/>
                          </w:rPr>
                          <w:t>-48 (TVC)</w:t>
                        </w:r>
                      </w:p>
                    </w:tc>
                    <w:tc>
                      <w:tcPr>
                        <w:tcW w:w="2552" w:type="dxa"/>
                      </w:tcPr>
                      <w:p w14:paraId="4FFFFC41" w14:textId="77777777" w:rsidR="00D41C32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>
                          <w:rPr>
                            <w:color w:val="4B4B4B"/>
                            <w:lang w:val="fr-FR"/>
                          </w:rPr>
                          <w:t>Câblage générateur</w:t>
                        </w:r>
                      </w:p>
                      <w:p w14:paraId="2A7D25ED" w14:textId="77777777" w:rsidR="00D41C32" w:rsidRPr="001A7B4B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>
                          <w:rPr>
                            <w:color w:val="4B4B4B"/>
                            <w:lang w:val="fr-FR"/>
                          </w:rPr>
                          <w:t xml:space="preserve">0-20 mA </w:t>
                        </w:r>
                        <w:r w:rsidRPr="002D203E">
                          <w:rPr>
                            <w:b/>
                            <w:bCs/>
                            <w:color w:val="4B4B4B"/>
                            <w:sz w:val="18"/>
                            <w:szCs w:val="18"/>
                            <w:lang w:val="fr-FR"/>
                          </w:rPr>
                          <w:t>4</w:t>
                        </w:r>
                        <w:r>
                          <w:rPr>
                            <w:b/>
                            <w:bCs/>
                            <w:color w:val="4B4B4B"/>
                            <w:sz w:val="18"/>
                            <w:szCs w:val="18"/>
                            <w:lang w:val="fr-FR"/>
                          </w:rPr>
                          <w:t>7</w:t>
                        </w:r>
                        <w:r w:rsidRPr="002D203E">
                          <w:rPr>
                            <w:b/>
                            <w:bCs/>
                            <w:color w:val="4B4B4B"/>
                            <w:sz w:val="18"/>
                            <w:szCs w:val="18"/>
                          </w:rPr>
                          <w:t>(+)</w:t>
                        </w:r>
                        <w:r>
                          <w:rPr>
                            <w:b/>
                            <w:bCs/>
                            <w:color w:val="4B4B4B"/>
                            <w:sz w:val="18"/>
                            <w:szCs w:val="18"/>
                          </w:rPr>
                          <w:t>48</w:t>
                        </w:r>
                        <w:r w:rsidRPr="002D203E">
                          <w:rPr>
                            <w:b/>
                            <w:bCs/>
                            <w:color w:val="4B4B4B"/>
                            <w:sz w:val="18"/>
                            <w:szCs w:val="18"/>
                          </w:rPr>
                          <w:t xml:space="preserve"> (-)</w:t>
                        </w:r>
                      </w:p>
                    </w:tc>
                    <w:tc>
                      <w:tcPr>
                        <w:tcW w:w="5382" w:type="dxa"/>
                      </w:tcPr>
                      <w:p w14:paraId="1E24C68C" w14:textId="77777777" w:rsidR="00D41C32" w:rsidRPr="00D41C32" w:rsidRDefault="00D41C32" w:rsidP="00364460">
                        <w:pPr>
                          <w:spacing w:after="160" w:line="259" w:lineRule="auto"/>
                          <w:rPr>
                            <w:i/>
                            <w:iCs/>
                            <w:lang w:val="fr-FR"/>
                          </w:rPr>
                        </w:pPr>
                        <w:r w:rsidRPr="00D41C32">
                          <w:rPr>
                            <w:i/>
                            <w:iCs/>
                            <w:lang w:val="fr-FR"/>
                          </w:rPr>
                          <w:t>Sans Objet (mesure</w:t>
                        </w:r>
                        <w:r w:rsidRPr="00D41C32">
                          <w:rPr>
                            <w:lang w:val="fr-FR"/>
                          </w:rPr>
                          <w:t xml:space="preserve"> </w:t>
                        </w:r>
                        <w:r w:rsidRPr="00D41C32">
                          <w:rPr>
                            <w:i/>
                            <w:iCs/>
                            <w:lang w:val="fr-FR"/>
                          </w:rPr>
                          <w:t>validée)</w:t>
                        </w:r>
                      </w:p>
                      <w:p w14:paraId="03E1AD59" w14:textId="77777777" w:rsidR="00D41C32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928930718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03C3E390" w14:textId="77777777" w:rsidR="00D41C32" w:rsidRPr="002D203E" w:rsidRDefault="00D41C32" w:rsidP="00364460">
                        <w:pPr>
                          <w:pStyle w:val="Paragraphedeliste"/>
                          <w:spacing w:line="259" w:lineRule="auto"/>
                          <w:rPr>
                            <w:rStyle w:val="Rfrenceintense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2128431381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353CF2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  <w:tr w:rsidR="00D41C32" w:rsidRPr="002D203E" w14:paraId="4AE1F597" w14:textId="77777777" w:rsidTr="00364460">
                    <w:tc>
                      <w:tcPr>
                        <w:tcW w:w="1696" w:type="dxa"/>
                      </w:tcPr>
                      <w:p w14:paraId="7B45974E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36-37 (</w:t>
                        </w: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T</w:t>
                        </w: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CD)</w:t>
                        </w:r>
                      </w:p>
                      <w:p w14:paraId="37CA83AC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</w:p>
                      <w:p w14:paraId="6F2A2C88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</w:p>
                      <w:p w14:paraId="3FFB4F73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</w:p>
                    </w:tc>
                    <w:tc>
                      <w:tcPr>
                        <w:tcW w:w="2552" w:type="dxa"/>
                      </w:tcPr>
                      <w:p w14:paraId="2723B3F0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 w:rsidRPr="002D203E">
                          <w:rPr>
                            <w:color w:val="4B4B4B"/>
                            <w:lang w:val="fr-FR"/>
                          </w:rPr>
                          <w:lastRenderedPageBreak/>
                          <w:t xml:space="preserve">Consigne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i/>
                            <w:iCs/>
                            <w:color w:val="4B4B4B"/>
                            <w:lang w:val="fr-FR"/>
                          </w:rPr>
                          <w:t>PvarAI</w:t>
                        </w:r>
                        <w:proofErr w:type="spellEnd"/>
                        <w:r w:rsidRPr="002D203E">
                          <w:rPr>
                            <w:color w:val="4B4B4B"/>
                            <w:lang w:val="fr-FR"/>
                          </w:rPr>
                          <w:t xml:space="preserve"> selon TVC Convention </w:t>
                        </w:r>
                      </w:p>
                      <w:p w14:paraId="1FBACAC4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 w:rsidRPr="002D203E">
                          <w:rPr>
                            <w:color w:val="4B4B4B"/>
                            <w:lang w:val="fr-FR"/>
                          </w:rPr>
                          <w:lastRenderedPageBreak/>
                          <w:t xml:space="preserve">Séquence : </w:t>
                        </w:r>
                      </w:p>
                      <w:p w14:paraId="5C018D1B" w14:textId="77777777" w:rsidR="00D41C32" w:rsidRPr="002D203E" w:rsidRDefault="00D41C32" w:rsidP="00364460">
                        <w:pPr>
                          <w:numPr>
                            <w:ilvl w:val="0"/>
                            <w:numId w:val="1"/>
                          </w:numPr>
                          <w:spacing w:after="160" w:line="259" w:lineRule="auto"/>
                          <w:contextualSpacing/>
                          <w:rPr>
                            <w:color w:val="4B4B4B"/>
                            <w:lang w:val="it-IT"/>
                          </w:rPr>
                        </w:pPr>
                        <w:r w:rsidRPr="002D203E">
                          <w:rPr>
                            <w:color w:val="4B4B4B"/>
                            <w:lang w:val="it-IT"/>
                          </w:rPr>
                          <w:t>12mA=0W (offset si requis)</w:t>
                        </w:r>
                      </w:p>
                      <w:p w14:paraId="428F1EB9" w14:textId="77777777" w:rsidR="00D41C32" w:rsidRPr="002D203E" w:rsidRDefault="00D41C32" w:rsidP="00364460">
                        <w:pPr>
                          <w:numPr>
                            <w:ilvl w:val="0"/>
                            <w:numId w:val="1"/>
                          </w:numPr>
                          <w:spacing w:after="160" w:line="259" w:lineRule="auto"/>
                          <w:contextualSpacing/>
                          <w:rPr>
                            <w:color w:val="4B4B4B"/>
                            <w:lang w:val="fr-FR"/>
                          </w:rPr>
                        </w:pPr>
                        <w:r w:rsidRPr="002D203E">
                          <w:rPr>
                            <w:color w:val="4B4B4B"/>
                            <w:lang w:val="fr-FR"/>
                          </w:rPr>
                          <w:t>Puis valeurs libres selon P dispo</w:t>
                        </w:r>
                      </w:p>
                      <w:p w14:paraId="079A77DA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4B4B4B"/>
                            <w:lang w:val="fr-FR"/>
                          </w:rPr>
                        </w:pPr>
                      </w:p>
                    </w:tc>
                    <w:tc>
                      <w:tcPr>
                        <w:tcW w:w="5382" w:type="dxa"/>
                      </w:tcPr>
                      <w:p w14:paraId="4BF4951A" w14:textId="77777777" w:rsidR="00D41C32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681508195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0108D50D" w14:textId="77777777" w:rsidR="00D41C32" w:rsidRPr="002D203E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773017261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  <w:tr w:rsidR="00D41C32" w:rsidRPr="00D41C32" w14:paraId="7D527F62" w14:textId="77777777" w:rsidTr="00364460">
                    <w:tc>
                      <w:tcPr>
                        <w:tcW w:w="1696" w:type="dxa"/>
                      </w:tcPr>
                      <w:p w14:paraId="59977F97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39-40 (T</w:t>
                        </w: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SD</w:t>
                        </w: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)</w:t>
                        </w:r>
                      </w:p>
                    </w:tc>
                    <w:tc>
                      <w:tcPr>
                        <w:tcW w:w="2552" w:type="dxa"/>
                      </w:tcPr>
                      <w:p w14:paraId="2406B214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proofErr w:type="gramStart"/>
                        <w:r w:rsidRPr="002D203E">
                          <w:rPr>
                            <w:color w:val="4B4B4B"/>
                            <w:lang w:val="fr-FR"/>
                          </w:rPr>
                          <w:t>Acquittement ,</w:t>
                        </w:r>
                        <w:proofErr w:type="gramEnd"/>
                        <w:r w:rsidRPr="002D203E">
                          <w:rPr>
                            <w:color w:val="4B4B4B"/>
                            <w:lang w:val="fr-FR"/>
                          </w:rPr>
                          <w:t xml:space="preserve"> continuité bornes TS</w:t>
                        </w:r>
                      </w:p>
                    </w:tc>
                    <w:tc>
                      <w:tcPr>
                        <w:tcW w:w="5382" w:type="dxa"/>
                      </w:tcPr>
                      <w:p w14:paraId="2FEA6429" w14:textId="77777777" w:rsidR="00D41C32" w:rsidRPr="00C00D6D" w:rsidRDefault="00D41C32" w:rsidP="00364460">
                        <w:pPr>
                          <w:rPr>
                            <w:i/>
                            <w:iCs/>
                            <w:lang w:val="fr-FR"/>
                          </w:rPr>
                        </w:pPr>
                        <w:r w:rsidRPr="00C00D6D">
                          <w:rPr>
                            <w:i/>
                            <w:iCs/>
                            <w:lang w:val="fr-FR"/>
                          </w:rPr>
                          <w:t>Sans Objet (mesure</w:t>
                        </w:r>
                        <w:r w:rsidRPr="00C00D6D">
                          <w:rPr>
                            <w:lang w:val="fr-FR"/>
                          </w:rPr>
                          <w:t xml:space="preserve"> </w:t>
                        </w:r>
                        <w:r w:rsidRPr="00C00D6D">
                          <w:rPr>
                            <w:i/>
                            <w:iCs/>
                            <w:lang w:val="fr-FR"/>
                          </w:rPr>
                          <w:t>validée)</w:t>
                        </w:r>
                      </w:p>
                      <w:p w14:paraId="4E1149E4" w14:textId="77777777" w:rsidR="00D41C32" w:rsidRDefault="00D41C32" w:rsidP="00364460">
                        <w:pPr>
                          <w:pStyle w:val="Paragraphedeliste"/>
                          <w:rPr>
                            <w:b/>
                            <w:bCs/>
                            <w:i/>
                            <w:i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1957325619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 w:rsidRPr="00353CF2"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084C973C" w14:textId="77777777" w:rsidR="00D41C32" w:rsidRPr="00353CF2" w:rsidRDefault="00D41C32" w:rsidP="00364460">
                        <w:pPr>
                          <w:pStyle w:val="Paragraphedeliste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130985133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</w:tbl>
                <w:p w14:paraId="60EDC158" w14:textId="77777777" w:rsidR="00D41C32" w:rsidRDefault="00D41C32" w:rsidP="00364460">
                  <w:pPr>
                    <w:spacing w:after="160" w:line="259" w:lineRule="auto"/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</w:pPr>
                  <w:bookmarkStart w:id="2" w:name="_Hlk158807195"/>
                  <w:bookmarkEnd w:id="1"/>
                </w:p>
                <w:p w14:paraId="1C1F38CB" w14:textId="77777777" w:rsidR="00D41C32" w:rsidRPr="00791AB0" w:rsidRDefault="00D41C32" w:rsidP="00364460">
                  <w:pPr>
                    <w:spacing w:after="160" w:line="259" w:lineRule="auto"/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</w:pPr>
                  <w:r w:rsidRPr="00791AB0"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  <w:t>TCD</w:t>
                  </w:r>
                  <w:proofErr w:type="gramStart"/>
                  <w:r w:rsidRPr="00791AB0"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  <w:t> :Télécommande</w:t>
                  </w:r>
                  <w:proofErr w:type="gramEnd"/>
                  <w:r w:rsidRPr="00791AB0"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  <w:t xml:space="preserve"> Double</w:t>
                  </w:r>
                </w:p>
                <w:p w14:paraId="74D285D4" w14:textId="77777777" w:rsidR="00D41C32" w:rsidRPr="00791AB0" w:rsidRDefault="00D41C32" w:rsidP="00364460">
                  <w:pPr>
                    <w:spacing w:after="160" w:line="259" w:lineRule="auto"/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</w:pPr>
                  <w:r w:rsidRPr="00791AB0"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  <w:t>TSS : Télésignalisation Double</w:t>
                  </w:r>
                </w:p>
                <w:p w14:paraId="4B651E29" w14:textId="77777777" w:rsidR="00D41C32" w:rsidRPr="00E37F8A" w:rsidRDefault="00D41C32" w:rsidP="00364460">
                  <w:pPr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r w:rsidRPr="00E37F8A"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  <w:t>TVC</w:t>
                  </w:r>
                  <w:proofErr w:type="gramStart"/>
                  <w:r w:rsidRPr="00E37F8A"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  <w:t> :</w:t>
                  </w:r>
                  <w:proofErr w:type="spellStart"/>
                  <w:r w:rsidRPr="00E37F8A"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  <w:t>Télévaleur</w:t>
                  </w:r>
                  <w:proofErr w:type="spellEnd"/>
                  <w:proofErr w:type="gramEnd"/>
                  <w:r w:rsidRPr="00E37F8A">
                    <w:rPr>
                      <w:rStyle w:val="Rfrenceintense"/>
                      <w:rFonts w:cs="Arial"/>
                      <w:sz w:val="16"/>
                      <w:szCs w:val="18"/>
                      <w:lang w:val="fr-FR"/>
                    </w:rPr>
                    <w:t xml:space="preserve"> de Consigne</w:t>
                  </w:r>
                  <w:bookmarkEnd w:id="2"/>
                </w:p>
                <w:p w14:paraId="0142E663" w14:textId="77777777" w:rsidR="00D41C32" w:rsidRPr="00E37F8A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</w:p>
                <w:p w14:paraId="7E8D0F1F" w14:textId="77777777" w:rsidR="00D41C32" w:rsidRPr="00E37F8A" w:rsidRDefault="00D41C32" w:rsidP="00364460">
                  <w:pPr>
                    <w:pStyle w:val="Paragraphedeliste"/>
                    <w:rPr>
                      <w:color w:val="4B4B4B"/>
                      <w:lang w:val="fr-FR"/>
                    </w:rPr>
                  </w:pPr>
                </w:p>
                <w:p w14:paraId="048A0A15" w14:textId="77777777" w:rsidR="00D41C32" w:rsidRPr="00791AB0" w:rsidRDefault="00D41C32" w:rsidP="00364460">
                  <w:pPr>
                    <w:pStyle w:val="Sous-titre"/>
                    <w:rPr>
                      <w:sz w:val="32"/>
                      <w:szCs w:val="32"/>
                      <w:lang w:val="fr-FR" w:eastAsia="zh-CN"/>
                    </w:rPr>
                  </w:pPr>
                  <w:r w:rsidRPr="00791AB0">
                    <w:rPr>
                      <w:sz w:val="32"/>
                      <w:szCs w:val="32"/>
                      <w:lang w:val="fr-FR" w:eastAsia="zh-CN"/>
                    </w:rPr>
                    <w:t>Régulation Puissance Réactive</w:t>
                  </w:r>
                </w:p>
                <w:p w14:paraId="3EB18359" w14:textId="77777777" w:rsidR="00D41C32" w:rsidRPr="002D203E" w:rsidRDefault="00D41C32" w:rsidP="00364460">
                  <w:pPr>
                    <w:rPr>
                      <w:rFonts w:asciiTheme="majorHAnsi" w:eastAsiaTheme="majorEastAsia" w:hAnsiTheme="majorHAnsi" w:cstheme="majorBidi"/>
                      <w:i/>
                      <w:iCs/>
                      <w:color w:val="156082" w:themeColor="accent1"/>
                      <w:spacing w:val="15"/>
                      <w:sz w:val="24"/>
                      <w:lang w:val="fr-FR"/>
                    </w:rPr>
                  </w:pPr>
                  <w:r w:rsidRPr="002D203E">
                    <w:rPr>
                      <w:rFonts w:asciiTheme="majorHAnsi" w:eastAsiaTheme="majorEastAsia" w:hAnsiTheme="majorHAnsi" w:cstheme="majorBidi"/>
                      <w:b/>
                      <w:bCs/>
                      <w:i/>
                      <w:iCs/>
                      <w:smallCaps/>
                      <w:color w:val="156082" w:themeColor="accent1"/>
                      <w:spacing w:val="5"/>
                      <w:sz w:val="24"/>
                      <w:lang w:val="fr-FR"/>
                    </w:rPr>
                    <w:t>Marche Normale - Fin de passage à Q0</w:t>
                  </w:r>
                </w:p>
                <w:tbl>
                  <w:tblPr>
                    <w:tblStyle w:val="Grilledutableau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493"/>
                    <w:gridCol w:w="2244"/>
                    <w:gridCol w:w="4406"/>
                  </w:tblGrid>
                  <w:tr w:rsidR="00D41C32" w:rsidRPr="002D203E" w14:paraId="09BE3755" w14:textId="77777777" w:rsidTr="00364460">
                    <w:tc>
                      <w:tcPr>
                        <w:tcW w:w="1696" w:type="dxa"/>
                      </w:tcPr>
                      <w:p w14:paraId="3B08BE41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B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ornes</w:t>
                        </w:r>
                        <w:proofErr w:type="spellEnd"/>
                      </w:p>
                    </w:tc>
                    <w:tc>
                      <w:tcPr>
                        <w:tcW w:w="2552" w:type="dxa"/>
                      </w:tcPr>
                      <w:p w14:paraId="5977A40B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a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ttendu</w:t>
                        </w:r>
                        <w:proofErr w:type="spellEnd"/>
                      </w:p>
                    </w:tc>
                    <w:tc>
                      <w:tcPr>
                        <w:tcW w:w="5382" w:type="dxa"/>
                      </w:tcPr>
                      <w:p w14:paraId="5DDD316E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apture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écran</w:t>
                        </w:r>
                        <w:proofErr w:type="spellEnd"/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/ </w:t>
                        </w:r>
                        <w:proofErr w:type="spellStart"/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validation</w:t>
                        </w:r>
                        <w:proofErr w:type="spellEnd"/>
                      </w:p>
                    </w:tc>
                  </w:tr>
                  <w:tr w:rsidR="00D41C32" w:rsidRPr="002D203E" w14:paraId="736EE508" w14:textId="77777777" w:rsidTr="00364460">
                    <w:tc>
                      <w:tcPr>
                        <w:tcW w:w="1696" w:type="dxa"/>
                      </w:tcPr>
                      <w:p w14:paraId="615D80B5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41-43 (</w:t>
                        </w: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T</w:t>
                        </w: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 xml:space="preserve">CD) </w:t>
                        </w:r>
                      </w:p>
                      <w:p w14:paraId="5B1F8EDF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</w:p>
                      <w:p w14:paraId="64B8E929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</w:p>
                    </w:tc>
                    <w:tc>
                      <w:tcPr>
                        <w:tcW w:w="2552" w:type="dxa"/>
                      </w:tcPr>
                      <w:p w14:paraId="24D5B62B" w14:textId="77777777" w:rsidR="00D41C32" w:rsidRPr="002D203E" w:rsidRDefault="00D41C32" w:rsidP="00364460">
                        <w:pPr>
                          <w:rPr>
                            <w:color w:val="4B4B4B"/>
                            <w:lang w:val="fr-FR"/>
                          </w:rPr>
                        </w:pPr>
                        <w:r w:rsidRPr="002D203E">
                          <w:rPr>
                            <w:color w:val="4B4B4B"/>
                            <w:lang w:val="fr-FR"/>
                          </w:rPr>
                          <w:t>Loi Q(</w:t>
                        </w:r>
                        <w:proofErr w:type="spellStart"/>
                        <w:r w:rsidRPr="002D203E">
                          <w:rPr>
                            <w:color w:val="4B4B4B"/>
                            <w:lang w:val="fr-FR"/>
                          </w:rPr>
                          <w:t>tanPhi</w:t>
                        </w:r>
                        <w:proofErr w:type="spellEnd"/>
                        <w:r w:rsidRPr="002D203E">
                          <w:rPr>
                            <w:color w:val="4B4B4B"/>
                            <w:lang w:val="fr-FR"/>
                          </w:rPr>
                          <w:t xml:space="preserve">) ou Q(U) selon Convention </w:t>
                        </w:r>
                      </w:p>
                      <w:p w14:paraId="35BA5528" w14:textId="77777777" w:rsidR="00D41C32" w:rsidRPr="002D203E" w:rsidRDefault="00D41C32" w:rsidP="00364460">
                        <w:pPr>
                          <w:rPr>
                            <w:color w:val="4B4B4B"/>
                            <w:lang w:val="fr-FR"/>
                          </w:rPr>
                        </w:pPr>
                      </w:p>
                      <w:p w14:paraId="4861A896" w14:textId="77777777" w:rsidR="00D41C32" w:rsidRPr="002D203E" w:rsidRDefault="00D41C32" w:rsidP="00364460">
                        <w:pP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</w:p>
                    </w:tc>
                    <w:tc>
                      <w:tcPr>
                        <w:tcW w:w="5382" w:type="dxa"/>
                      </w:tcPr>
                      <w:p w14:paraId="658D6027" w14:textId="77777777" w:rsidR="00D41C32" w:rsidRPr="00C00D6D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1736694278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 w:rsidRPr="00C00D6D"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7BAE93F4" w14:textId="77777777" w:rsidR="00D41C32" w:rsidRPr="00C00D6D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720947381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  <w:tr w:rsidR="00D41C32" w:rsidRPr="00D41C32" w14:paraId="0C5B77D2" w14:textId="77777777" w:rsidTr="00364460">
                    <w:tc>
                      <w:tcPr>
                        <w:tcW w:w="1696" w:type="dxa"/>
                      </w:tcPr>
                      <w:p w14:paraId="00556B9B" w14:textId="77777777" w:rsidR="00D41C32" w:rsidRPr="002D203E" w:rsidRDefault="00D41C32" w:rsidP="00364460">
                        <w:pPr>
                          <w:spacing w:after="160"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44-46 (T</w:t>
                        </w: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SD</w:t>
                        </w: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)</w:t>
                        </w:r>
                      </w:p>
                    </w:tc>
                    <w:tc>
                      <w:tcPr>
                        <w:tcW w:w="2552" w:type="dxa"/>
                      </w:tcPr>
                      <w:p w14:paraId="680DCAFC" w14:textId="77777777" w:rsidR="00D41C32" w:rsidRPr="002D203E" w:rsidRDefault="00D41C32" w:rsidP="00364460">
                        <w:pPr>
                          <w:rPr>
                            <w:color w:val="4B4B4B"/>
                            <w:lang w:val="fr-FR"/>
                          </w:rPr>
                        </w:pPr>
                        <w:r w:rsidRPr="002D203E">
                          <w:rPr>
                            <w:color w:val="4B4B4B"/>
                            <w:lang w:val="fr-FR"/>
                          </w:rPr>
                          <w:t>Acquittement, continuité bornes TS</w:t>
                        </w:r>
                      </w:p>
                    </w:tc>
                    <w:tc>
                      <w:tcPr>
                        <w:tcW w:w="5382" w:type="dxa"/>
                      </w:tcPr>
                      <w:p w14:paraId="74310FCB" w14:textId="77777777" w:rsidR="00D41C32" w:rsidRPr="00C00D6D" w:rsidRDefault="00D41C32" w:rsidP="00364460">
                        <w:pPr>
                          <w:rPr>
                            <w:rFonts w:asciiTheme="minorHAnsi" w:eastAsiaTheme="minorHAnsi" w:hAnsiTheme="minorHAnsi" w:cstheme="minorBidi"/>
                            <w:b/>
                            <w:bCs/>
                            <w:smallCaps/>
                            <w:color w:val="156082" w:themeColor="accent1"/>
                            <w:spacing w:val="5"/>
                            <w:kern w:val="2"/>
                            <w:sz w:val="24"/>
                            <w:lang w:val="fr-FR" w:eastAsia="en-US"/>
                            <w14:ligatures w14:val="standardContextual"/>
                          </w:rPr>
                        </w:pPr>
                        <w:r w:rsidRPr="00C00D6D">
                          <w:rPr>
                            <w:rFonts w:asciiTheme="minorHAnsi" w:eastAsiaTheme="minorHAnsi" w:hAnsiTheme="minorHAnsi" w:cstheme="minorBidi"/>
                            <w:b/>
                            <w:bCs/>
                            <w:smallCaps/>
                            <w:color w:val="156082" w:themeColor="accent1"/>
                            <w:spacing w:val="5"/>
                            <w:kern w:val="2"/>
                            <w:sz w:val="24"/>
                            <w:lang w:val="fr-FR" w:eastAsia="en-US"/>
                            <w14:ligatures w14:val="standardContextual"/>
                          </w:rPr>
                          <w:t>Sans Objet (mesure validée)</w:t>
                        </w:r>
                      </w:p>
                      <w:p w14:paraId="1937DCB4" w14:textId="77777777" w:rsidR="00D41C32" w:rsidRPr="00C00D6D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1923064566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 w:rsidRPr="00C00D6D">
                              <w:rPr>
                                <w:rFonts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0F1AA5E8" w14:textId="77777777" w:rsidR="00D41C32" w:rsidRPr="002D203E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2055454605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</w:tbl>
                <w:p w14:paraId="2C107228" w14:textId="77777777" w:rsidR="00D41C32" w:rsidRDefault="00D41C32" w:rsidP="00364460">
                  <w:pPr>
                    <w:pStyle w:val="Sous-titre"/>
                    <w:rPr>
                      <w:rStyle w:val="Rfrenceintense"/>
                      <w:lang w:val="fr-FR"/>
                    </w:rPr>
                  </w:pPr>
                </w:p>
                <w:p w14:paraId="0DF82B39" w14:textId="77777777" w:rsidR="00D41C32" w:rsidRDefault="00D41C32" w:rsidP="00364460">
                  <w:pPr>
                    <w:pStyle w:val="Sous-titre"/>
                    <w:rPr>
                      <w:rStyle w:val="Rfrenceintense"/>
                      <w:lang w:val="fr-FR"/>
                    </w:rPr>
                  </w:pPr>
                  <w:r>
                    <w:rPr>
                      <w:rStyle w:val="Rfrenceintense"/>
                      <w:lang w:val="fr-FR"/>
                    </w:rPr>
                    <w:t>Marche Limitation - passage à Q</w:t>
                  </w:r>
                  <w:r w:rsidRPr="008A6458">
                    <w:rPr>
                      <w:rStyle w:val="Rfrenceintense"/>
                      <w:lang w:val="fr-FR"/>
                    </w:rPr>
                    <w:t>0</w:t>
                  </w:r>
                </w:p>
                <w:tbl>
                  <w:tblPr>
                    <w:tblStyle w:val="Grilledutableau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478"/>
                    <w:gridCol w:w="2401"/>
                    <w:gridCol w:w="4264"/>
                  </w:tblGrid>
                  <w:tr w:rsidR="00D41C32" w14:paraId="4DF2C23C" w14:textId="77777777" w:rsidTr="00364460">
                    <w:tc>
                      <w:tcPr>
                        <w:tcW w:w="1696" w:type="dxa"/>
                      </w:tcPr>
                      <w:p w14:paraId="049ED026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>
                          <w:rPr>
                            <w:rStyle w:val="Rfrenceintense"/>
                            <w:lang w:val="fr-FR"/>
                          </w:rPr>
                          <w:t>B</w:t>
                        </w:r>
                        <w:proofErr w:type="spellStart"/>
                        <w:r>
                          <w:rPr>
                            <w:rStyle w:val="Rfrenceintense"/>
                          </w:rPr>
                          <w:t>ornes</w:t>
                        </w:r>
                        <w:proofErr w:type="spellEnd"/>
                      </w:p>
                    </w:tc>
                    <w:tc>
                      <w:tcPr>
                        <w:tcW w:w="2552" w:type="dxa"/>
                      </w:tcPr>
                      <w:p w14:paraId="5BA3FC3F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>
                          <w:rPr>
                            <w:rStyle w:val="Rfrenceintense"/>
                            <w:lang w:val="fr-FR"/>
                          </w:rPr>
                          <w:t>a</w:t>
                        </w:r>
                        <w:proofErr w:type="spellStart"/>
                        <w:r>
                          <w:rPr>
                            <w:rStyle w:val="Rfrenceintense"/>
                          </w:rPr>
                          <w:t>ttendu</w:t>
                        </w:r>
                        <w:proofErr w:type="spellEnd"/>
                      </w:p>
                    </w:tc>
                    <w:tc>
                      <w:tcPr>
                        <w:tcW w:w="5382" w:type="dxa"/>
                      </w:tcPr>
                      <w:p w14:paraId="3D10F0CD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apture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écran</w:t>
                        </w:r>
                        <w:proofErr w:type="spellEnd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 xml:space="preserve"> / </w:t>
                        </w:r>
                        <w:proofErr w:type="spellStart"/>
                        <w:r w:rsidRPr="002D203E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</w:rPr>
                          <w:t>validation</w:t>
                        </w:r>
                        <w:proofErr w:type="spellEnd"/>
                      </w:p>
                    </w:tc>
                  </w:tr>
                  <w:tr w:rsidR="00D41C32" w:rsidRPr="00D41C32" w14:paraId="55C1210B" w14:textId="77777777" w:rsidTr="00364460">
                    <w:tc>
                      <w:tcPr>
                        <w:tcW w:w="1696" w:type="dxa"/>
                      </w:tcPr>
                      <w:p w14:paraId="751268DC" w14:textId="77777777" w:rsidR="00D41C32" w:rsidRPr="009A6F0C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bookmarkStart w:id="3" w:name="_Hlk158806841"/>
                        <w:r>
                          <w:rPr>
                            <w:rStyle w:val="Rfrenceintense"/>
                            <w:lang w:val="fr-FR"/>
                          </w:rPr>
                          <w:t>4</w:t>
                        </w:r>
                        <w:r>
                          <w:rPr>
                            <w:rStyle w:val="Rfrenceintense"/>
                          </w:rPr>
                          <w:t>9-50 (TVC)</w:t>
                        </w:r>
                      </w:p>
                    </w:tc>
                    <w:tc>
                      <w:tcPr>
                        <w:tcW w:w="2552" w:type="dxa"/>
                      </w:tcPr>
                      <w:p w14:paraId="5E4DC3CB" w14:textId="77777777" w:rsidR="00D41C32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>
                          <w:rPr>
                            <w:color w:val="4B4B4B"/>
                            <w:lang w:val="fr-FR"/>
                          </w:rPr>
                          <w:t>Câblage générateur</w:t>
                        </w:r>
                      </w:p>
                      <w:p w14:paraId="685D36F5" w14:textId="77777777" w:rsidR="00D41C32" w:rsidRPr="001A7B4B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>
                          <w:rPr>
                            <w:color w:val="4B4B4B"/>
                            <w:lang w:val="fr-FR"/>
                          </w:rPr>
                          <w:t xml:space="preserve">0-20mA </w:t>
                        </w:r>
                        <w:r w:rsidRPr="002D203E">
                          <w:rPr>
                            <w:color w:val="4B4B4B"/>
                            <w:lang w:val="fr-FR"/>
                          </w:rPr>
                          <w:t>49(+)50 (-)</w:t>
                        </w:r>
                      </w:p>
                    </w:tc>
                    <w:tc>
                      <w:tcPr>
                        <w:tcW w:w="5382" w:type="dxa"/>
                      </w:tcPr>
                      <w:p w14:paraId="5B124AA4" w14:textId="77777777" w:rsidR="00D41C32" w:rsidRPr="00C00D6D" w:rsidRDefault="00D41C32" w:rsidP="00364460">
                        <w:pPr>
                          <w:rPr>
                            <w:i/>
                            <w:iCs/>
                            <w:lang w:val="fr-FR"/>
                          </w:rPr>
                        </w:pPr>
                        <w:r w:rsidRPr="00C00D6D">
                          <w:rPr>
                            <w:i/>
                            <w:iCs/>
                            <w:lang w:val="fr-FR"/>
                          </w:rPr>
                          <w:t>Sans Objet (mesure</w:t>
                        </w:r>
                        <w:r w:rsidRPr="00C00D6D">
                          <w:rPr>
                            <w:lang w:val="fr-FR"/>
                          </w:rPr>
                          <w:t xml:space="preserve"> </w:t>
                        </w:r>
                        <w:r w:rsidRPr="00C00D6D">
                          <w:rPr>
                            <w:i/>
                            <w:iCs/>
                            <w:lang w:val="fr-FR"/>
                          </w:rPr>
                          <w:t>validée)</w:t>
                        </w:r>
                      </w:p>
                      <w:p w14:paraId="67C65629" w14:textId="77777777" w:rsidR="00D41C32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i/>
                            <w:i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662621839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 w:rsidRPr="00C00D6D"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3EE441E7" w14:textId="77777777" w:rsidR="00D41C32" w:rsidRPr="00C00D6D" w:rsidRDefault="00D41C32" w:rsidP="00364460">
                        <w:pPr>
                          <w:pStyle w:val="Paragraphedeliste"/>
                          <w:spacing w:line="259" w:lineRule="auto"/>
                          <w:rPr>
                            <w:rStyle w:val="Rfrenceintense"/>
                            <w:lang w:val="fr-FR"/>
                          </w:rPr>
                        </w:pPr>
                        <w:sdt>
                          <w:sdtPr>
                            <w:rPr>
                              <w:rStyle w:val="Rfrenceintense"/>
                              <w:lang w:val="fr-FR"/>
                            </w:rPr>
                            <w:id w:val="459545099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Style w:val="Rfrenceintense"/>
                                <w:rFonts w:ascii="MS Gothic" w:eastAsia="MS Gothic" w:hAnsi="MS Gothic" w:hint="eastAsia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rStyle w:val="Rfrenceintense"/>
                            <w:lang w:val="fr-FR"/>
                          </w:rPr>
                          <w:t>non-confo</w:t>
                        </w:r>
                        <w:r>
                          <w:rPr>
                            <w:rStyle w:val="Rfrenceintense"/>
                            <w:lang w:val="fr-FR"/>
                          </w:rPr>
                          <w:t>rme</w:t>
                        </w:r>
                      </w:p>
                    </w:tc>
                  </w:tr>
                  <w:bookmarkEnd w:id="3"/>
                  <w:tr w:rsidR="00D41C32" w14:paraId="552EA159" w14:textId="77777777" w:rsidTr="00364460">
                    <w:tc>
                      <w:tcPr>
                        <w:tcW w:w="1696" w:type="dxa"/>
                      </w:tcPr>
                      <w:p w14:paraId="6D1D92F0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 w:rsidRPr="009A6F0C">
                          <w:rPr>
                            <w:rStyle w:val="Rfrenceintense"/>
                            <w:lang w:val="fr-FR"/>
                          </w:rPr>
                          <w:t>42-43 (</w:t>
                        </w:r>
                        <w:r>
                          <w:rPr>
                            <w:rStyle w:val="Rfrenceintense"/>
                            <w:lang w:val="fr-FR"/>
                          </w:rPr>
                          <w:t>TCD</w:t>
                        </w:r>
                        <w:r w:rsidRPr="009A6F0C">
                          <w:rPr>
                            <w:rStyle w:val="Rfrenceintense"/>
                            <w:lang w:val="fr-FR"/>
                          </w:rPr>
                          <w:t xml:space="preserve">) </w:t>
                        </w:r>
                      </w:p>
                      <w:p w14:paraId="229AE944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</w:p>
                      <w:p w14:paraId="2BF394B8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</w:p>
                      <w:p w14:paraId="3A9D2778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</w:p>
                    </w:tc>
                    <w:tc>
                      <w:tcPr>
                        <w:tcW w:w="2552" w:type="dxa"/>
                      </w:tcPr>
                      <w:p w14:paraId="39FFEB27" w14:textId="77777777" w:rsidR="00D41C32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 w:rsidRPr="001A7B4B">
                          <w:rPr>
                            <w:color w:val="4B4B4B"/>
                            <w:lang w:val="fr-FR"/>
                          </w:rPr>
                          <w:t xml:space="preserve">Consigne </w:t>
                        </w:r>
                        <w:proofErr w:type="spellStart"/>
                        <w:r>
                          <w:rPr>
                            <w:b/>
                            <w:bCs/>
                            <w:color w:val="4B4B4B"/>
                            <w:lang w:val="fr-FR"/>
                          </w:rPr>
                          <w:t>Q</w:t>
                        </w:r>
                        <w:r w:rsidRPr="001A7B4B">
                          <w:rPr>
                            <w:b/>
                            <w:bCs/>
                            <w:i/>
                            <w:iCs/>
                            <w:color w:val="4B4B4B"/>
                            <w:lang w:val="fr-FR"/>
                          </w:rPr>
                          <w:t>varAI</w:t>
                        </w:r>
                        <w:proofErr w:type="spellEnd"/>
                        <w:r w:rsidRPr="001A7B4B">
                          <w:rPr>
                            <w:color w:val="4B4B4B"/>
                            <w:lang w:val="fr-FR"/>
                          </w:rPr>
                          <w:t xml:space="preserve"> selon </w:t>
                        </w:r>
                        <w:r>
                          <w:rPr>
                            <w:color w:val="4B4B4B"/>
                            <w:lang w:val="fr-FR"/>
                          </w:rPr>
                          <w:t xml:space="preserve">TVC </w:t>
                        </w:r>
                        <w:r w:rsidRPr="001A7B4B">
                          <w:rPr>
                            <w:color w:val="4B4B4B"/>
                            <w:lang w:val="fr-FR"/>
                          </w:rPr>
                          <w:t>Convention</w:t>
                        </w:r>
                        <w:r>
                          <w:rPr>
                            <w:color w:val="4B4B4B"/>
                            <w:lang w:val="fr-FR"/>
                          </w:rPr>
                          <w:t xml:space="preserve"> </w:t>
                        </w:r>
                      </w:p>
                      <w:p w14:paraId="29ED18BA" w14:textId="77777777" w:rsidR="00D41C32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>
                          <w:rPr>
                            <w:color w:val="4B4B4B"/>
                            <w:lang w:val="fr-FR"/>
                          </w:rPr>
                          <w:t xml:space="preserve">Séquence : </w:t>
                        </w:r>
                      </w:p>
                      <w:p w14:paraId="07DA5E15" w14:textId="77777777" w:rsidR="00D41C32" w:rsidRPr="009A6F0C" w:rsidRDefault="00D41C32" w:rsidP="00D41C32">
                        <w:pPr>
                          <w:pStyle w:val="Paragraphedeliste"/>
                          <w:numPr>
                            <w:ilvl w:val="0"/>
                            <w:numId w:val="1"/>
                          </w:numPr>
                          <w:spacing w:after="160" w:line="259" w:lineRule="auto"/>
                          <w:rPr>
                            <w:color w:val="4B4B4B"/>
                            <w:lang w:val="it-IT"/>
                          </w:rPr>
                        </w:pPr>
                        <w:r w:rsidRPr="009A6F0C">
                          <w:rPr>
                            <w:color w:val="4B4B4B"/>
                            <w:lang w:val="it-IT"/>
                          </w:rPr>
                          <w:t>12mA=0</w:t>
                        </w:r>
                        <w:r>
                          <w:rPr>
                            <w:color w:val="4B4B4B"/>
                            <w:lang w:val="it-IT"/>
                          </w:rPr>
                          <w:t>Var</w:t>
                        </w:r>
                        <w:r w:rsidRPr="009A6F0C">
                          <w:rPr>
                            <w:color w:val="4B4B4B"/>
                            <w:lang w:val="it-IT"/>
                          </w:rPr>
                          <w:t xml:space="preserve"> (offset si r</w:t>
                        </w:r>
                        <w:r>
                          <w:rPr>
                            <w:color w:val="4B4B4B"/>
                            <w:lang w:val="it-IT"/>
                          </w:rPr>
                          <w:t>equis)</w:t>
                        </w:r>
                      </w:p>
                      <w:p w14:paraId="5F57FC2E" w14:textId="77777777" w:rsidR="00D41C32" w:rsidRDefault="00D41C32" w:rsidP="00D41C32">
                        <w:pPr>
                          <w:pStyle w:val="Paragraphedeliste"/>
                          <w:numPr>
                            <w:ilvl w:val="0"/>
                            <w:numId w:val="1"/>
                          </w:num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r w:rsidRPr="009A6F0C">
                          <w:rPr>
                            <w:color w:val="4B4B4B"/>
                            <w:lang w:val="fr-FR"/>
                          </w:rPr>
                          <w:t xml:space="preserve">Puis valeurs </w:t>
                        </w:r>
                        <w:r>
                          <w:rPr>
                            <w:color w:val="4B4B4B"/>
                            <w:lang w:val="fr-FR"/>
                          </w:rPr>
                          <w:t>&lt;12</w:t>
                        </w:r>
                      </w:p>
                      <w:p w14:paraId="4D726586" w14:textId="77777777" w:rsidR="00D41C32" w:rsidRPr="009A6F0C" w:rsidRDefault="00D41C32" w:rsidP="00364460">
                        <w:pPr>
                          <w:pStyle w:val="Paragraphedeliste"/>
                          <w:numPr>
                            <w:ilvl w:val="0"/>
                            <w:numId w:val="1"/>
                          </w:numPr>
                          <w:rPr>
                            <w:b/>
                            <w:bCs/>
                            <w:smallCaps/>
                            <w:color w:val="4B4B4B"/>
                            <w:lang w:val="fr-FR"/>
                          </w:rPr>
                        </w:pPr>
                        <w:r w:rsidRPr="009A6F0C">
                          <w:rPr>
                            <w:color w:val="4B4B4B"/>
                            <w:lang w:val="fr-FR"/>
                          </w:rPr>
                          <w:lastRenderedPageBreak/>
                          <w:t xml:space="preserve"> Puis valeurs </w:t>
                        </w:r>
                        <w:r>
                          <w:rPr>
                            <w:color w:val="4B4B4B"/>
                            <w:lang w:val="fr-FR"/>
                          </w:rPr>
                          <w:t>&gt;</w:t>
                        </w:r>
                        <w:r w:rsidRPr="009A6F0C">
                          <w:rPr>
                            <w:color w:val="4B4B4B"/>
                            <w:lang w:val="fr-FR"/>
                          </w:rPr>
                          <w:t>12</w:t>
                        </w:r>
                      </w:p>
                    </w:tc>
                    <w:tc>
                      <w:tcPr>
                        <w:tcW w:w="5382" w:type="dxa"/>
                      </w:tcPr>
                      <w:p w14:paraId="38ADA657" w14:textId="77777777" w:rsidR="00D41C32" w:rsidRDefault="00D41C32" w:rsidP="00364460">
                        <w:pPr>
                          <w:pStyle w:val="Paragraphedeliste"/>
                          <w:spacing w:line="259" w:lineRule="auto"/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1088434416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78D31737" w14:textId="77777777" w:rsidR="00D41C32" w:rsidRPr="00C00D6D" w:rsidRDefault="00D41C32" w:rsidP="00364460">
                        <w:pPr>
                          <w:pStyle w:val="Paragraphedeliste"/>
                          <w:spacing w:line="259" w:lineRule="auto"/>
                          <w:rPr>
                            <w:rStyle w:val="Rfrenceintense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736397451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</w:t>
                        </w:r>
                        <w:r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orme</w:t>
                        </w:r>
                      </w:p>
                    </w:tc>
                  </w:tr>
                  <w:tr w:rsidR="00D41C32" w:rsidRPr="002D203E" w14:paraId="51AF9F13" w14:textId="77777777" w:rsidTr="00364460">
                    <w:tc>
                      <w:tcPr>
                        <w:tcW w:w="1696" w:type="dxa"/>
                      </w:tcPr>
                      <w:p w14:paraId="78F0C3A5" w14:textId="77777777" w:rsidR="00D41C32" w:rsidRDefault="00D41C32" w:rsidP="00364460">
                        <w:pPr>
                          <w:spacing w:after="160" w:line="259" w:lineRule="auto"/>
                          <w:rPr>
                            <w:rStyle w:val="Rfrenceintense"/>
                            <w:lang w:val="fr-FR"/>
                          </w:rPr>
                        </w:pPr>
                        <w:r>
                          <w:rPr>
                            <w:rStyle w:val="Rfrenceintense"/>
                            <w:lang w:val="fr-FR"/>
                          </w:rPr>
                          <w:t>45-46 (TSD)</w:t>
                        </w:r>
                      </w:p>
                    </w:tc>
                    <w:tc>
                      <w:tcPr>
                        <w:tcW w:w="2552" w:type="dxa"/>
                      </w:tcPr>
                      <w:p w14:paraId="478E9BDC" w14:textId="77777777" w:rsidR="00D41C32" w:rsidRPr="001A7B4B" w:rsidRDefault="00D41C32" w:rsidP="00364460">
                        <w:pPr>
                          <w:spacing w:after="160" w:line="259" w:lineRule="auto"/>
                          <w:rPr>
                            <w:color w:val="4B4B4B"/>
                            <w:lang w:val="fr-FR"/>
                          </w:rPr>
                        </w:pPr>
                        <w:proofErr w:type="gramStart"/>
                        <w:r w:rsidRPr="001A7B4B">
                          <w:rPr>
                            <w:color w:val="4B4B4B"/>
                            <w:lang w:val="fr-FR"/>
                          </w:rPr>
                          <w:t>Acquittement ,</w:t>
                        </w:r>
                        <w:proofErr w:type="gramEnd"/>
                        <w:r w:rsidRPr="001A7B4B">
                          <w:rPr>
                            <w:color w:val="4B4B4B"/>
                            <w:lang w:val="fr-FR"/>
                          </w:rPr>
                          <w:t xml:space="preserve"> continuité bornes TS</w:t>
                        </w:r>
                      </w:p>
                    </w:tc>
                    <w:tc>
                      <w:tcPr>
                        <w:tcW w:w="5382" w:type="dxa"/>
                      </w:tcPr>
                      <w:p w14:paraId="44FE17C5" w14:textId="77777777" w:rsidR="00D41C32" w:rsidRPr="002D203E" w:rsidRDefault="00D41C32" w:rsidP="00364460">
                        <w:pPr>
                          <w:rPr>
                            <w:i/>
                            <w:iCs/>
                            <w:lang w:val="fr-FR"/>
                          </w:rPr>
                        </w:pPr>
                        <w:r w:rsidRPr="002D203E">
                          <w:rPr>
                            <w:i/>
                            <w:iCs/>
                            <w:lang w:val="fr-FR"/>
                          </w:rPr>
                          <w:t>Sans Objet (mesure</w:t>
                        </w:r>
                        <w:r w:rsidRPr="002D203E">
                          <w:rPr>
                            <w:lang w:val="fr-FR"/>
                          </w:rPr>
                          <w:t xml:space="preserve"> </w:t>
                        </w:r>
                        <w:r w:rsidRPr="002D203E">
                          <w:rPr>
                            <w:i/>
                            <w:iCs/>
                            <w:lang w:val="fr-FR"/>
                          </w:rPr>
                          <w:t>validée)</w:t>
                        </w:r>
                      </w:p>
                      <w:p w14:paraId="62E2BA07" w14:textId="77777777" w:rsidR="00D41C32" w:rsidRDefault="00D41C32" w:rsidP="00364460">
                        <w:pPr>
                          <w:pStyle w:val="Paragraphedeliste"/>
                          <w:rPr>
                            <w:b/>
                            <w:bCs/>
                            <w:i/>
                            <w:i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1145545965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 w:rsidRPr="00C00D6D"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Conforme</w:t>
                        </w:r>
                      </w:p>
                      <w:p w14:paraId="2F079A1A" w14:textId="77777777" w:rsidR="00D41C32" w:rsidRPr="002D203E" w:rsidRDefault="00D41C32" w:rsidP="00364460">
                        <w:pPr>
                          <w:pStyle w:val="Paragraphedeliste"/>
                          <w:rPr>
                            <w:rStyle w:val="Rfrenceintense"/>
                            <w:i/>
                            <w:iCs/>
                            <w:lang w:val="fr-FR"/>
                          </w:rPr>
                        </w:pPr>
                        <w:sdt>
                          <w:sdtPr>
                            <w:rPr>
                              <w:b/>
                              <w:bCs/>
                              <w:smallCaps/>
                              <w:color w:val="156082" w:themeColor="accent1"/>
                              <w:spacing w:val="5"/>
                              <w:lang w:val="fr-FR"/>
                            </w:rPr>
                            <w:id w:val="-246658241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Content>
                            <w:r>
                              <w:rPr>
                                <w:rFonts w:ascii="MS Gothic" w:eastAsia="MS Gothic" w:hAnsi="MS Gothic" w:hint="eastAsia"/>
                                <w:b/>
                                <w:bCs/>
                                <w:smallCaps/>
                                <w:color w:val="156082" w:themeColor="accent1"/>
                                <w:spacing w:val="5"/>
                                <w:lang w:val="fr-FR"/>
                              </w:rPr>
                              <w:t>☐</w:t>
                            </w:r>
                          </w:sdtContent>
                        </w:sdt>
                        <w:r w:rsidRPr="00C00D6D">
                          <w:rPr>
                            <w:b/>
                            <w:bCs/>
                            <w:smallCaps/>
                            <w:color w:val="156082" w:themeColor="accent1"/>
                            <w:spacing w:val="5"/>
                            <w:lang w:val="fr-FR"/>
                          </w:rPr>
                          <w:t>non-conforme</w:t>
                        </w:r>
                      </w:p>
                    </w:tc>
                  </w:tr>
                </w:tbl>
                <w:p w14:paraId="59768E9E" w14:textId="77777777" w:rsidR="00D41C32" w:rsidRPr="00E37F8A" w:rsidRDefault="00D41C32" w:rsidP="00364460">
                  <w:pPr>
                    <w:rPr>
                      <w:lang w:val="fr-FR" w:eastAsia="en-US"/>
                    </w:rPr>
                  </w:pPr>
                </w:p>
                <w:p w14:paraId="344A20C3" w14:textId="77777777" w:rsidR="00D41C32" w:rsidRPr="002D203E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b/>
                      <w:bCs/>
                      <w:i/>
                      <w:iCs/>
                      <w:smallCaps/>
                      <w:color w:val="0098DB"/>
                      <w:sz w:val="28"/>
                      <w:szCs w:val="28"/>
                      <w:lang w:val="fr-FR" w:eastAsia="zh-CN"/>
                    </w:rPr>
                  </w:pPr>
                  <w:r w:rsidRPr="002D203E">
                    <w:rPr>
                      <w:rFonts w:eastAsiaTheme="minorEastAsia" w:cs="Arial"/>
                      <w:b/>
                      <w:bCs/>
                      <w:i/>
                      <w:iCs/>
                      <w:smallCaps/>
                      <w:color w:val="0098DB"/>
                      <w:sz w:val="28"/>
                      <w:szCs w:val="28"/>
                      <w:lang w:val="fr-FR" w:eastAsia="zh-CN"/>
                    </w:rPr>
                    <w:t xml:space="preserve">Conformité aux essais donnée par le Gestionnaire de réseau : </w:t>
                  </w:r>
                </w:p>
                <w:p w14:paraId="1AD798C2" w14:textId="77777777" w:rsidR="00D41C32" w:rsidRDefault="00D41C32" w:rsidP="00364460">
                  <w:pPr>
                    <w:pStyle w:val="Paragraphedeliste"/>
                    <w:spacing w:line="259" w:lineRule="auto"/>
                    <w:rPr>
                      <w:rStyle w:val="Rfrenceintense"/>
                      <w:lang w:val="fr-FR"/>
                    </w:rPr>
                  </w:pPr>
                  <w:sdt>
                    <w:sdtPr>
                      <w:rPr>
                        <w:rStyle w:val="Rfrenceintense"/>
                        <w:lang w:val="fr-FR"/>
                      </w:rPr>
                      <w:id w:val="69550391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Style w:val="Rfrenceintense"/>
                          <w:rFonts w:ascii="MS Gothic" w:eastAsia="MS Gothic" w:hAnsi="MS Gothic" w:hint="eastAsia"/>
                          <w:lang w:val="fr-FR"/>
                        </w:rPr>
                        <w:t>☐</w:t>
                      </w:r>
                    </w:sdtContent>
                  </w:sdt>
                  <w:r>
                    <w:rPr>
                      <w:rStyle w:val="Rfrenceintense"/>
                      <w:lang w:val="fr-FR"/>
                    </w:rPr>
                    <w:t>conforme</w:t>
                  </w:r>
                </w:p>
                <w:p w14:paraId="5C0BFBA1" w14:textId="77777777" w:rsidR="00D41C32" w:rsidRPr="009A6F0C" w:rsidRDefault="00D41C32" w:rsidP="00364460">
                  <w:pPr>
                    <w:pStyle w:val="Paragraphedeliste"/>
                    <w:spacing w:line="259" w:lineRule="auto"/>
                    <w:rPr>
                      <w:rStyle w:val="Rfrenceintense"/>
                      <w:lang w:val="fr-FR"/>
                    </w:rPr>
                  </w:pPr>
                  <w:sdt>
                    <w:sdtPr>
                      <w:rPr>
                        <w:rStyle w:val="Rfrenceintense"/>
                        <w:rFonts w:ascii="MS Gothic" w:eastAsia="MS Gothic" w:hAnsi="MS Gothic"/>
                        <w:lang w:val="fr-FR"/>
                      </w:rPr>
                      <w:id w:val="-134894464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>
                        <w:rPr>
                          <w:rStyle w:val="Rfrenceintense"/>
                          <w:rFonts w:ascii="MS Gothic" w:eastAsia="MS Gothic" w:hAnsi="MS Gothic" w:hint="eastAsia"/>
                          <w:lang w:val="fr-FR"/>
                        </w:rPr>
                        <w:t>☐</w:t>
                      </w:r>
                    </w:sdtContent>
                  </w:sdt>
                  <w:r w:rsidRPr="00C00D6D">
                    <w:rPr>
                      <w:rStyle w:val="Rfrenceintense"/>
                      <w:lang w:val="fr-FR"/>
                    </w:rPr>
                    <w:t>non conforme</w:t>
                  </w:r>
                </w:p>
                <w:p w14:paraId="52C12F52" w14:textId="77777777" w:rsidR="00D41C32" w:rsidRDefault="00D41C32" w:rsidP="00364460">
                  <w:pPr>
                    <w:pStyle w:val="Paragraphedeliste"/>
                    <w:spacing w:line="259" w:lineRule="auto"/>
                    <w:rPr>
                      <w:rStyle w:val="Rfrenceintense"/>
                      <w:strike/>
                      <w:lang w:val="fr-FR"/>
                    </w:rPr>
                  </w:pPr>
                </w:p>
                <w:p w14:paraId="584142D7" w14:textId="77777777" w:rsidR="00D41C32" w:rsidRPr="00791AB0" w:rsidRDefault="00D41C32" w:rsidP="00364460">
                  <w:pPr>
                    <w:spacing w:after="160" w:line="259" w:lineRule="auto"/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</w:pPr>
                  <w:r w:rsidRPr="00791AB0"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  <w:t>TCD</w:t>
                  </w:r>
                  <w:proofErr w:type="gramStart"/>
                  <w:r w:rsidRPr="00791AB0"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  <w:t> :Télécommande</w:t>
                  </w:r>
                  <w:proofErr w:type="gramEnd"/>
                  <w:r w:rsidRPr="00791AB0"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  <w:t xml:space="preserve"> Double</w:t>
                  </w:r>
                </w:p>
                <w:p w14:paraId="5AAE1B14" w14:textId="77777777" w:rsidR="00D41C32" w:rsidRPr="00791AB0" w:rsidRDefault="00D41C32" w:rsidP="00364460">
                  <w:pPr>
                    <w:spacing w:after="160" w:line="259" w:lineRule="auto"/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</w:pPr>
                  <w:r w:rsidRPr="00791AB0"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  <w:t>TSS : Télésignalisation Double</w:t>
                  </w:r>
                </w:p>
                <w:p w14:paraId="6451BA76" w14:textId="77777777" w:rsidR="00D41C32" w:rsidRPr="00E37F8A" w:rsidRDefault="00D41C32" w:rsidP="00364460">
                  <w:pPr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  <w:r w:rsidRPr="00E37F8A"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  <w:t>TVC</w:t>
                  </w:r>
                  <w:proofErr w:type="gramStart"/>
                  <w:r w:rsidRPr="00E37F8A"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  <w:t> :</w:t>
                  </w:r>
                  <w:proofErr w:type="spellStart"/>
                  <w:r w:rsidRPr="00E37F8A"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  <w:t>Télévaleur</w:t>
                  </w:r>
                  <w:proofErr w:type="spellEnd"/>
                  <w:proofErr w:type="gramEnd"/>
                  <w:r w:rsidRPr="00E37F8A">
                    <w:rPr>
                      <w:rStyle w:val="Rfrenceintense"/>
                      <w:rFonts w:cs="Arial"/>
                      <w:sz w:val="16"/>
                      <w:szCs w:val="16"/>
                      <w:lang w:val="fr-FR"/>
                    </w:rPr>
                    <w:t xml:space="preserve"> de Consigne</w:t>
                  </w:r>
                </w:p>
                <w:p w14:paraId="2E6B25CC" w14:textId="77777777" w:rsidR="00D41C32" w:rsidRPr="00E37F8A" w:rsidRDefault="00D41C32" w:rsidP="00364460">
                  <w:pPr>
                    <w:pStyle w:val="Paragraphedeliste"/>
                    <w:rPr>
                      <w:b/>
                      <w:bCs/>
                      <w:caps/>
                      <w:color w:val="4B4B4B"/>
                      <w:lang w:val="fr-FR"/>
                    </w:rPr>
                  </w:pPr>
                </w:p>
                <w:p w14:paraId="5F95D049" w14:textId="77777777" w:rsidR="00D41C32" w:rsidRPr="00600DC2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b/>
                      <w:bCs/>
                      <w:i/>
                      <w:iCs/>
                      <w:smallCaps/>
                      <w:color w:val="0098DB"/>
                      <w:sz w:val="28"/>
                      <w:szCs w:val="28"/>
                      <w:lang w:val="fr-FR" w:eastAsia="zh-CN"/>
                    </w:rPr>
                  </w:pPr>
                  <w:r w:rsidRPr="00600DC2">
                    <w:rPr>
                      <w:rFonts w:eastAsiaTheme="minorEastAsia" w:cs="Arial"/>
                      <w:b/>
                      <w:bCs/>
                      <w:i/>
                      <w:iCs/>
                      <w:smallCaps/>
                      <w:color w:val="0098DB"/>
                      <w:sz w:val="28"/>
                      <w:szCs w:val="28"/>
                      <w:lang w:val="fr-FR" w:eastAsia="zh-CN"/>
                    </w:rPr>
                    <w:t>Fonctionnalités particulières</w:t>
                  </w:r>
                </w:p>
                <w:p w14:paraId="11645DCF" w14:textId="77777777" w:rsidR="00D41C32" w:rsidRPr="00C00D6D" w:rsidRDefault="00D41C32" w:rsidP="00364460">
                  <w:pPr>
                    <w:pStyle w:val="Citationintense"/>
                    <w:rPr>
                      <w:lang w:val="fr-FR"/>
                    </w:rPr>
                  </w:pPr>
                  <w:r w:rsidRPr="00C00D6D">
                    <w:rPr>
                      <w:lang w:val="fr-FR"/>
                    </w:rPr>
                    <w:t>Réinitialisation P0/Q0</w:t>
                  </w:r>
                </w:p>
                <w:p w14:paraId="526F8725" w14:textId="77777777" w:rsidR="00D41C32" w:rsidRPr="00B5290B" w:rsidRDefault="00D41C32" w:rsidP="00364460">
                  <w:pPr>
                    <w:ind w:firstLine="708"/>
                    <w:rPr>
                      <w:color w:val="4B4B4B"/>
                      <w:lang w:val="fr-FR"/>
                    </w:rPr>
                  </w:pPr>
                  <w:r w:rsidRPr="00B5290B">
                    <w:rPr>
                      <w:color w:val="4B4B4B"/>
                      <w:lang w:val="fr-FR"/>
                    </w:rPr>
                    <w:t xml:space="preserve">Lorsque le </w:t>
                  </w:r>
                  <w:proofErr w:type="spellStart"/>
                  <w:r>
                    <w:rPr>
                      <w:color w:val="4B4B4B"/>
                      <w:lang w:val="fr-FR"/>
                    </w:rPr>
                    <w:t>b</w:t>
                  </w:r>
                  <w:r w:rsidRPr="00B5290B">
                    <w:rPr>
                      <w:color w:val="4B4B4B"/>
                      <w:lang w:val="fr-FR"/>
                    </w:rPr>
                    <w:t>lue’Log</w:t>
                  </w:r>
                  <w:proofErr w:type="spellEnd"/>
                  <w:r w:rsidRPr="00B5290B">
                    <w:rPr>
                      <w:color w:val="4B4B4B"/>
                      <w:lang w:val="fr-FR"/>
                    </w:rPr>
                    <w:t xml:space="preserve"> la régulation</w:t>
                  </w:r>
                  <w:r>
                    <w:rPr>
                      <w:color w:val="4B4B4B"/>
                      <w:lang w:val="fr-FR"/>
                    </w:rPr>
                    <w:t xml:space="preserve"> est</w:t>
                  </w:r>
                  <w:r w:rsidRPr="00B5290B">
                    <w:rPr>
                      <w:color w:val="4B4B4B"/>
                      <w:lang w:val="fr-FR"/>
                    </w:rPr>
                    <w:t xml:space="preserve"> modifiée</w:t>
                  </w:r>
                  <w:r>
                    <w:rPr>
                      <w:color w:val="4B4B4B"/>
                      <w:lang w:val="fr-FR"/>
                    </w:rPr>
                    <w:t xml:space="preserve"> par l’utilisateur</w:t>
                  </w:r>
                  <w:r w:rsidRPr="00B5290B">
                    <w:rPr>
                      <w:color w:val="4B4B4B"/>
                      <w:lang w:val="fr-FR"/>
                    </w:rPr>
                    <w:t xml:space="preserve">, l’information liée à la méthode d’exploitation </w:t>
                  </w:r>
                  <w:r w:rsidRPr="00B5290B">
                    <w:rPr>
                      <w:rStyle w:val="Accentuationintense"/>
                      <w:lang w:val="fr-FR"/>
                    </w:rPr>
                    <w:t>Fin de passage à P0 ou Q0</w:t>
                  </w:r>
                  <w:r w:rsidRPr="00B5290B">
                    <w:rPr>
                      <w:color w:val="4B4B4B"/>
                      <w:lang w:val="fr-FR"/>
                    </w:rPr>
                    <w:t xml:space="preserve"> n’est pas conservée, cette consigne est fugitive.</w:t>
                  </w:r>
                </w:p>
                <w:p w14:paraId="1BA07215" w14:textId="77777777" w:rsidR="00D41C32" w:rsidRPr="00B5290B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754548B9" w14:textId="77777777" w:rsidR="00D41C32" w:rsidRPr="00B5290B" w:rsidRDefault="00D41C32" w:rsidP="00364460">
                  <w:pPr>
                    <w:ind w:firstLine="708"/>
                    <w:rPr>
                      <w:color w:val="4B4B4B"/>
                      <w:lang w:val="fr-FR"/>
                    </w:rPr>
                  </w:pPr>
                  <w:r w:rsidRPr="00B5290B">
                    <w:rPr>
                      <w:color w:val="4B4B4B"/>
                      <w:lang w:val="fr-FR"/>
                    </w:rPr>
                    <w:t xml:space="preserve">Afin de réguler selon les méthodes </w:t>
                  </w:r>
                  <w:r w:rsidRPr="00B5290B">
                    <w:rPr>
                      <w:rStyle w:val="Accentuationintense"/>
                      <w:lang w:val="fr-FR"/>
                    </w:rPr>
                    <w:t>Fin de passage à P0 et Q0</w:t>
                  </w:r>
                  <w:r w:rsidRPr="00B5290B">
                    <w:rPr>
                      <w:color w:val="4B4B4B"/>
                      <w:lang w:val="fr-FR"/>
                    </w:rPr>
                    <w:t xml:space="preserve">, une sortie du </w:t>
                  </w:r>
                  <w:proofErr w:type="spellStart"/>
                  <w:r w:rsidRPr="00B5290B">
                    <w:rPr>
                      <w:color w:val="4B4B4B"/>
                      <w:lang w:val="fr-FR"/>
                    </w:rPr>
                    <w:t>blue’Log</w:t>
                  </w:r>
                  <w:proofErr w:type="spellEnd"/>
                  <w:r w:rsidRPr="00B5290B">
                    <w:rPr>
                      <w:color w:val="4B4B4B"/>
                      <w:lang w:val="fr-FR"/>
                    </w:rPr>
                    <w:t xml:space="preserve"> est assignée et câblée à un relai double inverseur </w:t>
                  </w:r>
                  <w:r>
                    <w:rPr>
                      <w:color w:val="4B4B4B"/>
                      <w:lang w:val="fr-FR"/>
                    </w:rPr>
                    <w:t xml:space="preserve">(ou 2 relais) </w:t>
                  </w:r>
                  <w:r w:rsidRPr="00B5290B">
                    <w:rPr>
                      <w:color w:val="4B4B4B"/>
                      <w:lang w:val="fr-FR"/>
                    </w:rPr>
                    <w:t xml:space="preserve">permettant </w:t>
                  </w:r>
                  <w:r>
                    <w:rPr>
                      <w:color w:val="4B4B4B"/>
                      <w:lang w:val="fr-FR"/>
                    </w:rPr>
                    <w:t xml:space="preserve">ainsi </w:t>
                  </w:r>
                  <w:r w:rsidRPr="00B5290B">
                    <w:rPr>
                      <w:color w:val="4B4B4B"/>
                      <w:lang w:val="fr-FR"/>
                    </w:rPr>
                    <w:t>de réinitialiser ces commandes.</w:t>
                  </w:r>
                </w:p>
                <w:p w14:paraId="7E03CAC7" w14:textId="77777777" w:rsidR="00D41C32" w:rsidRPr="00B5290B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728731F2" w14:textId="77777777" w:rsidR="00D41C32" w:rsidRPr="00B5290B" w:rsidRDefault="00D41C32" w:rsidP="00364460">
                  <w:pPr>
                    <w:pStyle w:val="Sous-titre"/>
                    <w:rPr>
                      <w:rStyle w:val="Rfrenceintense"/>
                      <w:lang w:val="fr-FR"/>
                    </w:rPr>
                  </w:pPr>
                  <w:r w:rsidRPr="00B5290B">
                    <w:rPr>
                      <w:rStyle w:val="Rfrenceintense"/>
                      <w:lang w:val="fr-FR"/>
                    </w:rPr>
                    <w:t>Mode opératoire :</w:t>
                  </w:r>
                </w:p>
                <w:p w14:paraId="47940248" w14:textId="77777777" w:rsidR="00D41C32" w:rsidRDefault="00D41C32" w:rsidP="00364460">
                  <w:pPr>
                    <w:rPr>
                      <w:color w:val="4B4B4B"/>
                      <w:lang w:val="fr-FR"/>
                    </w:rPr>
                  </w:pPr>
                  <w:r w:rsidRPr="00B5290B">
                    <w:rPr>
                      <w:color w:val="4B4B4B"/>
                      <w:lang w:val="fr-FR"/>
                    </w:rPr>
                    <w:t xml:space="preserve">Se connecter à l’interface graphique du </w:t>
                  </w:r>
                  <w:proofErr w:type="spellStart"/>
                  <w:r w:rsidRPr="00B5290B">
                    <w:rPr>
                      <w:color w:val="4B4B4B"/>
                      <w:lang w:val="fr-FR"/>
                    </w:rPr>
                    <w:t>blue’</w:t>
                  </w:r>
                  <w:r w:rsidRPr="002C36DE">
                    <w:rPr>
                      <w:color w:val="4B4B4B"/>
                      <w:lang w:val="fr-FR"/>
                    </w:rPr>
                    <w:t>Log</w:t>
                  </w:r>
                  <w:proofErr w:type="spellEnd"/>
                  <w:r w:rsidRPr="002C36DE">
                    <w:rPr>
                      <w:color w:val="4B4B4B"/>
                      <w:lang w:val="fr-FR"/>
                    </w:rPr>
                    <w:t xml:space="preserve"> du PDL</w:t>
                  </w:r>
                </w:p>
                <w:p w14:paraId="14285741" w14:textId="77777777" w:rsidR="00D41C32" w:rsidRPr="00B5290B" w:rsidRDefault="00D41C32" w:rsidP="00364460">
                  <w:pPr>
                    <w:rPr>
                      <w:color w:val="4B4B4B"/>
                      <w:lang w:val="fr-FR"/>
                    </w:rPr>
                  </w:pPr>
                  <w:r w:rsidRPr="00B5290B">
                    <w:rPr>
                      <w:color w:val="4B4B4B"/>
                      <w:lang w:val="fr-FR"/>
                    </w:rPr>
                    <w:t xml:space="preserve">Dans le Menu </w:t>
                  </w:r>
                  <w:r w:rsidRPr="00B5290B">
                    <w:rPr>
                      <w:b/>
                      <w:bCs/>
                      <w:i/>
                      <w:iCs/>
                      <w:color w:val="4B4B4B"/>
                      <w:lang w:val="fr-FR"/>
                    </w:rPr>
                    <w:t xml:space="preserve">Appareils/Sortie Numérique, </w:t>
                  </w:r>
                  <w:r w:rsidRPr="00B5290B">
                    <w:rPr>
                      <w:color w:val="4B4B4B"/>
                      <w:lang w:val="fr-FR"/>
                    </w:rPr>
                    <w:t>Cliquer sur le bouton </w:t>
                  </w:r>
                  <w:r w:rsidRPr="00F703A1">
                    <w:rPr>
                      <w:noProof/>
                      <w:color w:val="4B4B4B"/>
                    </w:rPr>
                    <w:drawing>
                      <wp:inline distT="0" distB="0" distL="0" distR="0" wp14:anchorId="2C37A2B1" wp14:editId="6D693737">
                        <wp:extent cx="230962" cy="237561"/>
                        <wp:effectExtent l="19050" t="19050" r="17145" b="10160"/>
                        <wp:docPr id="1001" name="Imag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"/>
                                <pic:cNvPicPr/>
                              </pic:nvPicPr>
                              <pic:blipFill>
                                <a:blip r:embed="rId8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34826" cy="241535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1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 w:rsidRPr="00B5290B">
                    <w:rPr>
                      <w:color w:val="4B4B4B"/>
                      <w:lang w:val="fr-FR"/>
                    </w:rPr>
                    <w:t>:</w:t>
                  </w:r>
                </w:p>
                <w:p w14:paraId="6AA81CF2" w14:textId="77777777" w:rsidR="00D41C32" w:rsidRPr="00E37F8A" w:rsidRDefault="00D41C32" w:rsidP="00364460">
                  <w:pPr>
                    <w:rPr>
                      <w:lang w:val="fr-FR" w:eastAsia="en-US"/>
                    </w:rPr>
                  </w:pPr>
                  <w:r w:rsidRPr="00A32813">
                    <w:rPr>
                      <w:noProof/>
                      <w:color w:val="4B4B4B"/>
                    </w:rPr>
                    <w:drawing>
                      <wp:inline distT="0" distB="0" distL="0" distR="0" wp14:anchorId="78782DCA" wp14:editId="514649AF">
                        <wp:extent cx="4775169" cy="2677364"/>
                        <wp:effectExtent l="19050" t="19050" r="26035" b="27940"/>
                        <wp:docPr id="1002" name="Image 1" descr="Une image contenant texte, capture d’écran, logiciel, Icône d’ordinateur&#10;&#10;Le contenu généré par l’IA peut être incorrect.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02" name="Image 1" descr="Une image contenant texte, capture d’écran, logiciel, Icône d’ordinateur&#10;&#10;Le contenu généré par l’IA peut être incorrect."/>
                                <pic:cNvPicPr/>
                              </pic:nvPicPr>
                              <pic:blipFill>
                                <a:blip r:embed="rId9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4781470" cy="2680897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1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4E6B62EE" w14:textId="77777777" w:rsidR="00D41C32" w:rsidRDefault="00D41C32" w:rsidP="00364460">
                  <w:pPr>
                    <w:rPr>
                      <w:lang w:val="fr-FR"/>
                    </w:rPr>
                  </w:pPr>
                </w:p>
                <w:p w14:paraId="08BF1756" w14:textId="77777777" w:rsidR="00D41C32" w:rsidRPr="00137F5B" w:rsidRDefault="00D41C32" w:rsidP="00364460">
                  <w:pPr>
                    <w:spacing w:after="160" w:line="259" w:lineRule="auto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 w:rsidRPr="00137F5B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lastRenderedPageBreak/>
                    <w:t>Observation à destination de l‘Exploitant :</w:t>
                  </w:r>
                </w:p>
                <w:p w14:paraId="25EEEDAC" w14:textId="77777777" w:rsidR="00D41C32" w:rsidRPr="00B5290B" w:rsidRDefault="00D41C32" w:rsidP="00364460">
                  <w:pPr>
                    <w:ind w:firstLine="708"/>
                    <w:rPr>
                      <w:color w:val="4B4B4B"/>
                      <w:lang w:val="fr-FR"/>
                    </w:rPr>
                  </w:pPr>
                  <w:r w:rsidRPr="00B5290B">
                    <w:rPr>
                      <w:color w:val="4B4B4B"/>
                      <w:lang w:val="fr-FR"/>
                    </w:rPr>
                    <w:t xml:space="preserve">Cette opération </w:t>
                  </w:r>
                  <w:r w:rsidRPr="002C36DE">
                    <w:rPr>
                      <w:color w:val="4B4B4B"/>
                      <w:u w:val="single"/>
                      <w:lang w:val="fr-FR"/>
                    </w:rPr>
                    <w:t>se substitue</w:t>
                  </w:r>
                  <w:r w:rsidRPr="00B5290B">
                    <w:rPr>
                      <w:color w:val="4B4B4B"/>
                      <w:lang w:val="fr-FR"/>
                    </w:rPr>
                    <w:t xml:space="preserve"> momentanément au DEIE, ainsi il est nécessaire de s’assurer qu’aucune requête de limitation n’est requise par l’A</w:t>
                  </w:r>
                  <w:r>
                    <w:rPr>
                      <w:color w:val="4B4B4B"/>
                      <w:lang w:val="fr-FR"/>
                    </w:rPr>
                    <w:t xml:space="preserve">gence de </w:t>
                  </w:r>
                  <w:r w:rsidRPr="00B5290B">
                    <w:rPr>
                      <w:color w:val="4B4B4B"/>
                      <w:lang w:val="fr-FR"/>
                    </w:rPr>
                    <w:t>CR à ce moment, par exemple lors de travaux sur le réseau.</w:t>
                  </w:r>
                </w:p>
                <w:p w14:paraId="5A20B87F" w14:textId="77777777" w:rsidR="00D41C32" w:rsidRPr="00B5290B" w:rsidRDefault="00D41C32" w:rsidP="00364460">
                  <w:pPr>
                    <w:ind w:firstLine="708"/>
                    <w:rPr>
                      <w:color w:val="4B4B4B"/>
                      <w:lang w:val="fr-FR"/>
                    </w:rPr>
                  </w:pPr>
                  <w:r w:rsidRPr="00B5290B">
                    <w:rPr>
                      <w:color w:val="4B4B4B"/>
                      <w:lang w:val="fr-FR"/>
                    </w:rPr>
                    <w:t xml:space="preserve">Dans ce cas il est possible de réaliser en coordination avec l’ACR le renvoi de ces demandes de Passage à P0 et/ou Q0 </w:t>
                  </w:r>
                </w:p>
                <w:p w14:paraId="3452D83F" w14:textId="77777777" w:rsidR="00D41C32" w:rsidRDefault="00D41C32" w:rsidP="00364460">
                  <w:pPr>
                    <w:ind w:firstLine="708"/>
                    <w:rPr>
                      <w:b/>
                      <w:bCs/>
                      <w:i/>
                      <w:iCs/>
                      <w:color w:val="4B4B4B"/>
                      <w:lang w:val="fr-FR"/>
                    </w:rPr>
                  </w:pPr>
                  <w:r w:rsidRPr="00B5290B">
                    <w:rPr>
                      <w:color w:val="4B4B4B"/>
                      <w:lang w:val="fr-FR"/>
                    </w:rPr>
                    <w:t xml:space="preserve">Durant cette étape les onduleurs peuvent être arrêtés via le </w:t>
                  </w:r>
                  <w:proofErr w:type="spellStart"/>
                  <w:r w:rsidRPr="00B5290B">
                    <w:rPr>
                      <w:color w:val="4B4B4B"/>
                      <w:lang w:val="fr-FR"/>
                    </w:rPr>
                    <w:t>blue’Log</w:t>
                  </w:r>
                  <w:proofErr w:type="spellEnd"/>
                  <w:r w:rsidRPr="00B5290B">
                    <w:rPr>
                      <w:color w:val="4B4B4B"/>
                      <w:lang w:val="fr-FR"/>
                    </w:rPr>
                    <w:t xml:space="preserve"> depuis le menu</w:t>
                  </w:r>
                  <w:r w:rsidRPr="00B5290B">
                    <w:rPr>
                      <w:b/>
                      <w:bCs/>
                      <w:i/>
                      <w:iCs/>
                      <w:color w:val="4B4B4B"/>
                      <w:lang w:val="fr-FR"/>
                    </w:rPr>
                    <w:t xml:space="preserve"> Appareils/Onduleurs :</w:t>
                  </w:r>
                </w:p>
                <w:p w14:paraId="693EC93E" w14:textId="77777777" w:rsidR="00D41C32" w:rsidRPr="00B5290B" w:rsidRDefault="00D41C32" w:rsidP="00364460">
                  <w:pPr>
                    <w:ind w:firstLine="708"/>
                    <w:rPr>
                      <w:b/>
                      <w:bCs/>
                      <w:i/>
                      <w:iCs/>
                      <w:color w:val="4B4B4B"/>
                      <w:lang w:val="fr-FR"/>
                    </w:rPr>
                  </w:pPr>
                  <w:r>
                    <w:rPr>
                      <w:b/>
                      <w:bCs/>
                      <w:i/>
                      <w:iCs/>
                      <w:color w:val="4B4B4B"/>
                      <w:lang w:val="fr-FR"/>
                    </w:rPr>
                    <w:t xml:space="preserve">    </w:t>
                  </w:r>
                </w:p>
                <w:p w14:paraId="28BB3FFE" w14:textId="77777777" w:rsidR="00D41C32" w:rsidRDefault="00D41C32" w:rsidP="00364460">
                  <w:pPr>
                    <w:rPr>
                      <w:lang w:val="fr-FR"/>
                    </w:rPr>
                  </w:pPr>
                  <w:r w:rsidRPr="00A32813">
                    <w:rPr>
                      <w:noProof/>
                      <w:color w:val="4B4B4B"/>
                    </w:rPr>
                    <w:drawing>
                      <wp:inline distT="0" distB="0" distL="0" distR="0" wp14:anchorId="49B62657" wp14:editId="1CBE72C9">
                        <wp:extent cx="5087814" cy="1379855"/>
                        <wp:effectExtent l="19050" t="19050" r="17780" b="10795"/>
                        <wp:docPr id="1003" name="Image 3" descr="Une image contenant texte, Police, nombre, ligne&#10;&#10;Le contenu généré par l’IA peut être incorrect.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03" name="Image 3" descr="Une image contenant texte, Police, nombre, ligne&#10;&#10;Le contenu généré par l’IA peut être incorrect."/>
                                <pic:cNvPicPr/>
                              </pic:nvPicPr>
                              <pic:blipFill>
                                <a:blip r:embed="rId10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135946" cy="1392909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1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3292BF67" w14:textId="77777777" w:rsidR="00D41C32" w:rsidRDefault="00D41C32" w:rsidP="00364460">
                  <w:pPr>
                    <w:rPr>
                      <w:lang w:val="fr-FR"/>
                    </w:rPr>
                  </w:pPr>
                </w:p>
                <w:p w14:paraId="42C59AE0" w14:textId="77777777" w:rsidR="00D41C32" w:rsidRPr="004F5FE5" w:rsidRDefault="00D41C32" w:rsidP="00364460">
                  <w:pPr>
                    <w:spacing w:after="20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  <w:r w:rsidRPr="004F5FE5"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  <w:t>Suivi spécifique à réaliser par l’exploitant :</w:t>
                  </w:r>
                </w:p>
                <w:p w14:paraId="31D34FA7" w14:textId="77777777" w:rsidR="00D41C32" w:rsidRPr="00613F64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12A39010" w14:textId="77777777" w:rsidR="00D41C32" w:rsidRPr="00613F64" w:rsidRDefault="00D41C32" w:rsidP="00364460">
                  <w:pPr>
                    <w:rPr>
                      <w:color w:val="4B4B4B"/>
                      <w:lang w:val="fr-FR"/>
                    </w:rPr>
                  </w:pPr>
                  <w:r w:rsidRPr="00613F64">
                    <w:rPr>
                      <w:color w:val="4B4B4B"/>
                      <w:lang w:val="fr-FR"/>
                    </w:rPr>
                    <w:t xml:space="preserve">Nous vous </w:t>
                  </w:r>
                  <w:r>
                    <w:rPr>
                      <w:color w:val="4B4B4B"/>
                      <w:lang w:val="fr-FR"/>
                    </w:rPr>
                    <w:t>proposons</w:t>
                  </w:r>
                  <w:r w:rsidRPr="00613F64">
                    <w:rPr>
                      <w:color w:val="4B4B4B"/>
                      <w:lang w:val="fr-FR"/>
                    </w:rPr>
                    <w:t xml:space="preserve"> de porter attention aux point suivants :</w:t>
                  </w:r>
                </w:p>
                <w:p w14:paraId="27DA79D9" w14:textId="77777777" w:rsidR="00D41C32" w:rsidRDefault="00D41C32" w:rsidP="00364460">
                  <w:pPr>
                    <w:pStyle w:val="Paragraphedeliste"/>
                    <w:numPr>
                      <w:ilvl w:val="0"/>
                      <w:numId w:val="2"/>
                    </w:numPr>
                    <w:rPr>
                      <w:color w:val="4B4B4B"/>
                      <w:lang w:val="fr-FR"/>
                    </w:rPr>
                  </w:pPr>
                  <w:r w:rsidRPr="00613F64">
                    <w:rPr>
                      <w:color w:val="4B4B4B"/>
                      <w:lang w:val="fr-FR"/>
                    </w:rPr>
                    <w:t xml:space="preserve">Mettre en place des alertes depuis le </w:t>
                  </w:r>
                  <w:proofErr w:type="spellStart"/>
                  <w:r w:rsidRPr="00613F64">
                    <w:rPr>
                      <w:color w:val="4B4B4B"/>
                      <w:lang w:val="fr-FR"/>
                    </w:rPr>
                    <w:t>blue’Log</w:t>
                  </w:r>
                  <w:proofErr w:type="spellEnd"/>
                  <w:r w:rsidRPr="00613F64">
                    <w:rPr>
                      <w:color w:val="4B4B4B"/>
                      <w:lang w:val="fr-FR"/>
                    </w:rPr>
                    <w:t xml:space="preserve"> (</w:t>
                  </w:r>
                  <w:r w:rsidRPr="00694D3E">
                    <w:rPr>
                      <w:rStyle w:val="Accentuationintense"/>
                      <w:lang w:val="fr-FR"/>
                    </w:rPr>
                    <w:t>Menu Centrale PV/ Configuration d’alarme</w:t>
                  </w:r>
                  <w:r w:rsidRPr="00613F64">
                    <w:rPr>
                      <w:color w:val="4B4B4B"/>
                      <w:lang w:val="fr-FR"/>
                    </w:rPr>
                    <w:t>) :</w:t>
                  </w:r>
                </w:p>
                <w:p w14:paraId="038150FA" w14:textId="77777777" w:rsidR="00D41C32" w:rsidRDefault="00D41C32" w:rsidP="00364460">
                  <w:pPr>
                    <w:rPr>
                      <w:color w:val="4B4B4B"/>
                      <w:lang w:val="fr-FR"/>
                    </w:rPr>
                  </w:pPr>
                  <w:r w:rsidRPr="00613F64">
                    <w:rPr>
                      <w:noProof/>
                      <w:lang w:val="fr-FR"/>
                    </w:rPr>
                    <w:drawing>
                      <wp:inline distT="0" distB="0" distL="0" distR="0" wp14:anchorId="00EFC114" wp14:editId="08CED763">
                        <wp:extent cx="2846567" cy="1193583"/>
                        <wp:effectExtent l="0" t="0" r="0" b="6985"/>
                        <wp:docPr id="1004" name="Image 19" descr="Une image contenant texte&#10;&#10;Description générée automatiquement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2" name="Image 12" descr="Une image contenant texte&#10;&#10;Description générée automatiquement"/>
                                <pic:cNvPicPr/>
                              </pic:nvPicPr>
                              <pic:blipFill rotWithShape="1">
                                <a:blip r:embed="rId11"/>
                                <a:srcRect l="25353" t="63952" r="1565" b="562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860249" cy="119932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130C43D1" w14:textId="77777777" w:rsidR="00D41C32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589256DB" w14:textId="77777777" w:rsidR="00D41C32" w:rsidRDefault="00D41C32" w:rsidP="00364460">
                  <w:pPr>
                    <w:pStyle w:val="Paragraphedeliste"/>
                    <w:numPr>
                      <w:ilvl w:val="0"/>
                      <w:numId w:val="3"/>
                    </w:numPr>
                    <w:rPr>
                      <w:color w:val="4B4B4B"/>
                      <w:lang w:val="fr-FR"/>
                    </w:rPr>
                  </w:pPr>
                  <w:r w:rsidRPr="00613F64">
                    <w:rPr>
                      <w:color w:val="4B4B4B"/>
                      <w:lang w:val="fr-FR"/>
                    </w:rPr>
                    <w:t>Comparer les index relevés avec la production monitorée ; la référence Gestionnaire de réseau n’était pas accessible lors de la Mise en service</w:t>
                  </w:r>
                </w:p>
                <w:p w14:paraId="011AF6AA" w14:textId="77777777" w:rsidR="00D41C32" w:rsidRPr="004C1564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027588D7" w14:textId="77777777" w:rsidR="00D41C32" w:rsidRPr="00D41C32" w:rsidRDefault="00D41C32" w:rsidP="00364460">
                  <w:pPr>
                    <w:rPr>
                      <w:b/>
                      <w:color w:val="4B4B4B"/>
                      <w:sz w:val="28"/>
                      <w:szCs w:val="28"/>
                      <w:lang w:val="en-US"/>
                    </w:rPr>
                  </w:pPr>
                  <w:r w:rsidRPr="00D41C32">
                    <w:rPr>
                      <w:b/>
                      <w:color w:val="4B4B4B"/>
                      <w:sz w:val="28"/>
                      <w:szCs w:val="28"/>
                      <w:lang w:val="en-US"/>
                    </w:rPr>
                    <w:t>Acceptance of work</w:t>
                  </w:r>
                </w:p>
                <w:p w14:paraId="720F529B" w14:textId="77777777" w:rsidR="00D41C32" w:rsidRPr="00D41C32" w:rsidRDefault="00D41C32" w:rsidP="00364460">
                  <w:pPr>
                    <w:rPr>
                      <w:color w:val="4B4B4B"/>
                      <w:lang w:val="en-US"/>
                    </w:rPr>
                  </w:pPr>
                </w:p>
                <w:p w14:paraId="50E0F9FB" w14:textId="77777777" w:rsidR="00D41C32" w:rsidRDefault="00D41C32" w:rsidP="00364460">
                  <w:pPr>
                    <w:pBdr>
                      <w:bottom w:val="single" w:sz="12" w:space="1" w:color="auto"/>
                    </w:pBdr>
                    <w:rPr>
                      <w:color w:val="4B4B4B"/>
                      <w:lang w:val="en-US"/>
                    </w:rPr>
                  </w:pPr>
                  <w:r w:rsidRPr="004F5FE5">
                    <w:rPr>
                      <w:color w:val="4B4B4B"/>
                      <w:lang w:val="en-US"/>
                    </w:rPr>
                    <w:t xml:space="preserve">If there are no complaints within 14 days, the </w:t>
                  </w:r>
                  <w:proofErr w:type="gramStart"/>
                  <w:r w:rsidRPr="004F5FE5">
                    <w:rPr>
                      <w:color w:val="4B4B4B"/>
                      <w:lang w:val="en-US"/>
                    </w:rPr>
                    <w:t>works are</w:t>
                  </w:r>
                  <w:proofErr w:type="gramEnd"/>
                  <w:r w:rsidRPr="004F5FE5">
                    <w:rPr>
                      <w:color w:val="4B4B4B"/>
                      <w:lang w:val="en-US"/>
                    </w:rPr>
                    <w:t xml:space="preserve"> accepted. Further requests need to address to our technical support Team:</w:t>
                  </w:r>
                </w:p>
                <w:p w14:paraId="61E2F277" w14:textId="77777777" w:rsidR="00D41C32" w:rsidRPr="00C00D6D" w:rsidRDefault="00D41C32" w:rsidP="00364460">
                  <w:pPr>
                    <w:rPr>
                      <w:color w:val="4B4B4B"/>
                      <w:lang w:val="fr-FR"/>
                    </w:rPr>
                  </w:pPr>
                  <w:r w:rsidRPr="00C00D6D">
                    <w:rPr>
                      <w:color w:val="4B4B4B"/>
                      <w:lang w:val="fr-FR"/>
                    </w:rPr>
                    <w:t xml:space="preserve">En l'absence de réclamation dans un délai de 14 jours, les travaux sont considérés comme acceptés. Pour toute autre demande, </w:t>
                  </w:r>
                  <w:proofErr w:type="spellStart"/>
                  <w:r w:rsidRPr="00C00D6D">
                    <w:rPr>
                      <w:color w:val="4B4B4B"/>
                      <w:lang w:val="fr-FR"/>
                    </w:rPr>
                    <w:t>veuillez vous</w:t>
                  </w:r>
                  <w:proofErr w:type="spellEnd"/>
                  <w:r w:rsidRPr="00C00D6D">
                    <w:rPr>
                      <w:color w:val="4B4B4B"/>
                      <w:lang w:val="fr-FR"/>
                    </w:rPr>
                    <w:t xml:space="preserve"> adresser à notre équipe d'assistance technique :</w:t>
                  </w:r>
                </w:p>
                <w:p w14:paraId="5A7CA8BA" w14:textId="77777777" w:rsidR="00D41C32" w:rsidRPr="00C00D6D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7B61DE2E" w14:textId="77777777" w:rsidR="00D41C32" w:rsidRPr="00C00D6D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74957927" w14:textId="77777777" w:rsidR="00D41C32" w:rsidRPr="00613F64" w:rsidRDefault="00D41C32" w:rsidP="00364460">
                  <w:pPr>
                    <w:rPr>
                      <w:color w:val="4B4B4B"/>
                      <w:lang w:val="fr-FR"/>
                    </w:rPr>
                  </w:pPr>
                  <w:proofErr w:type="spellStart"/>
                  <w:r w:rsidRPr="00613F64">
                    <w:rPr>
                      <w:color w:val="4B4B4B"/>
                      <w:lang w:val="fr-FR"/>
                    </w:rPr>
                    <w:t>Technical</w:t>
                  </w:r>
                  <w:proofErr w:type="spellEnd"/>
                  <w:r w:rsidRPr="00613F64">
                    <w:rPr>
                      <w:color w:val="4B4B4B"/>
                      <w:lang w:val="fr-FR"/>
                    </w:rPr>
                    <w:t xml:space="preserve"> Support English</w:t>
                  </w:r>
                </w:p>
                <w:p w14:paraId="2555C37B" w14:textId="77777777" w:rsidR="00D41C32" w:rsidRPr="00613F64" w:rsidRDefault="00D41C32" w:rsidP="00364460">
                  <w:pPr>
                    <w:rPr>
                      <w:color w:val="4B4B4B"/>
                      <w:lang w:val="fr-FR"/>
                    </w:rPr>
                  </w:pPr>
                  <w:r w:rsidRPr="00613F64">
                    <w:rPr>
                      <w:color w:val="4B4B4B"/>
                      <w:lang w:val="fr-FR"/>
                    </w:rPr>
                    <w:t>+49 821 34666 44</w:t>
                  </w:r>
                </w:p>
                <w:p w14:paraId="66391854" w14:textId="77777777" w:rsidR="00D41C32" w:rsidRPr="00613F64" w:rsidRDefault="00D41C32" w:rsidP="00364460">
                  <w:pPr>
                    <w:rPr>
                      <w:lang w:val="fr-FR"/>
                    </w:rPr>
                  </w:pPr>
                  <w:hyperlink r:id="rId12" w:history="1">
                    <w:r w:rsidRPr="00613F64">
                      <w:rPr>
                        <w:color w:val="0000FF"/>
                        <w:u w:val="single"/>
                        <w:lang w:val="fr-FR"/>
                      </w:rPr>
                      <w:t>technics@meteocontrol.com</w:t>
                    </w:r>
                  </w:hyperlink>
                </w:p>
                <w:p w14:paraId="376735C5" w14:textId="77777777" w:rsidR="00D41C32" w:rsidRPr="00580336" w:rsidRDefault="00D41C32" w:rsidP="00364460">
                  <w:pPr>
                    <w:rPr>
                      <w:color w:val="4B4B4B"/>
                      <w:lang w:val="fr-FR"/>
                    </w:rPr>
                  </w:pPr>
                </w:p>
                <w:p w14:paraId="0D868596" w14:textId="77777777" w:rsidR="00D41C32" w:rsidRPr="00E37F8A" w:rsidRDefault="00D41C32" w:rsidP="00364460">
                  <w:pPr>
                    <w:rPr>
                      <w:lang w:val="fr-FR"/>
                    </w:rPr>
                  </w:pPr>
                </w:p>
              </w:tc>
            </w:tr>
            <w:tr w:rsidR="00D41C32" w:rsidRPr="00E37F8A" w14:paraId="401F751E" w14:textId="77777777" w:rsidTr="00364460">
              <w:tc>
                <w:tcPr>
                  <w:tcW w:w="9016" w:type="dxa"/>
                </w:tcPr>
                <w:p w14:paraId="581531AC" w14:textId="77777777" w:rsidR="00D41C32" w:rsidRPr="009C31D1" w:rsidRDefault="00D41C32" w:rsidP="00364460">
                  <w:pPr>
                    <w:spacing w:after="20"/>
                    <w:rPr>
                      <w:rFonts w:eastAsiaTheme="minorEastAsia" w:cs="Arial"/>
                      <w:i/>
                      <w:iCs/>
                      <w:color w:val="0098DB"/>
                      <w:sz w:val="28"/>
                      <w:szCs w:val="28"/>
                      <w:lang w:val="fr-FR" w:eastAsia="zh-CN"/>
                    </w:rPr>
                  </w:pPr>
                </w:p>
              </w:tc>
            </w:tr>
          </w:tbl>
          <w:p w14:paraId="11DCCD61" w14:textId="77777777" w:rsidR="00D41C32" w:rsidRPr="00901E63" w:rsidRDefault="00D41C32" w:rsidP="00364460">
            <w:pPr>
              <w:rPr>
                <w:lang w:val="fr-FR"/>
              </w:rPr>
            </w:pPr>
          </w:p>
        </w:tc>
      </w:tr>
    </w:tbl>
    <w:p w14:paraId="7A9CCB4E" w14:textId="77777777" w:rsidR="00D41C32" w:rsidRPr="00901E63" w:rsidRDefault="00D41C32" w:rsidP="00D41C32">
      <w:pPr>
        <w:rPr>
          <w:lang w:val="fr-FR"/>
        </w:rPr>
      </w:pPr>
    </w:p>
    <w:p w14:paraId="32791F8C" w14:textId="32B53753" w:rsidR="00AF13F4" w:rsidRDefault="00171813">
      <w:r>
        <w:lastRenderedPageBreak/>
        <w:object w:dxaOrig="1440" w:dyaOrig="1440" w14:anchorId="74C8561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in;height:24pt" o:ole="">
            <v:imagedata r:id="rId13" o:title=""/>
          </v:shape>
          <w:control r:id="rId14" w:name="CommandButton1" w:shapeid="_x0000_i1026"/>
        </w:object>
      </w:r>
    </w:p>
    <w:sectPr w:rsidR="00AF13F4">
      <w:footerReference w:type="even" r:id="rId15"/>
      <w:footerReference w:type="defaul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5F77C1" w14:textId="77777777" w:rsidR="00D41C32" w:rsidRDefault="00D41C32" w:rsidP="00D41C32">
      <w:r>
        <w:separator/>
      </w:r>
    </w:p>
  </w:endnote>
  <w:endnote w:type="continuationSeparator" w:id="0">
    <w:p w14:paraId="1917C450" w14:textId="77777777" w:rsidR="00D41C32" w:rsidRDefault="00D41C32" w:rsidP="00D41C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5BAFB8" w14:textId="160D37D3" w:rsidR="00D41C32" w:rsidRDefault="00D41C32">
    <w:pPr>
      <w:pStyle w:val="Pieddepage"/>
    </w:pPr>
    <w:r>
      <w:rPr>
        <w:noProof/>
        <w14:ligatures w14:val="standardContextual"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14234BDB" wp14:editId="69835744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02590" cy="345440"/>
              <wp:effectExtent l="0" t="0" r="16510" b="0"/>
              <wp:wrapNone/>
              <wp:docPr id="1771714568" name="Zone de texte 2" descr="intern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2590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54131CC" w14:textId="2120405E" w:rsidR="00D41C32" w:rsidRPr="00D41C32" w:rsidRDefault="00D41C32" w:rsidP="00D41C32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FF"/>
                              <w:sz w:val="20"/>
                              <w:szCs w:val="20"/>
                            </w:rPr>
                          </w:pPr>
                          <w:r w:rsidRPr="00D41C32">
                            <w:rPr>
                              <w:rFonts w:ascii="Calibri" w:eastAsia="Calibri" w:hAnsi="Calibri" w:cs="Calibri"/>
                              <w:noProof/>
                              <w:color w:val="0000FF"/>
                              <w:sz w:val="20"/>
                              <w:szCs w:val="20"/>
                            </w:rPr>
                            <w:t>internal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4234BDB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internal" style="position:absolute;margin-left:0;margin-top:0;width:31.7pt;height:27.2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" filled="f" stroked="f">
              <v:fill o:detectmouseclick="t"/>
              <v:textbox style="mso-fit-shape-to-text:t" inset="0,0,0,15pt">
                <w:txbxContent>
                  <w:p w14:paraId="354131CC" w14:textId="2120405E" w:rsidR="00D41C32" w:rsidRPr="00D41C32" w:rsidRDefault="00D41C32" w:rsidP="00D41C32">
                    <w:pPr>
                      <w:rPr>
                        <w:rFonts w:ascii="Calibri" w:eastAsia="Calibri" w:hAnsi="Calibri" w:cs="Calibri"/>
                        <w:noProof/>
                        <w:color w:val="0000FF"/>
                        <w:sz w:val="20"/>
                        <w:szCs w:val="20"/>
                      </w:rPr>
                    </w:pPr>
                    <w:r w:rsidRPr="00D41C32">
                      <w:rPr>
                        <w:rFonts w:ascii="Calibri" w:eastAsia="Calibri" w:hAnsi="Calibri" w:cs="Calibri"/>
                        <w:noProof/>
                        <w:color w:val="0000FF"/>
                        <w:sz w:val="20"/>
                        <w:szCs w:val="20"/>
                      </w:rPr>
                      <w:t>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B56BCF" w14:textId="18C37B3C" w:rsidR="00D41C32" w:rsidRDefault="00D41C32">
    <w:pPr>
      <w:pStyle w:val="Pieddepage"/>
    </w:pPr>
    <w:r>
      <w:rPr>
        <w:noProof/>
        <w14:ligatures w14:val="standardContextual"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1E5B7E8C" wp14:editId="1D18B008">
              <wp:simplePos x="914400" y="10085696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02590" cy="345440"/>
              <wp:effectExtent l="0" t="0" r="16510" b="0"/>
              <wp:wrapNone/>
              <wp:docPr id="1215914616" name="Zone de texte 3" descr="intern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2590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74D5EE3" w14:textId="5E3DF2EB" w:rsidR="00D41C32" w:rsidRPr="00D41C32" w:rsidRDefault="00D41C32" w:rsidP="00D41C32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FF"/>
                              <w:sz w:val="20"/>
                              <w:szCs w:val="20"/>
                            </w:rPr>
                          </w:pPr>
                          <w:r w:rsidRPr="00D41C32">
                            <w:rPr>
                              <w:rFonts w:ascii="Calibri" w:eastAsia="Calibri" w:hAnsi="Calibri" w:cs="Calibri"/>
                              <w:noProof/>
                              <w:color w:val="0000FF"/>
                              <w:sz w:val="20"/>
                              <w:szCs w:val="20"/>
                            </w:rPr>
                            <w:t>internal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E5B7E8C" id="_x0000_t202" coordsize="21600,21600" o:spt="202" path="m,l,21600r21600,l21600,xe">
              <v:stroke joinstyle="miter"/>
              <v:path gradientshapeok="t" o:connecttype="rect"/>
            </v:shapetype>
            <v:shape id="Zone de texte 3" o:spid="_x0000_s1029" type="#_x0000_t202" alt="internal" style="position:absolute;margin-left:0;margin-top:0;width:31.7pt;height:27.2pt;z-index:251660288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" filled="f" stroked="f">
              <v:fill o:detectmouseclick="t"/>
              <v:textbox style="mso-fit-shape-to-text:t" inset="0,0,0,15pt">
                <w:txbxContent>
                  <w:p w14:paraId="274D5EE3" w14:textId="5E3DF2EB" w:rsidR="00D41C32" w:rsidRPr="00D41C32" w:rsidRDefault="00D41C32" w:rsidP="00D41C32">
                    <w:pPr>
                      <w:rPr>
                        <w:rFonts w:ascii="Calibri" w:eastAsia="Calibri" w:hAnsi="Calibri" w:cs="Calibri"/>
                        <w:noProof/>
                        <w:color w:val="0000FF"/>
                        <w:sz w:val="20"/>
                        <w:szCs w:val="20"/>
                      </w:rPr>
                    </w:pPr>
                    <w:r w:rsidRPr="00D41C32">
                      <w:rPr>
                        <w:rFonts w:ascii="Calibri" w:eastAsia="Calibri" w:hAnsi="Calibri" w:cs="Calibri"/>
                        <w:noProof/>
                        <w:color w:val="0000FF"/>
                        <w:sz w:val="20"/>
                        <w:szCs w:val="20"/>
                      </w:rPr>
                      <w:t>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1A36D7" w14:textId="7DC401EC" w:rsidR="00D41C32" w:rsidRDefault="00D41C32">
    <w:pPr>
      <w:pStyle w:val="Pieddepage"/>
    </w:pPr>
    <w:r>
      <w:rPr>
        <w:noProof/>
        <w14:ligatures w14:val="standardContextual"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638AC68C" wp14:editId="724A4440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02590" cy="345440"/>
              <wp:effectExtent l="0" t="0" r="16510" b="0"/>
              <wp:wrapNone/>
              <wp:docPr id="1722387996" name="Zone de texte 1" descr="intern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2590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97FC57F" w14:textId="15C8833D" w:rsidR="00D41C32" w:rsidRPr="00D41C32" w:rsidRDefault="00D41C32" w:rsidP="00D41C32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FF"/>
                              <w:sz w:val="20"/>
                              <w:szCs w:val="20"/>
                            </w:rPr>
                          </w:pPr>
                          <w:r w:rsidRPr="00D41C32">
                            <w:rPr>
                              <w:rFonts w:ascii="Calibri" w:eastAsia="Calibri" w:hAnsi="Calibri" w:cs="Calibri"/>
                              <w:noProof/>
                              <w:color w:val="0000FF"/>
                              <w:sz w:val="20"/>
                              <w:szCs w:val="20"/>
                            </w:rPr>
                            <w:t>internal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38AC68C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internal" style="position:absolute;margin-left:0;margin-top:0;width:31.7pt;height:27.2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" filled="f" stroked="f">
              <v:fill o:detectmouseclick="t"/>
              <v:textbox style="mso-fit-shape-to-text:t" inset="0,0,0,15pt">
                <w:txbxContent>
                  <w:p w14:paraId="597FC57F" w14:textId="15C8833D" w:rsidR="00D41C32" w:rsidRPr="00D41C32" w:rsidRDefault="00D41C32" w:rsidP="00D41C32">
                    <w:pPr>
                      <w:rPr>
                        <w:rFonts w:ascii="Calibri" w:eastAsia="Calibri" w:hAnsi="Calibri" w:cs="Calibri"/>
                        <w:noProof/>
                        <w:color w:val="0000FF"/>
                        <w:sz w:val="20"/>
                        <w:szCs w:val="20"/>
                      </w:rPr>
                    </w:pPr>
                    <w:r w:rsidRPr="00D41C32">
                      <w:rPr>
                        <w:rFonts w:ascii="Calibri" w:eastAsia="Calibri" w:hAnsi="Calibri" w:cs="Calibri"/>
                        <w:noProof/>
                        <w:color w:val="0000FF"/>
                        <w:sz w:val="20"/>
                        <w:szCs w:val="20"/>
                      </w:rPr>
                      <w:t>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D42060" w14:textId="77777777" w:rsidR="00D41C32" w:rsidRDefault="00D41C32" w:rsidP="00D41C32">
      <w:r>
        <w:separator/>
      </w:r>
    </w:p>
  </w:footnote>
  <w:footnote w:type="continuationSeparator" w:id="0">
    <w:p w14:paraId="75D3EE02" w14:textId="77777777" w:rsidR="00D41C32" w:rsidRDefault="00D41C32" w:rsidP="00D41C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7F8572B"/>
    <w:multiLevelType w:val="hybridMultilevel"/>
    <w:tmpl w:val="2CE21E9E"/>
    <w:lvl w:ilvl="0" w:tplc="386E275C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0098DA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35C6ADB"/>
    <w:multiLevelType w:val="hybridMultilevel"/>
    <w:tmpl w:val="17AC74BE"/>
    <w:lvl w:ilvl="0" w:tplc="386E275C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0098DA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B01F25"/>
    <w:multiLevelType w:val="hybridMultilevel"/>
    <w:tmpl w:val="114A94EA"/>
    <w:lvl w:ilvl="0" w:tplc="386E275C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0098DA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32675845">
    <w:abstractNumId w:val="2"/>
  </w:num>
  <w:num w:numId="2" w16cid:durableId="313409193">
    <w:abstractNumId w:val="1"/>
  </w:num>
  <w:num w:numId="3" w16cid:durableId="14895212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1C32"/>
    <w:rsid w:val="00171813"/>
    <w:rsid w:val="00217E95"/>
    <w:rsid w:val="0096702D"/>
    <w:rsid w:val="00AF13F4"/>
    <w:rsid w:val="00D41C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77D7B7"/>
  <w15:chartTrackingRefBased/>
  <w15:docId w15:val="{1775C93F-9C5B-4038-B574-F4520F2B93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1C32"/>
    <w:pPr>
      <w:spacing w:after="0" w:line="240" w:lineRule="auto"/>
    </w:pPr>
    <w:rPr>
      <w:rFonts w:ascii="Arial" w:eastAsia="Times New Roman" w:hAnsi="Arial" w:cs="Times New Roman"/>
      <w:kern w:val="0"/>
      <w:sz w:val="22"/>
      <w:lang w:eastAsia="de-DE"/>
      <w14:ligatures w14:val="none"/>
    </w:rPr>
  </w:style>
  <w:style w:type="paragraph" w:styleId="Titre1">
    <w:name w:val="heading 1"/>
    <w:basedOn w:val="Normal"/>
    <w:next w:val="Normal"/>
    <w:link w:val="Titre1Car"/>
    <w:uiPriority w:val="9"/>
    <w:qFormat/>
    <w:rsid w:val="00D41C3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D41C3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D41C3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D41C3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D41C3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D41C32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41C3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41C3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41C3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D41C3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D41C3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D41C3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D41C32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D41C32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D41C32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D41C32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D41C32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D41C32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D41C32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D41C3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D41C3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D41C3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D41C3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D41C32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D41C32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D41C32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D41C3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1C32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D41C32"/>
    <w:rPr>
      <w:b/>
      <w:bCs/>
      <w:smallCaps/>
      <w:color w:val="0F4761" w:themeColor="accent1" w:themeShade="BF"/>
      <w:spacing w:val="5"/>
    </w:rPr>
  </w:style>
  <w:style w:type="table" w:customStyle="1" w:styleId="Tableausimple11">
    <w:name w:val="Tableau simple 11"/>
    <w:basedOn w:val="TableauNormal"/>
    <w:next w:val="Tableausimple1"/>
    <w:uiPriority w:val="41"/>
    <w:rsid w:val="00D41C32"/>
    <w:pPr>
      <w:spacing w:after="0" w:line="240" w:lineRule="auto"/>
    </w:pPr>
    <w:rPr>
      <w:rFonts w:eastAsia="Times New Roman"/>
      <w:kern w:val="0"/>
      <w:sz w:val="22"/>
      <w:szCs w:val="22"/>
      <w14:ligatures w14:val="none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styleId="Grilledutableau">
    <w:name w:val="Table Grid"/>
    <w:basedOn w:val="TableauNormal"/>
    <w:uiPriority w:val="59"/>
    <w:rsid w:val="00D41C3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simple3">
    <w:name w:val="Plain Table 3"/>
    <w:basedOn w:val="TableauNormal"/>
    <w:uiPriority w:val="43"/>
    <w:rsid w:val="00D41C32"/>
    <w:pPr>
      <w:spacing w:after="0" w:line="240" w:lineRule="auto"/>
    </w:pPr>
    <w:rPr>
      <w:rFonts w:eastAsia="Times New Roman"/>
      <w:kern w:val="0"/>
      <w:sz w:val="22"/>
      <w:szCs w:val="22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1">
    <w:name w:val="Plain Table 1"/>
    <w:basedOn w:val="TableauNormal"/>
    <w:uiPriority w:val="41"/>
    <w:rsid w:val="00D41C3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Pieddepage">
    <w:name w:val="footer"/>
    <w:basedOn w:val="Normal"/>
    <w:link w:val="PieddepageCar"/>
    <w:uiPriority w:val="99"/>
    <w:unhideWhenUsed/>
    <w:rsid w:val="00D41C32"/>
    <w:pPr>
      <w:tabs>
        <w:tab w:val="center" w:pos="4513"/>
        <w:tab w:val="right" w:pos="9026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D41C32"/>
    <w:rPr>
      <w:rFonts w:ascii="Arial" w:eastAsia="Times New Roman" w:hAnsi="Arial" w:cs="Times New Roman"/>
      <w:kern w:val="0"/>
      <w:sz w:val="22"/>
      <w:lang w:eastAsia="de-DE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wmf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technics@meteocontrol.com" TargetMode="Externa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control" Target="activeX/activeX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1086</Words>
  <Characters>6848</Characters>
  <Application>Microsoft Office Word</Application>
  <DocSecurity>0</DocSecurity>
  <Lines>57</Lines>
  <Paragraphs>15</Paragraphs>
  <ScaleCrop>false</ScaleCrop>
  <Company>Meteocontrol GmbH</Company>
  <LinksUpToDate>false</LinksUpToDate>
  <CharactersWithSpaces>7919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Rachid Hamili</dc:creator>
  <cp:keywords/>
  <dc:description/>
  <cp:lastModifiedBy>Rachid Hamili</cp:lastModifiedBy>
  <cp:revision>2</cp:revision>
  <dcterms:created xsi:type="dcterms:W3CDTF">2026-05-10T14:12:00Z</dcterms:created>
  <dcterms:modified xsi:type="dcterms:W3CDTF">2026-05-10T14:18:00Z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66a98e1c,699a3808,48796278</vt:lpwstr>
  </property>
  <property fmtid="{D5CDD505-2E9C-101B-9397-08002B2CF9AE}" pid="3" name="ClassificationContentMarkingFooterFontProps">
    <vt:lpwstr>#0000ff,10,Calibri</vt:lpwstr>
  </property>
  <property fmtid="{D5CDD505-2E9C-101B-9397-08002B2CF9AE}" pid="4" name="ClassificationContentMarkingFooterText">
    <vt:lpwstr>internal</vt:lpwstr>
  </property>
  <property fmtid="{D5CDD505-2E9C-101B-9397-08002B2CF9AE}" pid="5" name="MSIP_Label_68f69a5c-76a4-4ea4-983b-d23aa51552c4_Enabled">
    <vt:lpwstr>true</vt:lpwstr>
  </property>
  <property fmtid="{D5CDD505-2E9C-101B-9397-08002B2CF9AE}" pid="6" name="MSIP_Label_68f69a5c-76a4-4ea4-983b-d23aa51552c4_SetDate">
    <vt:lpwstr>2026-05-10T14:13:40Z</vt:lpwstr>
  </property>
  <property fmtid="{D5CDD505-2E9C-101B-9397-08002B2CF9AE}" pid="7" name="MSIP_Label_68f69a5c-76a4-4ea4-983b-d23aa51552c4_Method">
    <vt:lpwstr>Standard</vt:lpwstr>
  </property>
  <property fmtid="{D5CDD505-2E9C-101B-9397-08002B2CF9AE}" pid="8" name="MSIP_Label_68f69a5c-76a4-4ea4-983b-d23aa51552c4_Name">
    <vt:lpwstr>internal</vt:lpwstr>
  </property>
  <property fmtid="{D5CDD505-2E9C-101B-9397-08002B2CF9AE}" pid="9" name="MSIP_Label_68f69a5c-76a4-4ea4-983b-d23aa51552c4_SiteId">
    <vt:lpwstr>cd880204-bf6b-442d-856a-73aa1a7d8194</vt:lpwstr>
  </property>
  <property fmtid="{D5CDD505-2E9C-101B-9397-08002B2CF9AE}" pid="10" name="MSIP_Label_68f69a5c-76a4-4ea4-983b-d23aa51552c4_ActionId">
    <vt:lpwstr>07aee66b-026a-4448-9e52-643b358204e1</vt:lpwstr>
  </property>
  <property fmtid="{D5CDD505-2E9C-101B-9397-08002B2CF9AE}" pid="11" name="MSIP_Label_68f69a5c-76a4-4ea4-983b-d23aa51552c4_ContentBits">
    <vt:lpwstr>2</vt:lpwstr>
  </property>
  <property fmtid="{D5CDD505-2E9C-101B-9397-08002B2CF9AE}" pid="12" name="MSIP_Label_68f69a5c-76a4-4ea4-983b-d23aa51552c4_Tag">
    <vt:lpwstr>10, 3, 0, 1</vt:lpwstr>
  </property>
</Properties>
</file>