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A8" w:rsidRPr="008D0985" w:rsidRDefault="000B1311" w:rsidP="008D0985">
      <w:pPr>
        <w:spacing w:after="360"/>
        <w:jc w:val="center"/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</w:pPr>
      <w:r>
        <w:rPr>
          <w:rFonts w:ascii="Verdana" w:eastAsia="Times New Roman" w:hAnsi="Verdana" w:cs="Arial"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FEA9AA3" wp14:editId="363B1FCE">
            <wp:simplePos x="0" y="0"/>
            <wp:positionH relativeFrom="column">
              <wp:posOffset>9525</wp:posOffset>
            </wp:positionH>
            <wp:positionV relativeFrom="paragraph">
              <wp:posOffset>647700</wp:posOffset>
            </wp:positionV>
            <wp:extent cx="427228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78" y="21346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. HK 1\4.P\T11907M0\group4\HINH\các cây cầu\Sydney Harbor Brid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CB3" w:rsidRPr="008D0985"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  <w:t>Sydney Harbor</w:t>
      </w:r>
      <w:r w:rsidR="008D0985">
        <w:rPr>
          <w:rFonts w:ascii="Verdana" w:hAnsi="Verdana" w:cs="Helvetica"/>
          <w:b/>
          <w:color w:val="202124"/>
          <w:sz w:val="36"/>
          <w:szCs w:val="36"/>
          <w:shd w:val="clear" w:color="auto" w:fill="FFFFFF"/>
        </w:rPr>
        <w:t xml:space="preserve"> Bridge</w:t>
      </w:r>
    </w:p>
    <w:p w:rsidR="008D0985" w:rsidRPr="008D0985" w:rsidRDefault="008D0985" w:rsidP="000B1311">
      <w:pPr>
        <w:jc w:val="both"/>
        <w:rPr>
          <w:rFonts w:ascii="Verdana" w:eastAsia="Times New Roman" w:hAnsi="Verdana"/>
          <w:sz w:val="24"/>
          <w:szCs w:val="24"/>
        </w:rPr>
      </w:pPr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Sydney Harbor Bridge (Sydney Harbor Bridge) is the main bridge across Sydney </w:t>
      </w:r>
      <w:proofErr w:type="gramStart"/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Harbor,</w:t>
      </w:r>
      <w:proofErr w:type="gramEnd"/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the service works trains, motor vehicles, bicycles and pedestrians commercial district downtown Sydney (Sydney CBD) and the North Shore (chronic North Sea). Sydney Harbor </w:t>
      </w:r>
      <w:bookmarkStart w:id="0" w:name="_GoBack"/>
      <w:bookmarkEnd w:id="0"/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Bridge, along with the harbor, the adjacent Sydney Opera House </w:t>
      </w:r>
      <w:proofErr w:type="gramStart"/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are</w:t>
      </w:r>
      <w:proofErr w:type="gramEnd"/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 symbolic images of Sydney and Australia. Sydney Harbor Bridge is nicknamed </w:t>
      </w:r>
      <w:r w:rsidR="0015136B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"</w:t>
      </w:r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 xml:space="preserve">The hanger" (English: The </w:t>
      </w:r>
      <w:proofErr w:type="spellStart"/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Coathangcarngboiwr</w:t>
      </w:r>
      <w:proofErr w:type="spellEnd"/>
      <w:r w:rsidRPr="008D0985">
        <w:rPr>
          <w:rFonts w:ascii="Verdana" w:eastAsia="Times New Roman" w:hAnsi="Verdana" w:cs="Arial"/>
          <w:color w:val="333333"/>
          <w:sz w:val="24"/>
          <w:szCs w:val="24"/>
          <w:shd w:val="clear" w:color="auto" w:fill="FFFFFF"/>
        </w:rPr>
        <w:t>) due to its arch architecture.</w:t>
      </w:r>
      <w:r w:rsidRPr="008D0985">
        <w:rPr>
          <w:rFonts w:ascii="Verdana" w:eastAsia="Times New Roman" w:hAnsi="Verdana" w:cs="Arial"/>
          <w:color w:val="222222"/>
          <w:sz w:val="24"/>
          <w:szCs w:val="24"/>
          <w:shd w:val="clear" w:color="auto" w:fill="FFFFFF"/>
        </w:rPr>
        <w:t>  </w:t>
      </w:r>
    </w:p>
    <w:p w:rsidR="008D0985" w:rsidRPr="008D0985" w:rsidRDefault="008D0985" w:rsidP="008D0985">
      <w:pPr>
        <w:shd w:val="clear" w:color="auto" w:fill="FFFFFF"/>
        <w:ind w:firstLine="907"/>
        <w:jc w:val="both"/>
        <w:outlineLvl w:val="2"/>
        <w:rPr>
          <w:rFonts w:ascii="Verdana" w:eastAsia="Times New Roman" w:hAnsi="Verdana" w:cs="Arial"/>
          <w:b/>
          <w:color w:val="333333"/>
          <w:sz w:val="24"/>
          <w:szCs w:val="24"/>
        </w:rPr>
      </w:pPr>
      <w:r w:rsidRPr="008D0985">
        <w:rPr>
          <w:rFonts w:ascii="Verdana" w:eastAsia="Times New Roman" w:hAnsi="Verdana" w:cs="Arial"/>
          <w:b/>
          <w:color w:val="333333"/>
          <w:sz w:val="24"/>
          <w:szCs w:val="24"/>
        </w:rPr>
        <w:t>History</w:t>
      </w:r>
    </w:p>
    <w:p w:rsidR="008D0985" w:rsidRPr="008D0985" w:rsidRDefault="008D0985" w:rsidP="008D0985">
      <w:pPr>
        <w:shd w:val="clear" w:color="auto" w:fill="FFFFFF"/>
        <w:ind w:firstLine="907"/>
        <w:jc w:val="both"/>
        <w:rPr>
          <w:rFonts w:ascii="Verdana" w:eastAsia="Times New Roman" w:hAnsi="Verdana" w:cs="Arial"/>
          <w:color w:val="333333"/>
          <w:sz w:val="24"/>
          <w:szCs w:val="24"/>
        </w:rPr>
      </w:pPr>
      <w:r w:rsidRPr="008D0985">
        <w:rPr>
          <w:rFonts w:ascii="Verdana" w:eastAsia="Times New Roman" w:hAnsi="Verdana" w:cs="Arial"/>
          <w:color w:val="333333"/>
          <w:sz w:val="24"/>
          <w:szCs w:val="24"/>
        </w:rPr>
        <w:t xml:space="preserve">Under the guidance of architect John Bradfield of the Department of Public Works, New South Wales, the bridge was designed and built by Dorman Long , England, and was inaugurated in 1932. The design of the bridge affected by the Iron Gate of Hell (Hell Gate Bridge), New York </w:t>
      </w:r>
      <w:proofErr w:type="gramStart"/>
      <w:r w:rsidRPr="008D0985">
        <w:rPr>
          <w:rFonts w:ascii="Verdana" w:eastAsia="Times New Roman" w:hAnsi="Verdana" w:cs="Arial"/>
          <w:color w:val="333333"/>
          <w:sz w:val="24"/>
          <w:szCs w:val="24"/>
        </w:rPr>
        <w:t>city</w:t>
      </w:r>
      <w:proofErr w:type="gramEnd"/>
      <w:r w:rsidRPr="008D0985">
        <w:rPr>
          <w:rFonts w:ascii="Verdana" w:eastAsia="Times New Roman" w:hAnsi="Verdana" w:cs="Arial"/>
          <w:color w:val="333333"/>
          <w:sz w:val="24"/>
          <w:szCs w:val="24"/>
        </w:rPr>
        <w:t>. Sydney Harbor Bridge has the 6th longest main span in the world, is the highest arch bridge in the world, 134 m from the top of the bridge to the river level. At 48.8 m wide, the bridge has the widest span in the world, before the Mann Harbor Bridge in Vancouver was completed in 2012</w:t>
      </w:r>
      <w:r w:rsidR="0015136B">
        <w:rPr>
          <w:rFonts w:ascii="Verdana" w:eastAsia="Times New Roman" w:hAnsi="Verdana" w:cs="Arial"/>
          <w:color w:val="333333"/>
          <w:sz w:val="24"/>
          <w:szCs w:val="24"/>
        </w:rPr>
        <w:t>.</w:t>
      </w:r>
    </w:p>
    <w:p w:rsidR="008D0985" w:rsidRDefault="008D0985"/>
    <w:sectPr w:rsidR="008D0985" w:rsidSect="006E4ED4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B3"/>
    <w:rsid w:val="000B1311"/>
    <w:rsid w:val="0015136B"/>
    <w:rsid w:val="004011A8"/>
    <w:rsid w:val="006E4ED4"/>
    <w:rsid w:val="006E7CB3"/>
    <w:rsid w:val="008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98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985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098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985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985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098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2019-10-14T02:43:00Z</dcterms:created>
  <dcterms:modified xsi:type="dcterms:W3CDTF">2019-10-14T02:49:00Z</dcterms:modified>
</cp:coreProperties>
</file>