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303030"/>
          <w:sz w:val="21"/>
          <w:szCs w:val="21"/>
          <w:highlight w:val="white"/>
        </w:rPr>
      </w:pPr>
      <w:r w:rsidDel="00000000" w:rsidR="00000000" w:rsidRPr="00000000">
        <w:rPr>
          <w:color w:val="303030"/>
          <w:sz w:val="21"/>
          <w:szCs w:val="21"/>
          <w:highlight w:val="white"/>
          <w:rtl w:val="0"/>
        </w:rPr>
        <w:t xml:space="preserve">Với nhóm </w:t>
      </w:r>
      <w:r w:rsidDel="00000000" w:rsidR="00000000" w:rsidRPr="00000000">
        <w:rPr>
          <w:b w:val="1"/>
          <w:bCs w:val="1"/>
          <w:color w:val="303030"/>
          <w:sz w:val="21"/>
          <w:szCs w:val="21"/>
          <w:highlight w:val="white"/>
          <w:rtl w:val="0"/>
        </w:rPr>
        <w:t xml:space="preserve">5 người</w:t>
      </w:r>
      <w:r w:rsidDel="00000000" w:rsidR="00000000" w:rsidRPr="00000000">
        <w:rPr>
          <w:color w:val="303030"/>
          <w:sz w:val="21"/>
          <w:szCs w:val="21"/>
          <w:highlight w:val="white"/>
          <w:rtl w:val="0"/>
        </w:rPr>
        <w:t xml:space="preserve">, các bạn có lợi thế rất lớn để thử nghiệm đa dạng các chiến thuật hơn, giúp báo cáo so sánh trong </w:t>
      </w:r>
      <w:r w:rsidDel="00000000" w:rsidR="00000000" w:rsidRPr="00000000">
        <w:rPr>
          <w:b w:val="1"/>
          <w:bCs w:val="1"/>
          <w:color w:val="303030"/>
          <w:sz w:val="21"/>
          <w:szCs w:val="21"/>
          <w:highlight w:val="white"/>
          <w:rtl w:val="0"/>
        </w:rPr>
        <w:t xml:space="preserve">Phase 2</w:t>
      </w:r>
      <w:r w:rsidDel="00000000" w:rsidR="00000000" w:rsidRPr="00000000">
        <w:rPr>
          <w:color w:val="303030"/>
          <w:sz w:val="21"/>
          <w:szCs w:val="21"/>
          <w:highlight w:val="white"/>
          <w:rtl w:val="0"/>
        </w:rPr>
        <w:t xml:space="preserve"> trở nên cực kỳ chi tiết và có chiều sâu.</w:t>
      </w:r>
    </w:p>
    <w:p w:rsidR="00000000" w:rsidDel="00000000" w:rsidP="00000000" w:rsidRDefault="00000000" w:rsidRPr="00000000" w14:paraId="00000002">
      <w:pPr>
        <w:rPr>
          <w:color w:val="303030"/>
          <w:sz w:val="21"/>
          <w:szCs w:val="21"/>
          <w:highlight w:val="white"/>
        </w:rPr>
      </w:pPr>
      <w:r w:rsidDel="00000000" w:rsidR="00000000" w:rsidRPr="00000000">
        <w:rPr>
          <w:color w:val="303030"/>
          <w:sz w:val="21"/>
          <w:szCs w:val="21"/>
          <w:highlight w:val="white"/>
          <w:rtl w:val="0"/>
        </w:rPr>
        <w:t xml:space="preserve">Dưới đây là bộ khung thống nhất được điều chỉnh riêng cho nhóm 5 người dựa trên tài liệu </w:t>
      </w:r>
      <w:r w:rsidDel="00000000" w:rsidR="00000000" w:rsidRPr="00000000">
        <w:rPr>
          <w:b w:val="1"/>
          <w:bCs w:val="1"/>
          <w:color w:val="303030"/>
          <w:sz w:val="21"/>
          <w:szCs w:val="21"/>
          <w:highlight w:val="white"/>
          <w:rtl w:val="0"/>
        </w:rPr>
        <w:t xml:space="preserve">"The Mom Test"</w:t>
      </w:r>
      <w:r w:rsidDel="00000000" w:rsidR="00000000" w:rsidRPr="00000000">
        <w:rPr>
          <w:color w:val="303030"/>
          <w:sz w:val="21"/>
          <w:szCs w:val="21"/>
          <w:highlight w:val="white"/>
          <w:rtl w:val="0"/>
        </w:rPr>
        <w:t xml:space="preserve">:</w:t>
      </w:r>
    </w:p>
    <w:p w:rsidR="00000000" w:rsidDel="00000000" w:rsidP="00000000" w:rsidRDefault="00000000" w:rsidRPr="00000000" w14:paraId="00000003">
      <w:pPr>
        <w:rPr>
          <w:b w:val="1"/>
          <w:bCs w:val="1"/>
          <w:color w:val="303030"/>
          <w:sz w:val="21"/>
          <w:szCs w:val="21"/>
          <w:highlight w:val="white"/>
        </w:rPr>
      </w:pPr>
      <w:r w:rsidDel="00000000" w:rsidR="00000000" w:rsidRPr="00000000">
        <w:rPr>
          <w:b w:val="1"/>
          <w:bCs w:val="1"/>
          <w:color w:val="303030"/>
          <w:sz w:val="21"/>
          <w:szCs w:val="21"/>
          <w:highlight w:val="white"/>
          <w:rtl w:val="0"/>
        </w:rPr>
        <w:t xml:space="preserve">1. Phân chia 5 Chiến thuật (Strategy) cho 5 thành viên</w:t>
      </w:r>
    </w:p>
    <w:p w:rsidR="00000000" w:rsidDel="00000000" w:rsidP="00000000" w:rsidRDefault="00000000" w:rsidRPr="00000000" w14:paraId="00000004">
      <w:pPr>
        <w:shd w:fill="ffffff" w:val="clear"/>
        <w:spacing w:after="180" w:lineRule="auto"/>
        <w:ind w:left="720" w:hanging="360"/>
        <w:rPr>
          <w:color w:val="303030"/>
          <w:sz w:val="21"/>
          <w:szCs w:val="21"/>
          <w:highlight w:val="white"/>
        </w:rPr>
      </w:pPr>
      <w:r w:rsidDel="00000000" w:rsidR="00000000" w:rsidRPr="00000000">
        <w:rPr>
          <w:color w:val="303030"/>
          <w:sz w:val="21"/>
          <w:szCs w:val="21"/>
          <w:highlight w:val="white"/>
          <w:rtl w:val="0"/>
        </w:rPr>
        <w:t xml:space="preserve">Với yêu cầu chỉ sử dụng 3 loại Chunker (</w:t>
      </w:r>
      <w:r w:rsidDel="00000000" w:rsidR="00000000" w:rsidRPr="00000000">
        <w:rPr>
          <w:rFonts w:ascii="Roboto Mono" w:cs="Roboto Mono" w:eastAsia="Roboto Mono" w:hAnsi="Roboto Mono"/>
          <w:color w:val="303030"/>
          <w:sz w:val="21"/>
          <w:szCs w:val="21"/>
          <w:shd w:fill="f2f2f2" w:val="clear"/>
          <w:rtl w:val="0"/>
        </w:rPr>
        <w:t xml:space="preserve">FixedSizeChunker</w:t>
      </w:r>
      <w:r w:rsidDel="00000000" w:rsidR="00000000" w:rsidRPr="00000000">
        <w:rPr>
          <w:color w:val="303030"/>
          <w:sz w:val="21"/>
          <w:szCs w:val="21"/>
          <w:highlight w:val="white"/>
          <w:rtl w:val="0"/>
        </w:rPr>
        <w:t xml:space="preserve">, </w:t>
      </w:r>
      <w:r w:rsidDel="00000000" w:rsidR="00000000" w:rsidRPr="00000000">
        <w:rPr>
          <w:rFonts w:ascii="Roboto Mono" w:cs="Roboto Mono" w:eastAsia="Roboto Mono" w:hAnsi="Roboto Mono"/>
          <w:color w:val="303030"/>
          <w:sz w:val="21"/>
          <w:szCs w:val="21"/>
          <w:shd w:fill="f2f2f2" w:val="clear"/>
          <w:rtl w:val="0"/>
        </w:rPr>
        <w:t xml:space="preserve">SentenceChunker</w:t>
      </w:r>
      <w:r w:rsidDel="00000000" w:rsidR="00000000" w:rsidRPr="00000000">
        <w:rPr>
          <w:color w:val="303030"/>
          <w:sz w:val="21"/>
          <w:szCs w:val="21"/>
          <w:highlight w:val="white"/>
          <w:rtl w:val="0"/>
        </w:rPr>
        <w:t xml:space="preserve">, </w:t>
      </w:r>
      <w:r w:rsidDel="00000000" w:rsidR="00000000" w:rsidRPr="00000000">
        <w:rPr>
          <w:rFonts w:ascii="Roboto Mono" w:cs="Roboto Mono" w:eastAsia="Roboto Mono" w:hAnsi="Roboto Mono"/>
          <w:color w:val="303030"/>
          <w:sz w:val="21"/>
          <w:szCs w:val="21"/>
          <w:shd w:fill="f2f2f2" w:val="clear"/>
          <w:rtl w:val="0"/>
        </w:rPr>
        <w:t xml:space="preserve">RecursiveChunker</w:t>
      </w:r>
      <w:r w:rsidDel="00000000" w:rsidR="00000000" w:rsidRPr="00000000">
        <w:rPr>
          <w:color w:val="303030"/>
          <w:sz w:val="21"/>
          <w:szCs w:val="21"/>
          <w:highlight w:val="white"/>
          <w:rtl w:val="0"/>
        </w:rPr>
        <w:t xml:space="preserve">) và áp dụng cho nhóm </w:t>
      </w:r>
      <w:r w:rsidDel="00000000" w:rsidR="00000000" w:rsidRPr="00000000">
        <w:rPr>
          <w:b w:val="1"/>
          <w:bCs w:val="1"/>
          <w:color w:val="303030"/>
          <w:sz w:val="21"/>
          <w:szCs w:val="21"/>
          <w:highlight w:val="white"/>
          <w:rtl w:val="0"/>
        </w:rPr>
        <w:t xml:space="preserve">5 người</w:t>
      </w:r>
      <w:r w:rsidDel="00000000" w:rsidR="00000000" w:rsidRPr="00000000">
        <w:rPr>
          <w:color w:val="303030"/>
          <w:sz w:val="21"/>
          <w:szCs w:val="21"/>
          <w:highlight w:val="white"/>
          <w:rtl w:val="0"/>
        </w:rPr>
        <w:t xml:space="preserve">, bạn nên phân chia dựa trên việc </w:t>
      </w:r>
      <w:r w:rsidDel="00000000" w:rsidR="00000000" w:rsidRPr="00000000">
        <w:rPr>
          <w:b w:val="1"/>
          <w:bCs w:val="1"/>
          <w:color w:val="303030"/>
          <w:sz w:val="21"/>
          <w:szCs w:val="21"/>
          <w:highlight w:val="white"/>
          <w:rtl w:val="0"/>
        </w:rPr>
        <w:t xml:space="preserve">thay đổi tham số (kích thước chunk)</w:t>
      </w:r>
      <w:r w:rsidDel="00000000" w:rsidR="00000000" w:rsidRPr="00000000">
        <w:rPr>
          <w:color w:val="303030"/>
          <w:sz w:val="21"/>
          <w:szCs w:val="21"/>
          <w:highlight w:val="white"/>
          <w:rtl w:val="0"/>
        </w:rPr>
        <w:t xml:space="preserve"> và </w:t>
      </w:r>
      <w:r w:rsidDel="00000000" w:rsidR="00000000" w:rsidRPr="00000000">
        <w:rPr>
          <w:b w:val="1"/>
          <w:bCs w:val="1"/>
          <w:color w:val="303030"/>
          <w:sz w:val="21"/>
          <w:szCs w:val="21"/>
          <w:highlight w:val="white"/>
          <w:rtl w:val="0"/>
        </w:rPr>
        <w:t xml:space="preserve">chiến lược Metadata</w:t>
      </w:r>
      <w:r w:rsidDel="00000000" w:rsidR="00000000" w:rsidRPr="00000000">
        <w:rPr>
          <w:color w:val="303030"/>
          <w:sz w:val="21"/>
          <w:szCs w:val="21"/>
          <w:highlight w:val="white"/>
          <w:rtl w:val="0"/>
        </w:rPr>
        <w:t xml:space="preserve"> để tạo ra sự khác biệt rõ rệt khi so sánh kết quả truy xuất (retrieval).</w:t>
      </w:r>
    </w:p>
    <w:p w:rsidR="00000000" w:rsidDel="00000000" w:rsidP="00000000" w:rsidRDefault="00000000" w:rsidRPr="00000000" w14:paraId="00000005">
      <w:pPr>
        <w:shd w:fill="ffffff" w:val="clear"/>
        <w:spacing w:after="180" w:lineRule="auto"/>
        <w:ind w:left="720" w:hanging="360"/>
        <w:rPr>
          <w:color w:val="303030"/>
          <w:sz w:val="21"/>
          <w:szCs w:val="21"/>
          <w:highlight w:val="white"/>
        </w:rPr>
      </w:pPr>
      <w:r w:rsidDel="00000000" w:rsidR="00000000" w:rsidRPr="00000000">
        <w:rPr>
          <w:color w:val="303030"/>
          <w:sz w:val="21"/>
          <w:szCs w:val="21"/>
          <w:highlight w:val="white"/>
          <w:rtl w:val="0"/>
        </w:rPr>
        <w:t xml:space="preserve">Dưới đây là phương án chia nhiệm vụ tối ưu để làm báo cáo nhóm (Phase 2):</w:t>
      </w:r>
    </w:p>
    <w:p w:rsidR="00000000" w:rsidDel="00000000" w:rsidP="00000000" w:rsidRDefault="00000000" w:rsidRPr="00000000" w14:paraId="00000006">
      <w:pPr>
        <w:shd w:fill="ffffff" w:val="clear"/>
        <w:spacing w:after="180" w:lineRule="auto"/>
        <w:ind w:left="720" w:hanging="360"/>
        <w:rPr>
          <w:b w:val="1"/>
          <w:bCs w:val="1"/>
          <w:color w:val="303030"/>
          <w:sz w:val="21"/>
          <w:szCs w:val="21"/>
          <w:highlight w:val="white"/>
        </w:rPr>
      </w:pPr>
      <w:r w:rsidDel="00000000" w:rsidR="00000000" w:rsidRPr="00000000">
        <w:rPr>
          <w:b w:val="1"/>
          <w:bCs w:val="1"/>
          <w:color w:val="303030"/>
          <w:sz w:val="21"/>
          <w:szCs w:val="21"/>
          <w:highlight w:val="white"/>
          <w:rtl w:val="0"/>
        </w:rPr>
        <w:t xml:space="preserve">1. Thành viên 1: Baseline (Đối chứng)</w:t>
      </w:r>
    </w:p>
    <w:p w:rsidR="00000000" w:rsidDel="00000000" w:rsidP="00000000" w:rsidRDefault="00000000" w:rsidRPr="00000000" w14:paraId="00000007">
      <w:pPr>
        <w:numPr>
          <w:ilvl w:val="0"/>
          <w:numId w:val="6"/>
        </w:numPr>
        <w:shd w:fill="ffffff" w:val="clear"/>
        <w:spacing w:after="0" w:afterAutospacing="0" w:lineRule="auto"/>
        <w:ind w:left="720" w:hanging="360"/>
      </w:pPr>
      <w:r w:rsidDel="00000000" w:rsidR="00000000" w:rsidRPr="00000000">
        <w:rPr>
          <w:b w:val="1"/>
          <w:bCs w:val="1"/>
          <w:color w:val="303030"/>
          <w:sz w:val="21"/>
          <w:szCs w:val="21"/>
          <w:rtl w:val="0"/>
        </w:rPr>
        <w:t xml:space="preserve">Chiến thuật:</w:t>
      </w:r>
      <w:r w:rsidDel="00000000" w:rsidR="00000000" w:rsidRPr="00000000">
        <w:rPr>
          <w:color w:val="303030"/>
          <w:sz w:val="21"/>
          <w:szCs w:val="21"/>
          <w:rtl w:val="0"/>
        </w:rPr>
        <w:t xml:space="preserve"> </w:t>
      </w:r>
      <w:r w:rsidDel="00000000" w:rsidR="00000000" w:rsidRPr="00000000">
        <w:rPr>
          <w:rFonts w:ascii="Roboto Mono" w:cs="Roboto Mono" w:eastAsia="Roboto Mono" w:hAnsi="Roboto Mono"/>
          <w:color w:val="303030"/>
          <w:sz w:val="21"/>
          <w:szCs w:val="21"/>
          <w:shd w:fill="f2f2f2" w:val="clear"/>
          <w:rtl w:val="0"/>
        </w:rPr>
        <w:t xml:space="preserve">FixedSizeChunker</w:t>
      </w:r>
      <w:r w:rsidDel="00000000" w:rsidR="00000000" w:rsidRPr="00000000">
        <w:rPr>
          <w:color w:val="303030"/>
          <w:sz w:val="21"/>
          <w:szCs w:val="21"/>
          <w:rtl w:val="0"/>
        </w:rPr>
        <w:t xml:space="preserve">.</w:t>
      </w:r>
    </w:p>
    <w:p w:rsidR="00000000" w:rsidDel="00000000" w:rsidP="00000000" w:rsidRDefault="00000000" w:rsidRPr="00000000" w14:paraId="00000008">
      <w:pPr>
        <w:numPr>
          <w:ilvl w:val="0"/>
          <w:numId w:val="6"/>
        </w:numPr>
        <w:shd w:fill="ffffff" w:val="clear"/>
        <w:spacing w:after="0" w:afterAutospacing="0" w:lineRule="auto"/>
        <w:ind w:left="720" w:hanging="360"/>
      </w:pPr>
      <w:r w:rsidDel="00000000" w:rsidR="00000000" w:rsidRPr="00000000">
        <w:rPr>
          <w:b w:val="1"/>
          <w:bCs w:val="1"/>
          <w:color w:val="303030"/>
          <w:sz w:val="21"/>
          <w:szCs w:val="21"/>
          <w:rtl w:val="0"/>
        </w:rPr>
        <w:t xml:space="preserve">Cấu hình:</w:t>
      </w:r>
      <w:r w:rsidDel="00000000" w:rsidR="00000000" w:rsidRPr="00000000">
        <w:rPr>
          <w:color w:val="303030"/>
          <w:sz w:val="21"/>
          <w:szCs w:val="21"/>
          <w:rtl w:val="0"/>
        </w:rPr>
        <w:t xml:space="preserve"> Kích thước trung bình (300 tokens), overlap 10%.</w:t>
      </w:r>
    </w:p>
    <w:p w:rsidR="00000000" w:rsidDel="00000000" w:rsidP="00000000" w:rsidRDefault="00000000" w:rsidRPr="00000000" w14:paraId="00000009">
      <w:pPr>
        <w:numPr>
          <w:ilvl w:val="0"/>
          <w:numId w:val="6"/>
        </w:numPr>
        <w:shd w:fill="ffffff" w:val="clear"/>
        <w:spacing w:after="180" w:lineRule="auto"/>
        <w:ind w:left="720" w:hanging="360"/>
      </w:pPr>
      <w:r w:rsidDel="00000000" w:rsidR="00000000" w:rsidRPr="00000000">
        <w:rPr>
          <w:b w:val="1"/>
          <w:bCs w:val="1"/>
          <w:color w:val="303030"/>
          <w:sz w:val="21"/>
          <w:szCs w:val="21"/>
          <w:rtl w:val="0"/>
        </w:rPr>
        <w:t xml:space="preserve">Mục tiêu:</w:t>
      </w:r>
      <w:r w:rsidDel="00000000" w:rsidR="00000000" w:rsidRPr="00000000">
        <w:rPr>
          <w:color w:val="303030"/>
          <w:sz w:val="21"/>
          <w:szCs w:val="21"/>
          <w:rtl w:val="0"/>
        </w:rPr>
        <w:t xml:space="preserve"> Đây là nhóm đối chứng để so sánh với các kỹ thuật thông minh hơn. Kết quả dự kiến sẽ dễ bị "fail" nếu nhát cắt rơi vào giữa các quy tắc (Rules) của </w:t>
      </w:r>
      <w:r w:rsidDel="00000000" w:rsidR="00000000" w:rsidRPr="00000000">
        <w:rPr>
          <w:i w:val="1"/>
          <w:iCs w:val="1"/>
          <w:color w:val="303030"/>
          <w:sz w:val="21"/>
          <w:szCs w:val="21"/>
          <w:rtl w:val="0"/>
        </w:rPr>
        <w:t xml:space="preserve">The Mom Test</w:t>
      </w:r>
      <w:r w:rsidDel="00000000" w:rsidR="00000000" w:rsidRPr="00000000">
        <w:rPr>
          <w:color w:val="303030"/>
          <w:sz w:val="21"/>
          <w:szCs w:val="21"/>
          <w:rtl w:val="0"/>
        </w:rPr>
        <w:t xml:space="preserve">.</w:t>
      </w:r>
    </w:p>
    <w:p w:rsidR="00000000" w:rsidDel="00000000" w:rsidP="00000000" w:rsidRDefault="00000000" w:rsidRPr="00000000" w14:paraId="0000000A">
      <w:pPr>
        <w:shd w:fill="ffffff" w:val="clear"/>
        <w:spacing w:after="180" w:lineRule="auto"/>
        <w:ind w:left="720" w:hanging="360"/>
        <w:rPr>
          <w:b w:val="1"/>
          <w:bCs w:val="1"/>
          <w:color w:val="303030"/>
          <w:sz w:val="21"/>
          <w:szCs w:val="21"/>
          <w:highlight w:val="white"/>
        </w:rPr>
      </w:pPr>
      <w:r w:rsidDel="00000000" w:rsidR="00000000" w:rsidRPr="00000000">
        <w:rPr>
          <w:b w:val="1"/>
          <w:bCs w:val="1"/>
          <w:color w:val="303030"/>
          <w:sz w:val="21"/>
          <w:szCs w:val="21"/>
          <w:highlight w:val="white"/>
          <w:rtl w:val="0"/>
        </w:rPr>
        <w:t xml:space="preserve">2. Thành viên 2: Granular (Chia nhỏ - Thử nghiệm độ nhiễu)</w:t>
      </w:r>
    </w:p>
    <w:p w:rsidR="00000000" w:rsidDel="00000000" w:rsidP="00000000" w:rsidRDefault="00000000" w:rsidRPr="00000000" w14:paraId="0000000B">
      <w:pPr>
        <w:numPr>
          <w:ilvl w:val="0"/>
          <w:numId w:val="7"/>
        </w:numPr>
        <w:shd w:fill="ffffff" w:val="clear"/>
        <w:spacing w:after="0" w:afterAutospacing="0" w:lineRule="auto"/>
        <w:ind w:left="720" w:hanging="360"/>
      </w:pPr>
      <w:r w:rsidDel="00000000" w:rsidR="00000000" w:rsidRPr="00000000">
        <w:rPr>
          <w:b w:val="1"/>
          <w:bCs w:val="1"/>
          <w:color w:val="303030"/>
          <w:sz w:val="21"/>
          <w:szCs w:val="21"/>
          <w:rtl w:val="0"/>
        </w:rPr>
        <w:t xml:space="preserve">Chiến thuật:</w:t>
      </w:r>
      <w:r w:rsidDel="00000000" w:rsidR="00000000" w:rsidRPr="00000000">
        <w:rPr>
          <w:color w:val="303030"/>
          <w:sz w:val="21"/>
          <w:szCs w:val="21"/>
          <w:rtl w:val="0"/>
        </w:rPr>
        <w:t xml:space="preserve"> </w:t>
      </w:r>
      <w:r w:rsidDel="00000000" w:rsidR="00000000" w:rsidRPr="00000000">
        <w:rPr>
          <w:rFonts w:ascii="Roboto Mono" w:cs="Roboto Mono" w:eastAsia="Roboto Mono" w:hAnsi="Roboto Mono"/>
          <w:color w:val="303030"/>
          <w:sz w:val="21"/>
          <w:szCs w:val="21"/>
          <w:shd w:fill="f2f2f2" w:val="clear"/>
          <w:rtl w:val="0"/>
        </w:rPr>
        <w:t xml:space="preserve">SentenceChunker</w:t>
      </w:r>
      <w:r w:rsidDel="00000000" w:rsidR="00000000" w:rsidRPr="00000000">
        <w:rPr>
          <w:color w:val="303030"/>
          <w:sz w:val="21"/>
          <w:szCs w:val="21"/>
          <w:rtl w:val="0"/>
        </w:rPr>
        <w:t xml:space="preserve">.</w:t>
      </w:r>
    </w:p>
    <w:p w:rsidR="00000000" w:rsidDel="00000000" w:rsidP="00000000" w:rsidRDefault="00000000" w:rsidRPr="00000000" w14:paraId="0000000C">
      <w:pPr>
        <w:numPr>
          <w:ilvl w:val="0"/>
          <w:numId w:val="7"/>
        </w:numPr>
        <w:shd w:fill="ffffff" w:val="clear"/>
        <w:spacing w:after="0" w:afterAutospacing="0" w:lineRule="auto"/>
        <w:ind w:left="720" w:hanging="360"/>
      </w:pPr>
      <w:r w:rsidDel="00000000" w:rsidR="00000000" w:rsidRPr="00000000">
        <w:rPr>
          <w:b w:val="1"/>
          <w:bCs w:val="1"/>
          <w:color w:val="303030"/>
          <w:sz w:val="21"/>
          <w:szCs w:val="21"/>
          <w:rtl w:val="0"/>
        </w:rPr>
        <w:t xml:space="preserve">Cấu hình:</w:t>
      </w:r>
      <w:r w:rsidDel="00000000" w:rsidR="00000000" w:rsidRPr="00000000">
        <w:rPr>
          <w:color w:val="303030"/>
          <w:sz w:val="21"/>
          <w:szCs w:val="21"/>
          <w:rtl w:val="0"/>
        </w:rPr>
        <w:t xml:space="preserve"> Chia theo từng câu đơn lẻ.</w:t>
      </w:r>
    </w:p>
    <w:p w:rsidR="00000000" w:rsidDel="00000000" w:rsidP="00000000" w:rsidRDefault="00000000" w:rsidRPr="00000000" w14:paraId="0000000D">
      <w:pPr>
        <w:numPr>
          <w:ilvl w:val="0"/>
          <w:numId w:val="7"/>
        </w:numPr>
        <w:shd w:fill="ffffff" w:val="clear"/>
        <w:spacing w:after="180" w:lineRule="auto"/>
        <w:ind w:left="720" w:hanging="360"/>
      </w:pPr>
      <w:r w:rsidDel="00000000" w:rsidR="00000000" w:rsidRPr="00000000">
        <w:rPr>
          <w:b w:val="1"/>
          <w:bCs w:val="1"/>
          <w:color w:val="303030"/>
          <w:sz w:val="21"/>
          <w:szCs w:val="21"/>
          <w:rtl w:val="0"/>
        </w:rPr>
        <w:t xml:space="preserve">Mục tiêu:</w:t>
      </w:r>
      <w:r w:rsidDel="00000000" w:rsidR="00000000" w:rsidRPr="00000000">
        <w:rPr>
          <w:color w:val="303030"/>
          <w:sz w:val="21"/>
          <w:szCs w:val="21"/>
          <w:rtl w:val="0"/>
        </w:rPr>
        <w:t xml:space="preserve"> Kiểm chứng giả thuyết "Chunk quá nhỏ sẽ mất ngữ cảnh". Vì tài liệu có nhiều ví dụ hội thoại, việc chia theo câu có thể giúp tìm chính xác các mẫu câu hỏi nhưng AI sẽ khó tổng hợp thành câu trả lời đầy đủ vì mỗi chunk chứa quá ít thông tin.</w:t>
      </w:r>
    </w:p>
    <w:p w:rsidR="00000000" w:rsidDel="00000000" w:rsidP="00000000" w:rsidRDefault="00000000" w:rsidRPr="00000000" w14:paraId="0000000E">
      <w:pPr>
        <w:shd w:fill="ffffff" w:val="clear"/>
        <w:spacing w:after="180" w:lineRule="auto"/>
        <w:ind w:left="720" w:hanging="360"/>
        <w:rPr>
          <w:b w:val="1"/>
          <w:bCs w:val="1"/>
          <w:color w:val="303030"/>
          <w:sz w:val="21"/>
          <w:szCs w:val="21"/>
          <w:highlight w:val="white"/>
        </w:rPr>
      </w:pPr>
      <w:r w:rsidDel="00000000" w:rsidR="00000000" w:rsidRPr="00000000">
        <w:rPr>
          <w:b w:val="1"/>
          <w:bCs w:val="1"/>
          <w:color w:val="303030"/>
          <w:sz w:val="21"/>
          <w:szCs w:val="21"/>
          <w:highlight w:val="white"/>
          <w:rtl w:val="0"/>
        </w:rPr>
        <w:t xml:space="preserve">3. Thành viên 3: Structural (Giữ cấu trúc - Tối ưu nhất)</w:t>
      </w:r>
    </w:p>
    <w:p w:rsidR="00000000" w:rsidDel="00000000" w:rsidP="00000000" w:rsidRDefault="00000000" w:rsidRPr="00000000" w14:paraId="0000000F">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Chiến thuật:</w:t>
      </w:r>
      <w:r w:rsidDel="00000000" w:rsidR="00000000" w:rsidRPr="00000000">
        <w:rPr>
          <w:color w:val="303030"/>
          <w:sz w:val="21"/>
          <w:szCs w:val="21"/>
          <w:rtl w:val="0"/>
        </w:rPr>
        <w:t xml:space="preserve"> </w:t>
      </w:r>
      <w:r w:rsidDel="00000000" w:rsidR="00000000" w:rsidRPr="00000000">
        <w:rPr>
          <w:rFonts w:ascii="Roboto Mono" w:cs="Roboto Mono" w:eastAsia="Roboto Mono" w:hAnsi="Roboto Mono"/>
          <w:color w:val="303030"/>
          <w:sz w:val="21"/>
          <w:szCs w:val="21"/>
          <w:shd w:fill="f2f2f2" w:val="clear"/>
          <w:rtl w:val="0"/>
        </w:rPr>
        <w:t xml:space="preserve">RecursiveChunker</w:t>
      </w:r>
      <w:r w:rsidDel="00000000" w:rsidR="00000000" w:rsidRPr="00000000">
        <w:rPr>
          <w:color w:val="303030"/>
          <w:sz w:val="21"/>
          <w:szCs w:val="21"/>
          <w:rtl w:val="0"/>
        </w:rPr>
        <w:t xml:space="preserve">.</w:t>
      </w:r>
    </w:p>
    <w:p w:rsidR="00000000" w:rsidDel="00000000" w:rsidP="00000000" w:rsidRDefault="00000000" w:rsidRPr="00000000" w14:paraId="00000010">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Cấu hình:</w:t>
      </w:r>
      <w:r w:rsidDel="00000000" w:rsidR="00000000" w:rsidRPr="00000000">
        <w:rPr>
          <w:color w:val="303030"/>
          <w:sz w:val="21"/>
          <w:szCs w:val="21"/>
          <w:rtl w:val="0"/>
        </w:rPr>
        <w:t xml:space="preserve"> Ưu tiên giữ Paragraph (đoạn văn).</w:t>
      </w:r>
    </w:p>
    <w:p w:rsidR="00000000" w:rsidDel="00000000" w:rsidP="00000000" w:rsidRDefault="00000000" w:rsidRPr="00000000" w14:paraId="00000011">
      <w:pPr>
        <w:numPr>
          <w:ilvl w:val="0"/>
          <w:numId w:val="2"/>
        </w:numPr>
        <w:shd w:fill="ffffff" w:val="clear"/>
        <w:spacing w:after="180" w:lineRule="auto"/>
        <w:ind w:left="720" w:hanging="360"/>
      </w:pPr>
      <w:r w:rsidDel="00000000" w:rsidR="00000000" w:rsidRPr="00000000">
        <w:rPr>
          <w:b w:val="1"/>
          <w:bCs w:val="1"/>
          <w:color w:val="303030"/>
          <w:sz w:val="21"/>
          <w:szCs w:val="21"/>
          <w:rtl w:val="0"/>
        </w:rPr>
        <w:t xml:space="preserve">Mục tiêu:</w:t>
      </w:r>
      <w:r w:rsidDel="00000000" w:rsidR="00000000" w:rsidRPr="00000000">
        <w:rPr>
          <w:color w:val="303030"/>
          <w:sz w:val="21"/>
          <w:szCs w:val="21"/>
          <w:rtl w:val="0"/>
        </w:rPr>
        <w:t xml:space="preserve"> Đây là chiến thuật được kỳ vọng tốt nhất cho định dạng Markdown. Nó cố gắng không cắt rời các ý nằm trong cùng một đoạn văn, giúp AI có context trọn vẹn để trả lời các câu hỏi phức tạp về hành vi khách hàng.</w:t>
      </w:r>
    </w:p>
    <w:p w:rsidR="00000000" w:rsidDel="00000000" w:rsidP="00000000" w:rsidRDefault="00000000" w:rsidRPr="00000000" w14:paraId="00000012">
      <w:pPr>
        <w:shd w:fill="ffffff" w:val="clear"/>
        <w:spacing w:after="180" w:lineRule="auto"/>
        <w:ind w:left="720" w:hanging="360"/>
        <w:rPr>
          <w:b w:val="1"/>
          <w:bCs w:val="1"/>
          <w:color w:val="303030"/>
          <w:sz w:val="21"/>
          <w:szCs w:val="21"/>
          <w:highlight w:val="white"/>
        </w:rPr>
      </w:pPr>
      <w:r w:rsidDel="00000000" w:rsidR="00000000" w:rsidRPr="00000000">
        <w:rPr>
          <w:b w:val="1"/>
          <w:bCs w:val="1"/>
          <w:color w:val="303030"/>
          <w:sz w:val="21"/>
          <w:szCs w:val="21"/>
          <w:highlight w:val="white"/>
          <w:rtl w:val="0"/>
        </w:rPr>
        <w:t xml:space="preserve">4. Thành viên 4: Context-heavy (Thử nghiệm độ nhiễu từ chunk lớn)</w:t>
      </w:r>
    </w:p>
    <w:p w:rsidR="00000000" w:rsidDel="00000000" w:rsidP="00000000" w:rsidRDefault="00000000" w:rsidRPr="00000000" w14:paraId="00000013">
      <w:pPr>
        <w:numPr>
          <w:ilvl w:val="0"/>
          <w:numId w:val="4"/>
        </w:numPr>
        <w:shd w:fill="ffffff" w:val="clear"/>
        <w:spacing w:after="0" w:afterAutospacing="0" w:lineRule="auto"/>
        <w:ind w:left="720" w:hanging="360"/>
      </w:pPr>
      <w:r w:rsidDel="00000000" w:rsidR="00000000" w:rsidRPr="00000000">
        <w:rPr>
          <w:b w:val="1"/>
          <w:bCs w:val="1"/>
          <w:color w:val="303030"/>
          <w:sz w:val="21"/>
          <w:szCs w:val="21"/>
          <w:rtl w:val="0"/>
        </w:rPr>
        <w:t xml:space="preserve">Chiến thuật:</w:t>
      </w:r>
      <w:r w:rsidDel="00000000" w:rsidR="00000000" w:rsidRPr="00000000">
        <w:rPr>
          <w:color w:val="303030"/>
          <w:sz w:val="21"/>
          <w:szCs w:val="21"/>
          <w:rtl w:val="0"/>
        </w:rPr>
        <w:t xml:space="preserve"> </w:t>
      </w:r>
      <w:r w:rsidDel="00000000" w:rsidR="00000000" w:rsidRPr="00000000">
        <w:rPr>
          <w:rFonts w:ascii="Roboto Mono" w:cs="Roboto Mono" w:eastAsia="Roboto Mono" w:hAnsi="Roboto Mono"/>
          <w:color w:val="303030"/>
          <w:sz w:val="21"/>
          <w:szCs w:val="21"/>
          <w:shd w:fill="f2f2f2" w:val="clear"/>
          <w:rtl w:val="0"/>
        </w:rPr>
        <w:t xml:space="preserve">FixedSizeChunker</w:t>
      </w:r>
      <w:r w:rsidDel="00000000" w:rsidR="00000000" w:rsidRPr="00000000">
        <w:rPr>
          <w:color w:val="303030"/>
          <w:sz w:val="21"/>
          <w:szCs w:val="21"/>
          <w:rtl w:val="0"/>
        </w:rPr>
        <w:t xml:space="preserve"> nhưng với </w:t>
      </w:r>
      <w:r w:rsidDel="00000000" w:rsidR="00000000" w:rsidRPr="00000000">
        <w:rPr>
          <w:b w:val="1"/>
          <w:bCs w:val="1"/>
          <w:color w:val="303030"/>
          <w:sz w:val="21"/>
          <w:szCs w:val="21"/>
          <w:rtl w:val="0"/>
        </w:rPr>
        <w:t xml:space="preserve">kích thước lớn</w:t>
      </w:r>
      <w:r w:rsidDel="00000000" w:rsidR="00000000" w:rsidRPr="00000000">
        <w:rPr>
          <w:color w:val="303030"/>
          <w:sz w:val="21"/>
          <w:szCs w:val="21"/>
          <w:rtl w:val="0"/>
        </w:rPr>
        <w:t xml:space="preserve"> (ví dụ: 1000 tokens).</w:t>
      </w:r>
    </w:p>
    <w:p w:rsidR="00000000" w:rsidDel="00000000" w:rsidP="00000000" w:rsidRDefault="00000000" w:rsidRPr="00000000" w14:paraId="00000014">
      <w:pPr>
        <w:numPr>
          <w:ilvl w:val="0"/>
          <w:numId w:val="4"/>
        </w:numPr>
        <w:shd w:fill="ffffff" w:val="clear"/>
        <w:spacing w:after="0" w:afterAutospacing="0" w:lineRule="auto"/>
        <w:ind w:left="720" w:hanging="360"/>
      </w:pPr>
      <w:r w:rsidDel="00000000" w:rsidR="00000000" w:rsidRPr="00000000">
        <w:rPr>
          <w:b w:val="1"/>
          <w:bCs w:val="1"/>
          <w:color w:val="303030"/>
          <w:sz w:val="21"/>
          <w:szCs w:val="21"/>
          <w:rtl w:val="0"/>
        </w:rPr>
        <w:t xml:space="preserve">Cấu hình:</w:t>
      </w:r>
      <w:r w:rsidDel="00000000" w:rsidR="00000000" w:rsidRPr="00000000">
        <w:rPr>
          <w:color w:val="303030"/>
          <w:sz w:val="21"/>
          <w:szCs w:val="21"/>
          <w:rtl w:val="0"/>
        </w:rPr>
        <w:t xml:space="preserve"> Không dùng overlap hoặc overlap rất ít.</w:t>
      </w:r>
    </w:p>
    <w:p w:rsidR="00000000" w:rsidDel="00000000" w:rsidP="00000000" w:rsidRDefault="00000000" w:rsidRPr="00000000" w14:paraId="00000015">
      <w:pPr>
        <w:numPr>
          <w:ilvl w:val="0"/>
          <w:numId w:val="4"/>
        </w:numPr>
        <w:shd w:fill="ffffff" w:val="clear"/>
        <w:spacing w:after="180" w:lineRule="auto"/>
        <w:ind w:left="720" w:hanging="360"/>
      </w:pPr>
      <w:r w:rsidDel="00000000" w:rsidR="00000000" w:rsidRPr="00000000">
        <w:rPr>
          <w:b w:val="1"/>
          <w:bCs w:val="1"/>
          <w:color w:val="303030"/>
          <w:sz w:val="21"/>
          <w:szCs w:val="21"/>
          <w:rtl w:val="0"/>
        </w:rPr>
        <w:t xml:space="preserve">Mục tiêu:</w:t>
      </w:r>
      <w:r w:rsidDel="00000000" w:rsidR="00000000" w:rsidRPr="00000000">
        <w:rPr>
          <w:color w:val="303030"/>
          <w:sz w:val="21"/>
          <w:szCs w:val="21"/>
          <w:rtl w:val="0"/>
        </w:rPr>
        <w:t xml:space="preserve"> Kiểm chứng giả thuyết "Chunk quá to sẽ dính nhiều chủ đề gây nhiễu". Bạn sẽ so sánh xem liệu việc nhồi nhét quá nhiều thông tin vào một lần truy xuất có làm AI trả lời lạc đề (hallucination) hay không.</w:t>
      </w:r>
    </w:p>
    <w:p w:rsidR="00000000" w:rsidDel="00000000" w:rsidP="00000000" w:rsidRDefault="00000000" w:rsidRPr="00000000" w14:paraId="00000016">
      <w:pPr>
        <w:shd w:fill="ffffff" w:val="clear"/>
        <w:spacing w:after="180" w:lineRule="auto"/>
        <w:ind w:left="720" w:hanging="360"/>
        <w:rPr>
          <w:b w:val="1"/>
          <w:bCs w:val="1"/>
          <w:color w:val="303030"/>
          <w:sz w:val="21"/>
          <w:szCs w:val="21"/>
          <w:highlight w:val="white"/>
        </w:rPr>
      </w:pPr>
      <w:r w:rsidDel="00000000" w:rsidR="00000000" w:rsidRPr="00000000">
        <w:rPr>
          <w:b w:val="1"/>
          <w:bCs w:val="1"/>
          <w:color w:val="303030"/>
          <w:sz w:val="21"/>
          <w:szCs w:val="21"/>
          <w:highlight w:val="white"/>
          <w:rtl w:val="0"/>
        </w:rPr>
        <w:t xml:space="preserve">5. Thành viên 5: Metadata Strategy (Lọc dữ liệu thông minh)</w:t>
      </w:r>
    </w:p>
    <w:p w:rsidR="00000000" w:rsidDel="00000000" w:rsidP="00000000" w:rsidRDefault="00000000" w:rsidRPr="00000000" w14:paraId="00000017">
      <w:pPr>
        <w:numPr>
          <w:ilvl w:val="0"/>
          <w:numId w:val="8"/>
        </w:numPr>
        <w:shd w:fill="ffffff" w:val="clear"/>
        <w:spacing w:after="0" w:afterAutospacing="0" w:lineRule="auto"/>
        <w:ind w:left="720" w:hanging="360"/>
      </w:pPr>
      <w:r w:rsidDel="00000000" w:rsidR="00000000" w:rsidRPr="00000000">
        <w:rPr>
          <w:b w:val="1"/>
          <w:bCs w:val="1"/>
          <w:color w:val="303030"/>
          <w:sz w:val="21"/>
          <w:szCs w:val="21"/>
          <w:rtl w:val="0"/>
        </w:rPr>
        <w:t xml:space="preserve">Chiến thuật:</w:t>
      </w:r>
      <w:r w:rsidDel="00000000" w:rsidR="00000000" w:rsidRPr="00000000">
        <w:rPr>
          <w:color w:val="303030"/>
          <w:sz w:val="21"/>
          <w:szCs w:val="21"/>
          <w:rtl w:val="0"/>
        </w:rPr>
        <w:t xml:space="preserve"> </w:t>
      </w:r>
      <w:r w:rsidDel="00000000" w:rsidR="00000000" w:rsidRPr="00000000">
        <w:rPr>
          <w:rFonts w:ascii="Roboto Mono" w:cs="Roboto Mono" w:eastAsia="Roboto Mono" w:hAnsi="Roboto Mono"/>
          <w:color w:val="303030"/>
          <w:sz w:val="21"/>
          <w:szCs w:val="21"/>
          <w:shd w:fill="f2f2f2" w:val="clear"/>
          <w:rtl w:val="0"/>
        </w:rPr>
        <w:t xml:space="preserve">RecursiveChunker</w:t>
      </w:r>
      <w:r w:rsidDel="00000000" w:rsidR="00000000" w:rsidRPr="00000000">
        <w:rPr>
          <w:color w:val="303030"/>
          <w:sz w:val="21"/>
          <w:szCs w:val="21"/>
          <w:rtl w:val="0"/>
        </w:rPr>
        <w:t xml:space="preserve"> kết hợp chặt chẽ với </w:t>
      </w:r>
      <w:r w:rsidDel="00000000" w:rsidR="00000000" w:rsidRPr="00000000">
        <w:rPr>
          <w:b w:val="1"/>
          <w:bCs w:val="1"/>
          <w:color w:val="303030"/>
          <w:sz w:val="21"/>
          <w:szCs w:val="21"/>
          <w:rtl w:val="0"/>
        </w:rPr>
        <w:t xml:space="preserve">Metadata Filter</w:t>
      </w:r>
      <w:r w:rsidDel="00000000" w:rsidR="00000000" w:rsidRPr="00000000">
        <w:rPr>
          <w:color w:val="303030"/>
          <w:sz w:val="21"/>
          <w:szCs w:val="21"/>
          <w:rtl w:val="0"/>
        </w:rPr>
        <w:t xml:space="preserve">.</w:t>
      </w:r>
    </w:p>
    <w:p w:rsidR="00000000" w:rsidDel="00000000" w:rsidP="00000000" w:rsidRDefault="00000000" w:rsidRPr="00000000" w14:paraId="00000018">
      <w:pPr>
        <w:numPr>
          <w:ilvl w:val="0"/>
          <w:numId w:val="8"/>
        </w:numPr>
        <w:shd w:fill="ffffff" w:val="clear"/>
        <w:spacing w:after="0" w:afterAutospacing="0" w:lineRule="auto"/>
        <w:ind w:left="720" w:hanging="360"/>
      </w:pPr>
      <w:r w:rsidDel="00000000" w:rsidR="00000000" w:rsidRPr="00000000">
        <w:rPr>
          <w:b w:val="1"/>
          <w:bCs w:val="1"/>
          <w:color w:val="303030"/>
          <w:sz w:val="21"/>
          <w:szCs w:val="21"/>
          <w:rtl w:val="0"/>
        </w:rPr>
        <w:t xml:space="preserve">Cấu hình:</w:t>
      </w:r>
      <w:r w:rsidDel="00000000" w:rsidR="00000000" w:rsidRPr="00000000">
        <w:rPr>
          <w:color w:val="303030"/>
          <w:sz w:val="21"/>
          <w:szCs w:val="21"/>
          <w:rtl w:val="0"/>
        </w:rPr>
        <w:t xml:space="preserve"> Giống Thành viên 3 nhưng gắn thêm nhãn </w:t>
      </w:r>
      <w:r w:rsidDel="00000000" w:rsidR="00000000" w:rsidRPr="00000000">
        <w:rPr>
          <w:rFonts w:ascii="Roboto Mono" w:cs="Roboto Mono" w:eastAsia="Roboto Mono" w:hAnsi="Roboto Mono"/>
          <w:color w:val="303030"/>
          <w:sz w:val="21"/>
          <w:szCs w:val="21"/>
          <w:shd w:fill="f2f2f2" w:val="clear"/>
          <w:rtl w:val="0"/>
        </w:rPr>
        <w:t xml:space="preserve">chapter</w:t>
      </w:r>
      <w:r w:rsidDel="00000000" w:rsidR="00000000" w:rsidRPr="00000000">
        <w:rPr>
          <w:color w:val="303030"/>
          <w:sz w:val="21"/>
          <w:szCs w:val="21"/>
          <w:rtl w:val="0"/>
        </w:rPr>
        <w:t xml:space="preserve"> hoặc </w:t>
      </w:r>
      <w:r w:rsidDel="00000000" w:rsidR="00000000" w:rsidRPr="00000000">
        <w:rPr>
          <w:rFonts w:ascii="Roboto Mono" w:cs="Roboto Mono" w:eastAsia="Roboto Mono" w:hAnsi="Roboto Mono"/>
          <w:color w:val="303030"/>
          <w:sz w:val="21"/>
          <w:szCs w:val="21"/>
          <w:shd w:fill="f2f2f2" w:val="clear"/>
          <w:rtl w:val="0"/>
        </w:rPr>
        <w:t xml:space="preserve">content_type</w:t>
      </w:r>
      <w:r w:rsidDel="00000000" w:rsidR="00000000" w:rsidRPr="00000000">
        <w:rPr>
          <w:color w:val="303030"/>
          <w:sz w:val="21"/>
          <w:szCs w:val="21"/>
          <w:rtl w:val="0"/>
        </w:rPr>
        <w:t xml:space="preserve"> (ví dụ: "Good Question", "Bad Question", "Rule").</w:t>
      </w:r>
    </w:p>
    <w:p w:rsidR="00000000" w:rsidDel="00000000" w:rsidP="00000000" w:rsidRDefault="00000000" w:rsidRPr="00000000" w14:paraId="00000019">
      <w:pPr>
        <w:numPr>
          <w:ilvl w:val="0"/>
          <w:numId w:val="8"/>
        </w:numPr>
        <w:shd w:fill="ffffff" w:val="clear"/>
        <w:spacing w:after="0" w:afterAutospacing="0" w:lineRule="auto"/>
        <w:ind w:left="720" w:hanging="360"/>
      </w:pPr>
      <w:r w:rsidDel="00000000" w:rsidR="00000000" w:rsidRPr="00000000">
        <w:rPr>
          <w:b w:val="1"/>
          <w:bCs w:val="1"/>
          <w:color w:val="303030"/>
          <w:sz w:val="21"/>
          <w:szCs w:val="21"/>
          <w:rtl w:val="0"/>
        </w:rPr>
        <w:t xml:space="preserve">Mục tiêu:</w:t>
      </w:r>
      <w:r w:rsidDel="00000000" w:rsidR="00000000" w:rsidRPr="00000000">
        <w:rPr>
          <w:color w:val="303030"/>
          <w:sz w:val="21"/>
          <w:szCs w:val="21"/>
          <w:rtl w:val="0"/>
        </w:rPr>
        <w:t xml:space="preserve"> Chứng minh sức mạnh của việc </w:t>
      </w:r>
      <w:r w:rsidDel="00000000" w:rsidR="00000000" w:rsidRPr="00000000">
        <w:rPr>
          <w:b w:val="1"/>
          <w:bCs w:val="1"/>
          <w:color w:val="303030"/>
          <w:sz w:val="21"/>
          <w:szCs w:val="21"/>
          <w:rtl w:val="0"/>
        </w:rPr>
        <w:t xml:space="preserve">lọc (filter) trước khi tìm kiếm</w:t>
      </w:r>
      <w:r w:rsidDel="00000000" w:rsidR="00000000" w:rsidRPr="00000000">
        <w:rPr>
          <w:color w:val="303030"/>
          <w:sz w:val="21"/>
          <w:szCs w:val="21"/>
          <w:rtl w:val="0"/>
        </w:rPr>
        <w:t xml:space="preserve">. Khi truy xuất, thành viên này sẽ dùng bộ lọc để AI chỉ tìm trong các chương liên quan, giúp loại bỏ hoàn toàn các đoạn văn trùng lặp từ khóa nhưng sai ngữ cảnh.</w:t>
      </w:r>
    </w:p>
    <w:p w:rsidR="00000000" w:rsidDel="00000000" w:rsidP="00000000" w:rsidRDefault="00000000" w:rsidRPr="00000000" w14:paraId="0000001A">
      <w:pPr>
        <w:numPr>
          <w:ilvl w:val="0"/>
          <w:numId w:val="1"/>
        </w:numPr>
        <w:shd w:fill="ffffff" w:val="clear"/>
        <w:spacing w:after="180" w:lineRule="auto"/>
        <w:ind w:left="720" w:hanging="360"/>
        <w:rPr>
          <w:color w:val="303030"/>
          <w:sz w:val="21"/>
          <w:szCs w:val="21"/>
          <w:highlight w:val="white"/>
          <w:u w:val="none"/>
        </w:rPr>
      </w:pPr>
      <w:r w:rsidDel="00000000" w:rsidR="00000000" w:rsidRPr="00000000">
        <w:rPr>
          <w:rtl w:val="0"/>
        </w:rPr>
      </w:r>
    </w:p>
    <w:p w:rsidR="00000000" w:rsidDel="00000000" w:rsidP="00000000" w:rsidRDefault="00000000" w:rsidRPr="00000000" w14:paraId="0000001B">
      <w:pPr>
        <w:rPr>
          <w:b w:val="1"/>
          <w:bCs w:val="1"/>
          <w:color w:val="303030"/>
          <w:sz w:val="21"/>
          <w:szCs w:val="21"/>
          <w:highlight w:val="white"/>
        </w:rPr>
      </w:pPr>
      <w:r w:rsidDel="00000000" w:rsidR="00000000" w:rsidRPr="00000000">
        <w:rPr>
          <w:b w:val="1"/>
          <w:bCs w:val="1"/>
          <w:color w:val="303030"/>
          <w:sz w:val="21"/>
          <w:szCs w:val="21"/>
          <w:highlight w:val="white"/>
          <w:rtl w:val="0"/>
        </w:rPr>
        <w:t xml:space="preserve">2. Thống nhất 5 Câu hỏi Benchmark &amp; Đáp án chuẩn (Gold Answers)</w:t>
      </w:r>
    </w:p>
    <w:p w:rsidR="00000000" w:rsidDel="00000000" w:rsidP="00000000" w:rsidRDefault="00000000" w:rsidRPr="00000000" w14:paraId="0000001C">
      <w:pPr>
        <w:rPr>
          <w:color w:val="303030"/>
          <w:sz w:val="21"/>
          <w:szCs w:val="21"/>
          <w:highlight w:val="white"/>
        </w:rPr>
      </w:pPr>
      <w:r w:rsidDel="00000000" w:rsidR="00000000" w:rsidRPr="00000000">
        <w:rPr>
          <w:color w:val="303030"/>
          <w:sz w:val="21"/>
          <w:szCs w:val="21"/>
          <w:highlight w:val="white"/>
          <w:rtl w:val="0"/>
        </w:rPr>
        <w:t xml:space="preserve">Cả 5 người cùng dùng bộ câu hỏi này để đo lường độ chính xác (Precision) của Agent mình làm ra,:</w:t>
      </w:r>
    </w:p>
    <w:p w:rsidR="00000000" w:rsidDel="00000000" w:rsidP="00000000" w:rsidRDefault="00000000" w:rsidRPr="00000000" w14:paraId="0000001D">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Câu hỏi:</w:t>
      </w:r>
      <w:r w:rsidDel="00000000" w:rsidR="00000000" w:rsidRPr="00000000">
        <w:rPr>
          <w:color w:val="303030"/>
          <w:sz w:val="21"/>
          <w:szCs w:val="21"/>
          <w:rtl w:val="0"/>
        </w:rPr>
        <w:t xml:space="preserve"> "Quy tắc cốt lõi của The Mom Test để tránh nhận lời nói dối là gì?"</w:t>
      </w:r>
    </w:p>
    <w:p w:rsidR="00000000" w:rsidDel="00000000" w:rsidP="00000000" w:rsidRDefault="00000000" w:rsidRPr="00000000" w14:paraId="0000001E">
      <w:pPr>
        <w:numPr>
          <w:ilvl w:val="1"/>
          <w:numId w:val="5"/>
        </w:numPr>
        <w:spacing w:after="0" w:afterAutospacing="0" w:lineRule="auto"/>
        <w:ind w:left="1440" w:hanging="360"/>
      </w:pPr>
      <w:r w:rsidDel="00000000" w:rsidR="00000000" w:rsidRPr="00000000">
        <w:rPr>
          <w:b w:val="1"/>
          <w:bCs w:val="1"/>
          <w:color w:val="303030"/>
          <w:sz w:val="21"/>
          <w:szCs w:val="21"/>
          <w:rtl w:val="0"/>
        </w:rPr>
        <w:t xml:space="preserve">Gold Answer:</w:t>
      </w:r>
      <w:r w:rsidDel="00000000" w:rsidR="00000000" w:rsidRPr="00000000">
        <w:rPr>
          <w:color w:val="303030"/>
          <w:sz w:val="21"/>
          <w:szCs w:val="21"/>
          <w:rtl w:val="0"/>
        </w:rPr>
        <w:t xml:space="preserve"> Nói về cuộc đời của họ thay vì ý tưởng của bạn; hỏi về những sự việc cụ thể trong quá khứ thay vì ý kiến tương lai; nói ít đi và lắng nghe nhiều hơn.</w:t>
      </w:r>
    </w:p>
    <w:p w:rsidR="00000000" w:rsidDel="00000000" w:rsidP="00000000" w:rsidRDefault="00000000" w:rsidRPr="00000000" w14:paraId="0000001F">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Câu hỏi:</w:t>
      </w:r>
      <w:r w:rsidDel="00000000" w:rsidR="00000000" w:rsidRPr="00000000">
        <w:rPr>
          <w:color w:val="303030"/>
          <w:sz w:val="21"/>
          <w:szCs w:val="21"/>
          <w:rtl w:val="0"/>
        </w:rPr>
        <w:t xml:space="preserve"> "Tại sao những lời khen (compliments) lại được coi là 'vàng giả' (fool's gold) trong học hỏi khách hàng?"</w:t>
      </w:r>
    </w:p>
    <w:p w:rsidR="00000000" w:rsidDel="00000000" w:rsidP="00000000" w:rsidRDefault="00000000" w:rsidRPr="00000000" w14:paraId="00000020">
      <w:pPr>
        <w:numPr>
          <w:ilvl w:val="1"/>
          <w:numId w:val="5"/>
        </w:numPr>
        <w:spacing w:after="0" w:afterAutospacing="0" w:lineRule="auto"/>
        <w:ind w:left="1440" w:hanging="360"/>
      </w:pPr>
      <w:r w:rsidDel="00000000" w:rsidR="00000000" w:rsidRPr="00000000">
        <w:rPr>
          <w:b w:val="1"/>
          <w:bCs w:val="1"/>
          <w:color w:val="303030"/>
          <w:sz w:val="21"/>
          <w:szCs w:val="21"/>
          <w:rtl w:val="0"/>
        </w:rPr>
        <w:t xml:space="preserve">Gold Answer:</w:t>
      </w:r>
      <w:r w:rsidDel="00000000" w:rsidR="00000000" w:rsidRPr="00000000">
        <w:rPr>
          <w:color w:val="303030"/>
          <w:sz w:val="21"/>
          <w:szCs w:val="21"/>
          <w:rtl w:val="0"/>
        </w:rPr>
        <w:t xml:space="preserve"> Vì chúng bóng bẩy, gây xao nhãng nhưng hoàn toàn vô giá trị; chúng thường là lời nói dối lịch sự để bảo vệ cảm xúc của người hỏi.</w:t>
      </w:r>
    </w:p>
    <w:p w:rsidR="00000000" w:rsidDel="00000000" w:rsidP="00000000" w:rsidRDefault="00000000" w:rsidRPr="00000000" w14:paraId="00000021">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Câu hỏi:</w:t>
      </w:r>
      <w:r w:rsidDel="00000000" w:rsidR="00000000" w:rsidRPr="00000000">
        <w:rPr>
          <w:color w:val="303030"/>
          <w:sz w:val="21"/>
          <w:szCs w:val="21"/>
          <w:rtl w:val="0"/>
        </w:rPr>
        <w:t xml:space="preserve"> "Làm thế nào để neo giữ (anchor) những thông tin mơ hồ (fluff) từ khách hàng?"</w:t>
      </w:r>
    </w:p>
    <w:p w:rsidR="00000000" w:rsidDel="00000000" w:rsidP="00000000" w:rsidRDefault="00000000" w:rsidRPr="00000000" w14:paraId="00000022">
      <w:pPr>
        <w:numPr>
          <w:ilvl w:val="1"/>
          <w:numId w:val="5"/>
        </w:numPr>
        <w:spacing w:after="0" w:afterAutospacing="0" w:lineRule="auto"/>
        <w:ind w:left="1440" w:hanging="360"/>
      </w:pPr>
      <w:r w:rsidDel="00000000" w:rsidR="00000000" w:rsidRPr="00000000">
        <w:rPr>
          <w:b w:val="1"/>
          <w:bCs w:val="1"/>
          <w:color w:val="303030"/>
          <w:sz w:val="21"/>
          <w:szCs w:val="21"/>
          <w:rtl w:val="0"/>
        </w:rPr>
        <w:t xml:space="preserve">Gold Answer:</w:t>
      </w:r>
      <w:r w:rsidDel="00000000" w:rsidR="00000000" w:rsidRPr="00000000">
        <w:rPr>
          <w:color w:val="303030"/>
          <w:sz w:val="21"/>
          <w:szCs w:val="21"/>
          <w:rtl w:val="0"/>
        </w:rPr>
        <w:t xml:space="preserve"> Chuyển sang hỏi về các ví dụ cụ thể trong quá khứ (ví dụ: "Lần cuối việc đó xảy ra là khi nào?") thay vì chấp nhận các khẳng định chung chung như "tôi luôn luôn" hay "tôi sẽ",.</w:t>
      </w:r>
    </w:p>
    <w:p w:rsidR="00000000" w:rsidDel="00000000" w:rsidP="00000000" w:rsidRDefault="00000000" w:rsidRPr="00000000" w14:paraId="00000023">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Câu hỏi:</w:t>
      </w:r>
      <w:r w:rsidDel="00000000" w:rsidR="00000000" w:rsidRPr="00000000">
        <w:rPr>
          <w:color w:val="303030"/>
          <w:sz w:val="21"/>
          <w:szCs w:val="21"/>
          <w:rtl w:val="0"/>
        </w:rPr>
        <w:t xml:space="preserve"> "Dấu hiệu nào cho thấy một cuộc gặp khách hàng đã thành công (Advancement)?"</w:t>
      </w:r>
    </w:p>
    <w:p w:rsidR="00000000" w:rsidDel="00000000" w:rsidP="00000000" w:rsidRDefault="00000000" w:rsidRPr="00000000" w14:paraId="00000024">
      <w:pPr>
        <w:numPr>
          <w:ilvl w:val="1"/>
          <w:numId w:val="5"/>
        </w:numPr>
        <w:spacing w:after="0" w:afterAutospacing="0" w:lineRule="auto"/>
        <w:ind w:left="1440" w:hanging="360"/>
      </w:pPr>
      <w:r w:rsidDel="00000000" w:rsidR="00000000" w:rsidRPr="00000000">
        <w:rPr>
          <w:b w:val="1"/>
          <w:bCs w:val="1"/>
          <w:color w:val="303030"/>
          <w:sz w:val="21"/>
          <w:szCs w:val="21"/>
          <w:rtl w:val="0"/>
        </w:rPr>
        <w:t xml:space="preserve">Gold Answer:</w:t>
      </w:r>
      <w:r w:rsidDel="00000000" w:rsidR="00000000" w:rsidRPr="00000000">
        <w:rPr>
          <w:color w:val="303030"/>
          <w:sz w:val="21"/>
          <w:szCs w:val="21"/>
          <w:rtl w:val="0"/>
        </w:rPr>
        <w:t xml:space="preserve"> Khi khách hàng đưa ra một cam kết (commitment) rõ ràng như: dành thời gian cho cuộc hẹn tiếp theo, giới thiệu với người quyết định, hoặc đặt cọc/mua trước,.</w:t>
      </w:r>
    </w:p>
    <w:p w:rsidR="00000000" w:rsidDel="00000000" w:rsidP="00000000" w:rsidRDefault="00000000" w:rsidRPr="00000000" w14:paraId="00000025">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Câu hỏi:</w:t>
      </w:r>
      <w:r w:rsidDel="00000000" w:rsidR="00000000" w:rsidRPr="00000000">
        <w:rPr>
          <w:color w:val="303030"/>
          <w:sz w:val="21"/>
          <w:szCs w:val="21"/>
          <w:rtl w:val="0"/>
        </w:rPr>
        <w:t xml:space="preserve"> "Bạn nên làm gì khi lỡ tay 'thuyết trình' (pitching) về ý tưởng của mình quá sớm?"</w:t>
      </w:r>
    </w:p>
    <w:p w:rsidR="00000000" w:rsidDel="00000000" w:rsidP="00000000" w:rsidRDefault="00000000" w:rsidRPr="00000000" w14:paraId="00000026">
      <w:pPr>
        <w:numPr>
          <w:ilvl w:val="1"/>
          <w:numId w:val="5"/>
        </w:numPr>
        <w:spacing w:after="180" w:lineRule="auto"/>
        <w:ind w:left="1440" w:hanging="360"/>
      </w:pPr>
      <w:r w:rsidDel="00000000" w:rsidR="00000000" w:rsidRPr="00000000">
        <w:rPr>
          <w:b w:val="1"/>
          <w:bCs w:val="1"/>
          <w:color w:val="303030"/>
          <w:sz w:val="21"/>
          <w:szCs w:val="21"/>
          <w:rtl w:val="0"/>
        </w:rPr>
        <w:t xml:space="preserve">Gold Answer:</w:t>
      </w:r>
      <w:r w:rsidDel="00000000" w:rsidR="00000000" w:rsidRPr="00000000">
        <w:rPr>
          <w:color w:val="303030"/>
          <w:sz w:val="21"/>
          <w:szCs w:val="21"/>
          <w:rtl w:val="0"/>
        </w:rPr>
        <w:t xml:space="preserve"> Ngay lập tức xin lỗi, thừa nhận mình bị cuốn theo ý tưởng và yêu cầu quay lại chủ đề khách hàng đang chia sẻ để tránh làm sai lệch dữ liệu,.</w:t>
      </w:r>
    </w:p>
    <w:p w:rsidR="00000000" w:rsidDel="00000000" w:rsidP="00000000" w:rsidRDefault="00000000" w:rsidRPr="00000000" w14:paraId="00000027">
      <w:pPr>
        <w:rPr>
          <w:b w:val="1"/>
          <w:bCs w:val="1"/>
          <w:color w:val="303030"/>
          <w:sz w:val="21"/>
          <w:szCs w:val="21"/>
          <w:highlight w:val="white"/>
        </w:rPr>
      </w:pPr>
      <w:r w:rsidDel="00000000" w:rsidR="00000000" w:rsidRPr="00000000">
        <w:rPr>
          <w:b w:val="1"/>
          <w:bCs w:val="1"/>
          <w:color w:val="303030"/>
          <w:sz w:val="21"/>
          <w:szCs w:val="21"/>
          <w:highlight w:val="white"/>
          <w:rtl w:val="0"/>
        </w:rPr>
        <w:t xml:space="preserve">3. Thống nhất tham số kỹ thuật (Chạy chung)</w:t>
      </w:r>
    </w:p>
    <w:p w:rsidR="00000000" w:rsidDel="00000000" w:rsidP="00000000" w:rsidRDefault="00000000" w:rsidRPr="00000000" w14:paraId="00000028">
      <w:pPr>
        <w:rPr>
          <w:color w:val="303030"/>
          <w:sz w:val="21"/>
          <w:szCs w:val="21"/>
          <w:highlight w:val="white"/>
        </w:rPr>
      </w:pPr>
      <w:r w:rsidDel="00000000" w:rsidR="00000000" w:rsidRPr="00000000">
        <w:rPr>
          <w:color w:val="303030"/>
          <w:sz w:val="21"/>
          <w:szCs w:val="21"/>
          <w:highlight w:val="white"/>
          <w:rtl w:val="0"/>
        </w:rPr>
        <w:t xml:space="preserve">Để so sánh công bằng, nhóm cần cài đặt giống nhau các thông số sau:</w:t>
      </w:r>
    </w:p>
    <w:p w:rsidR="00000000" w:rsidDel="00000000" w:rsidP="00000000" w:rsidRDefault="00000000" w:rsidRPr="00000000" w14:paraId="00000029">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Embedding Model:</w:t>
      </w:r>
      <w:r w:rsidDel="00000000" w:rsidR="00000000" w:rsidRPr="00000000">
        <w:rPr>
          <w:color w:val="303030"/>
          <w:sz w:val="21"/>
          <w:szCs w:val="21"/>
          <w:rtl w:val="0"/>
        </w:rPr>
        <w:t xml:space="preserve"> </w:t>
      </w:r>
      <w:r w:rsidDel="00000000" w:rsidR="00000000" w:rsidRPr="00000000">
        <w:rPr>
          <w:rFonts w:ascii="Roboto Mono" w:cs="Roboto Mono" w:eastAsia="Roboto Mono" w:hAnsi="Roboto Mono"/>
          <w:color w:val="303030"/>
          <w:sz w:val="21"/>
          <w:szCs w:val="21"/>
          <w:shd w:fill="f2f2f2" w:val="clear"/>
          <w:rtl w:val="0"/>
        </w:rPr>
        <w:t xml:space="preserve">text-embedding-3-small</w:t>
      </w:r>
      <w:r w:rsidDel="00000000" w:rsidR="00000000" w:rsidRPr="00000000">
        <w:rPr>
          <w:color w:val="303030"/>
          <w:sz w:val="21"/>
          <w:szCs w:val="21"/>
          <w:rtl w:val="0"/>
        </w:rPr>
        <w:t xml:space="preserve"> (được khuyến nghị cho Lab).</w:t>
      </w:r>
    </w:p>
    <w:p w:rsidR="00000000" w:rsidDel="00000000" w:rsidP="00000000" w:rsidRDefault="00000000" w:rsidRPr="00000000" w14:paraId="0000002A">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Top-k:</w:t>
      </w:r>
      <w:r w:rsidDel="00000000" w:rsidR="00000000" w:rsidRPr="00000000">
        <w:rPr>
          <w:color w:val="303030"/>
          <w:sz w:val="21"/>
          <w:szCs w:val="21"/>
          <w:rtl w:val="0"/>
        </w:rPr>
        <w:t xml:space="preserve"> 3 (Lấy 3 đoạn liên quan nhất).</w:t>
      </w:r>
    </w:p>
    <w:p w:rsidR="00000000" w:rsidDel="00000000" w:rsidP="00000000" w:rsidRDefault="00000000" w:rsidRPr="00000000" w14:paraId="0000002B">
      <w:pPr>
        <w:numPr>
          <w:ilvl w:val="0"/>
          <w:numId w:val="3"/>
        </w:numPr>
        <w:shd w:fill="ffffff" w:val="clear"/>
        <w:spacing w:after="180" w:lineRule="auto"/>
        <w:ind w:left="720" w:hanging="360"/>
      </w:pPr>
      <w:r w:rsidDel="00000000" w:rsidR="00000000" w:rsidRPr="00000000">
        <w:rPr>
          <w:b w:val="1"/>
          <w:bCs w:val="1"/>
          <w:color w:val="303030"/>
          <w:sz w:val="21"/>
          <w:szCs w:val="21"/>
          <w:rtl w:val="0"/>
        </w:rPr>
        <w:t xml:space="preserve">Score Threshold:</w:t>
      </w:r>
      <w:r w:rsidDel="00000000" w:rsidR="00000000" w:rsidRPr="00000000">
        <w:rPr>
          <w:color w:val="303030"/>
          <w:sz w:val="21"/>
          <w:szCs w:val="21"/>
          <w:rtl w:val="0"/>
        </w:rPr>
        <w:t xml:space="preserve"> 0.7 (Chỉ lấy kết quả có độ tương đồng trên 70%).</w:t>
      </w:r>
    </w:p>
    <w:p w:rsidR="00000000" w:rsidDel="00000000" w:rsidP="00000000" w:rsidRDefault="00000000" w:rsidRPr="00000000" w14:paraId="0000002C">
      <w:pPr>
        <w:rPr>
          <w:b w:val="1"/>
          <w:bCs w:val="1"/>
          <w:color w:val="303030"/>
          <w:sz w:val="21"/>
          <w:szCs w:val="21"/>
          <w:highlight w:val="white"/>
        </w:rPr>
      </w:pPr>
      <w:r w:rsidDel="00000000" w:rsidR="00000000" w:rsidRPr="00000000">
        <w:rPr>
          <w:b w:val="1"/>
          <w:bCs w:val="1"/>
          <w:color w:val="303030"/>
          <w:sz w:val="21"/>
          <w:szCs w:val="21"/>
          <w:highlight w:val="white"/>
          <w:rtl w:val="0"/>
        </w:rPr>
        <w:t xml:space="preserve">4. Nội dung báo cáo nhóm (Phase 2 - REPORT.md)</w:t>
      </w:r>
    </w:p>
    <w:p w:rsidR="00000000" w:rsidDel="00000000" w:rsidP="00000000" w:rsidRDefault="00000000" w:rsidRPr="00000000" w14:paraId="0000002D">
      <w:pPr>
        <w:rPr>
          <w:color w:val="303030"/>
          <w:sz w:val="21"/>
          <w:szCs w:val="21"/>
          <w:highlight w:val="white"/>
        </w:rPr>
      </w:pPr>
      <w:r w:rsidDel="00000000" w:rsidR="00000000" w:rsidRPr="00000000">
        <w:rPr>
          <w:color w:val="303030"/>
          <w:sz w:val="21"/>
          <w:szCs w:val="21"/>
          <w:highlight w:val="white"/>
          <w:rtl w:val="0"/>
        </w:rPr>
        <w:t xml:space="preserve">Mỗi bạn vẫn viết báo cáo cá nhân, nhưng phần </w:t>
      </w:r>
      <w:r w:rsidDel="00000000" w:rsidR="00000000" w:rsidRPr="00000000">
        <w:rPr>
          <w:b w:val="1"/>
          <w:bCs w:val="1"/>
          <w:color w:val="303030"/>
          <w:sz w:val="21"/>
          <w:szCs w:val="21"/>
          <w:highlight w:val="white"/>
          <w:rtl w:val="0"/>
        </w:rPr>
        <w:t xml:space="preserve">Group Comparison</w:t>
      </w:r>
      <w:r w:rsidDel="00000000" w:rsidR="00000000" w:rsidRPr="00000000">
        <w:rPr>
          <w:color w:val="303030"/>
          <w:sz w:val="21"/>
          <w:szCs w:val="21"/>
          <w:highlight w:val="white"/>
          <w:rtl w:val="0"/>
        </w:rPr>
        <w:t xml:space="preserve"> sẽ tổng hợp kết quả của cả 5 người dựa trên 5 góc nhìn:</w:t>
      </w:r>
    </w:p>
    <w:p w:rsidR="00000000" w:rsidDel="00000000" w:rsidP="00000000" w:rsidRDefault="00000000" w:rsidRPr="00000000" w14:paraId="0000002E">
      <w:pPr>
        <w:numPr>
          <w:ilvl w:val="0"/>
          <w:numId w:val="9"/>
        </w:numPr>
        <w:shd w:fill="ffffff" w:val="clear"/>
        <w:spacing w:after="0" w:afterAutospacing="0" w:lineRule="auto"/>
        <w:ind w:left="720" w:hanging="360"/>
      </w:pPr>
      <w:r w:rsidDel="00000000" w:rsidR="00000000" w:rsidRPr="00000000">
        <w:rPr>
          <w:b w:val="1"/>
          <w:bCs w:val="1"/>
          <w:color w:val="303030"/>
          <w:sz w:val="21"/>
          <w:szCs w:val="21"/>
          <w:rtl w:val="0"/>
        </w:rPr>
        <w:t xml:space="preserve">Retrieval Precision:</w:t>
      </w:r>
      <w:r w:rsidDel="00000000" w:rsidR="00000000" w:rsidRPr="00000000">
        <w:rPr>
          <w:color w:val="303030"/>
          <w:sz w:val="21"/>
          <w:szCs w:val="21"/>
          <w:rtl w:val="0"/>
        </w:rPr>
        <w:t xml:space="preserve"> Chiến thuật của ai tìm được đoạn văn chứa câu trả lời đúng nhất? (Thường là Thành viên 2 hoặc 5).</w:t>
      </w:r>
    </w:p>
    <w:p w:rsidR="00000000" w:rsidDel="00000000" w:rsidP="00000000" w:rsidRDefault="00000000" w:rsidRPr="00000000" w14:paraId="0000002F">
      <w:pPr>
        <w:numPr>
          <w:ilvl w:val="0"/>
          <w:numId w:val="9"/>
        </w:numPr>
        <w:shd w:fill="ffffff" w:val="clear"/>
        <w:spacing w:after="0" w:afterAutospacing="0" w:lineRule="auto"/>
        <w:ind w:left="720" w:hanging="360"/>
      </w:pPr>
      <w:r w:rsidDel="00000000" w:rsidR="00000000" w:rsidRPr="00000000">
        <w:rPr>
          <w:b w:val="1"/>
          <w:bCs w:val="1"/>
          <w:color w:val="303030"/>
          <w:sz w:val="21"/>
          <w:szCs w:val="21"/>
          <w:rtl w:val="0"/>
        </w:rPr>
        <w:t xml:space="preserve">Chunk Coherence:</w:t>
      </w:r>
      <w:r w:rsidDel="00000000" w:rsidR="00000000" w:rsidRPr="00000000">
        <w:rPr>
          <w:color w:val="303030"/>
          <w:sz w:val="21"/>
          <w:szCs w:val="21"/>
          <w:rtl w:val="0"/>
        </w:rPr>
        <w:t xml:space="preserve"> Đoạn context đưa vào Agent của ai dễ đọc nhất, không bị cắt vụn giữa câu?.</w:t>
      </w:r>
    </w:p>
    <w:p w:rsidR="00000000" w:rsidDel="00000000" w:rsidP="00000000" w:rsidRDefault="00000000" w:rsidRPr="00000000" w14:paraId="00000030">
      <w:pPr>
        <w:numPr>
          <w:ilvl w:val="0"/>
          <w:numId w:val="9"/>
        </w:numPr>
        <w:shd w:fill="ffffff" w:val="clear"/>
        <w:spacing w:after="0" w:afterAutospacing="0" w:lineRule="auto"/>
        <w:ind w:left="720" w:hanging="360"/>
      </w:pPr>
      <w:r w:rsidDel="00000000" w:rsidR="00000000" w:rsidRPr="00000000">
        <w:rPr>
          <w:b w:val="1"/>
          <w:bCs w:val="1"/>
          <w:color w:val="303030"/>
          <w:sz w:val="21"/>
          <w:szCs w:val="21"/>
          <w:rtl w:val="0"/>
        </w:rPr>
        <w:t xml:space="preserve">Metadata Utility:</w:t>
      </w:r>
      <w:r w:rsidDel="00000000" w:rsidR="00000000" w:rsidRPr="00000000">
        <w:rPr>
          <w:color w:val="303030"/>
          <w:sz w:val="21"/>
          <w:szCs w:val="21"/>
          <w:rtl w:val="0"/>
        </w:rPr>
        <w:t xml:space="preserve"> Việc lọc theo chương có giúp loại bỏ các ví dụ trùng lặp ở các chương khác không?.</w:t>
      </w:r>
    </w:p>
    <w:p w:rsidR="00000000" w:rsidDel="00000000" w:rsidP="00000000" w:rsidRDefault="00000000" w:rsidRPr="00000000" w14:paraId="00000031">
      <w:pPr>
        <w:numPr>
          <w:ilvl w:val="0"/>
          <w:numId w:val="9"/>
        </w:numPr>
        <w:shd w:fill="ffffff" w:val="clear"/>
        <w:spacing w:after="0" w:afterAutospacing="0" w:lineRule="auto"/>
        <w:ind w:left="720" w:hanging="360"/>
      </w:pPr>
      <w:r w:rsidDel="00000000" w:rsidR="00000000" w:rsidRPr="00000000">
        <w:rPr>
          <w:b w:val="1"/>
          <w:bCs w:val="1"/>
          <w:color w:val="303030"/>
          <w:sz w:val="21"/>
          <w:szCs w:val="21"/>
          <w:rtl w:val="0"/>
        </w:rPr>
        <w:t xml:space="preserve">Grounding Quality:</w:t>
      </w:r>
      <w:r w:rsidDel="00000000" w:rsidR="00000000" w:rsidRPr="00000000">
        <w:rPr>
          <w:color w:val="303030"/>
          <w:sz w:val="21"/>
          <w:szCs w:val="21"/>
          <w:rtl w:val="0"/>
        </w:rPr>
        <w:t xml:space="preserve"> Agent có bị "bịa" câu trả lời khi không tìm thấy dữ liệu không?.</w:t>
      </w:r>
    </w:p>
    <w:p w:rsidR="00000000" w:rsidDel="00000000" w:rsidP="00000000" w:rsidRDefault="00000000" w:rsidRPr="00000000" w14:paraId="00000032">
      <w:pPr>
        <w:numPr>
          <w:ilvl w:val="0"/>
          <w:numId w:val="9"/>
        </w:numPr>
        <w:shd w:fill="ffffff" w:val="clear"/>
        <w:spacing w:after="180" w:lineRule="auto"/>
        <w:ind w:left="720" w:hanging="360"/>
      </w:pPr>
      <w:r w:rsidDel="00000000" w:rsidR="00000000" w:rsidRPr="00000000">
        <w:rPr>
          <w:b w:val="1"/>
          <w:bCs w:val="1"/>
          <w:color w:val="303030"/>
          <w:sz w:val="21"/>
          <w:szCs w:val="21"/>
          <w:rtl w:val="0"/>
        </w:rPr>
        <w:t xml:space="preserve">Data Strategy Impact:</w:t>
      </w:r>
      <w:r w:rsidDel="00000000" w:rsidR="00000000" w:rsidRPr="00000000">
        <w:rPr>
          <w:color w:val="303030"/>
          <w:sz w:val="21"/>
          <w:szCs w:val="21"/>
          <w:rtl w:val="0"/>
        </w:rPr>
        <w:t xml:space="preserve"> Với sách kỹ năng như </w:t>
      </w:r>
      <w:r w:rsidDel="00000000" w:rsidR="00000000" w:rsidRPr="00000000">
        <w:rPr>
          <w:i w:val="1"/>
          <w:iCs w:val="1"/>
          <w:color w:val="303030"/>
          <w:sz w:val="21"/>
          <w:szCs w:val="21"/>
          <w:rtl w:val="0"/>
        </w:rPr>
        <w:t xml:space="preserve">The Mom Test</w:t>
      </w:r>
      <w:r w:rsidDel="00000000" w:rsidR="00000000" w:rsidRPr="00000000">
        <w:rPr>
          <w:color w:val="303030"/>
          <w:sz w:val="21"/>
          <w:szCs w:val="21"/>
          <w:rtl w:val="0"/>
        </w:rPr>
        <w:t xml:space="preserve">, việc cắt theo cấu trúc tiêu đề (Heading) hay theo kích thước cố định (Fixed size) hiệu quả hơn?.</w:t>
      </w:r>
    </w:p>
    <w:p w:rsidR="00000000" w:rsidDel="00000000" w:rsidP="00000000" w:rsidRDefault="00000000" w:rsidRPr="00000000" w14:paraId="00000033">
      <w:pPr>
        <w:rPr>
          <w:color w:val="303030"/>
          <w:sz w:val="21"/>
          <w:szCs w:val="21"/>
          <w:highlight w:val="white"/>
        </w:rPr>
      </w:pPr>
      <w:r w:rsidDel="00000000" w:rsidR="00000000" w:rsidRPr="00000000">
        <w:rPr>
          <w:b w:val="1"/>
          <w:bCs w:val="1"/>
          <w:color w:val="303030"/>
          <w:sz w:val="21"/>
          <w:szCs w:val="21"/>
          <w:highlight w:val="white"/>
          <w:rtl w:val="0"/>
        </w:rPr>
        <w:t xml:space="preserve">Lời khuyên cho nhóm:</w:t>
      </w:r>
      <w:r w:rsidDel="00000000" w:rsidR="00000000" w:rsidRPr="00000000">
        <w:rPr>
          <w:color w:val="303030"/>
          <w:sz w:val="21"/>
          <w:szCs w:val="21"/>
          <w:highlight w:val="white"/>
          <w:rtl w:val="0"/>
        </w:rPr>
        <w:t xml:space="preserve"> Bạn hãy đề xuất phân công công việc dựa trên danh sách 5 </w:t>
      </w:r>
      <w:r w:rsidDel="00000000" w:rsidR="00000000" w:rsidRPr="00000000">
        <w:rPr>
          <w:color w:val="303030"/>
          <w:sz w:val="24"/>
          <w:szCs w:val="24"/>
          <w:highlight w:val="white"/>
          <w:rtl w:val="0"/>
        </w:rPr>
        <w:t xml:space="preserve">chiến thuật ở mục 1 để đảm bảo không ai bị trùng việc và báo cáo nhóm sẽ cực kỳ đa dạng dữ liệu.</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color w:val="303030"/>
        <w:sz w:val="21"/>
        <w:szCs w:val="21"/>
        <w:u w:val="none"/>
      </w:rPr>
    </w:lvl>
    <w:lvl w:ilvl="1">
      <w:start w:val="1"/>
      <w:numFmt w:val="bullet"/>
      <w:lvlText w:val="○"/>
      <w:lvlJc w:val="left"/>
      <w:pPr>
        <w:ind w:left="1440" w:hanging="360"/>
      </w:pPr>
      <w:rPr>
        <w:color w:val="303030"/>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