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BCB5" w14:textId="0A22FDD8" w:rsidR="00E56BFF" w:rsidRPr="00BE664B" w:rsidRDefault="00BE664B" w:rsidP="00BE664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BE664B">
        <w:rPr>
          <w:rFonts w:asciiTheme="minorHAnsi" w:hAnsiTheme="minorHAnsi" w:cstheme="minorHAnsi"/>
          <w:b/>
          <w:bCs/>
          <w:sz w:val="32"/>
          <w:szCs w:val="32"/>
        </w:rPr>
        <w:t xml:space="preserve">Bài </w:t>
      </w:r>
      <w:r w:rsidR="00536285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BE664B">
        <w:rPr>
          <w:rFonts w:asciiTheme="minorHAnsi" w:hAnsiTheme="minorHAnsi" w:cstheme="minorHAnsi"/>
          <w:b/>
          <w:bCs/>
          <w:sz w:val="32"/>
          <w:szCs w:val="32"/>
        </w:rPr>
        <w:t>:</w:t>
      </w:r>
      <w:r w:rsidRPr="00BE664B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BE664B">
        <w:rPr>
          <w:rFonts w:asciiTheme="minorHAnsi" w:hAnsiTheme="minorHAnsi" w:cstheme="minorHAnsi"/>
          <w:b/>
          <w:bCs/>
          <w:sz w:val="32"/>
          <w:szCs w:val="32"/>
        </w:rPr>
        <w:t>Xây dựng app giao đồ ăn online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920"/>
        <w:gridCol w:w="2881"/>
      </w:tblGrid>
      <w:tr w:rsidR="00BE664B" w14:paraId="2A6677EB" w14:textId="77777777" w:rsidTr="00BE664B">
        <w:tc>
          <w:tcPr>
            <w:tcW w:w="3131" w:type="dxa"/>
          </w:tcPr>
          <w:p w14:paraId="75A3CE1E" w14:textId="6CE14DCB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BE664B">
              <w:rPr>
                <w:rFonts w:asciiTheme="minorHAnsi" w:hAnsiTheme="minorHAnsi" w:cstheme="minorHAnsi"/>
                <w:b/>
                <w:bCs/>
              </w:rPr>
              <w:t>Actor</w:t>
            </w:r>
          </w:p>
        </w:tc>
        <w:tc>
          <w:tcPr>
            <w:tcW w:w="3132" w:type="dxa"/>
          </w:tcPr>
          <w:p w14:paraId="282740CC" w14:textId="3F75ED41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BE664B">
              <w:rPr>
                <w:rFonts w:asciiTheme="minorHAnsi" w:hAnsiTheme="minorHAnsi" w:cstheme="minorHAnsi"/>
                <w:b/>
                <w:bCs/>
              </w:rPr>
              <w:t>Loại</w:t>
            </w:r>
          </w:p>
        </w:tc>
        <w:tc>
          <w:tcPr>
            <w:tcW w:w="3132" w:type="dxa"/>
          </w:tcPr>
          <w:p w14:paraId="04ED9B2B" w14:textId="7EBAA177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BE664B">
              <w:rPr>
                <w:rFonts w:asciiTheme="minorHAnsi" w:hAnsiTheme="minorHAnsi" w:cstheme="minorHAnsi"/>
                <w:b/>
                <w:bCs/>
              </w:rPr>
              <w:t>Use Case phục vụ</w:t>
            </w:r>
          </w:p>
        </w:tc>
      </w:tr>
      <w:tr w:rsidR="00BE664B" w14:paraId="305A0DEE" w14:textId="77777777" w:rsidTr="00BE664B">
        <w:tc>
          <w:tcPr>
            <w:tcW w:w="3131" w:type="dxa"/>
          </w:tcPr>
          <w:p w14:paraId="38134E29" w14:textId="4E1FC0E4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Người dùng</w:t>
            </w:r>
          </w:p>
        </w:tc>
        <w:tc>
          <w:tcPr>
            <w:tcW w:w="3132" w:type="dxa"/>
          </w:tcPr>
          <w:p w14:paraId="57AA41ED" w14:textId="41268435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Primary</w:t>
            </w:r>
          </w:p>
        </w:tc>
        <w:tc>
          <w:tcPr>
            <w:tcW w:w="3132" w:type="dxa"/>
          </w:tcPr>
          <w:p w14:paraId="1C58CEA4" w14:textId="77777777" w:rsidR="00BE664B" w:rsidRPr="00BE664B" w:rsidRDefault="00BE664B" w:rsidP="00BE664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Đăng ký, đăng nhập</w:t>
            </w:r>
          </w:p>
          <w:p w14:paraId="39B0026E" w14:textId="434871BC" w:rsidR="00BE664B" w:rsidRPr="00BE664B" w:rsidRDefault="00BE664B" w:rsidP="00BE664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Giao diện thân thiện, có thể tìm kiếm món ăn của các quán ăn, đặt món ăn, theo dõi món ăn, theo dõi đơn hàng, thanh toán món ăn</w:t>
            </w:r>
          </w:p>
        </w:tc>
      </w:tr>
      <w:tr w:rsidR="00BE664B" w14:paraId="48A1A7D6" w14:textId="77777777" w:rsidTr="00BE664B">
        <w:tc>
          <w:tcPr>
            <w:tcW w:w="3131" w:type="dxa"/>
          </w:tcPr>
          <w:p w14:paraId="09D52062" w14:textId="26AA1582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Tài xế</w:t>
            </w:r>
          </w:p>
        </w:tc>
        <w:tc>
          <w:tcPr>
            <w:tcW w:w="3132" w:type="dxa"/>
          </w:tcPr>
          <w:p w14:paraId="5047F690" w14:textId="7F670A25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Primary</w:t>
            </w:r>
          </w:p>
        </w:tc>
        <w:tc>
          <w:tcPr>
            <w:tcW w:w="3132" w:type="dxa"/>
          </w:tcPr>
          <w:p w14:paraId="73CADD88" w14:textId="7575F6A2" w:rsidR="00BE664B" w:rsidRPr="00BE664B" w:rsidRDefault="00BE664B" w:rsidP="00BE664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Giao diện thân thiện, nhận đơn giao, có bản đồ chỉ định rõ ràng, cập nhật trạng thái đơn hàng, xem lịch sử của đơn hàng</w:t>
            </w:r>
          </w:p>
        </w:tc>
      </w:tr>
      <w:tr w:rsidR="00BE664B" w14:paraId="4AD49B8D" w14:textId="77777777" w:rsidTr="00BE664B">
        <w:tc>
          <w:tcPr>
            <w:tcW w:w="3131" w:type="dxa"/>
          </w:tcPr>
          <w:p w14:paraId="7CB09946" w14:textId="36535DFB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CSKH</w:t>
            </w:r>
          </w:p>
        </w:tc>
        <w:tc>
          <w:tcPr>
            <w:tcW w:w="3132" w:type="dxa"/>
          </w:tcPr>
          <w:p w14:paraId="1DF51F26" w14:textId="13DF08EF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Secondary</w:t>
            </w:r>
          </w:p>
        </w:tc>
        <w:tc>
          <w:tcPr>
            <w:tcW w:w="3132" w:type="dxa"/>
          </w:tcPr>
          <w:p w14:paraId="5FB8AD13" w14:textId="7FAB3FFB" w:rsidR="00BE664B" w:rsidRPr="00BE664B" w:rsidRDefault="00BE664B" w:rsidP="00BE664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Quản lý hệ thống tài khoản, xử lý các khiếu nại</w:t>
            </w:r>
          </w:p>
        </w:tc>
      </w:tr>
      <w:tr w:rsidR="00BE664B" w14:paraId="596559AC" w14:textId="77777777" w:rsidTr="00BE664B">
        <w:tc>
          <w:tcPr>
            <w:tcW w:w="3131" w:type="dxa"/>
          </w:tcPr>
          <w:p w14:paraId="59604E68" w14:textId="6F696B91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Quán ăn</w:t>
            </w:r>
          </w:p>
        </w:tc>
        <w:tc>
          <w:tcPr>
            <w:tcW w:w="3132" w:type="dxa"/>
          </w:tcPr>
          <w:p w14:paraId="5EACD1FB" w14:textId="65E4E8D8" w:rsidR="00BE664B" w:rsidRPr="00BE664B" w:rsidRDefault="00BE664B" w:rsidP="00BE664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Primary</w:t>
            </w:r>
          </w:p>
        </w:tc>
        <w:tc>
          <w:tcPr>
            <w:tcW w:w="3132" w:type="dxa"/>
          </w:tcPr>
          <w:p w14:paraId="27008119" w14:textId="6CF02EF3" w:rsidR="00BE664B" w:rsidRPr="00BE664B" w:rsidRDefault="00BE664B" w:rsidP="00BE664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BE664B">
              <w:rPr>
                <w:rFonts w:asciiTheme="minorHAnsi" w:hAnsiTheme="minorHAnsi" w:cstheme="minorHAnsi"/>
              </w:rPr>
              <w:t>Xác nhận đơn hàng, cập nhật trạng thái đơn hàng, có thể xem lịch sử giao hàng</w:t>
            </w:r>
          </w:p>
        </w:tc>
      </w:tr>
    </w:tbl>
    <w:p w14:paraId="0FB73746" w14:textId="77777777" w:rsidR="00BE664B" w:rsidRDefault="00BE664B" w:rsidP="00BE664B">
      <w:pPr>
        <w:pStyle w:val="ListParagraph"/>
      </w:pPr>
    </w:p>
    <w:sectPr w:rsidR="00BE664B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72F9"/>
      </v:shape>
    </w:pict>
  </w:numPicBullet>
  <w:abstractNum w:abstractNumId="0" w15:restartNumberingAfterBreak="0">
    <w:nsid w:val="596C57C6"/>
    <w:multiLevelType w:val="hybridMultilevel"/>
    <w:tmpl w:val="0DFA8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8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4B"/>
    <w:rsid w:val="00275C9E"/>
    <w:rsid w:val="00467389"/>
    <w:rsid w:val="00536285"/>
    <w:rsid w:val="00756233"/>
    <w:rsid w:val="00BE664B"/>
    <w:rsid w:val="00C63747"/>
    <w:rsid w:val="00E17FD6"/>
    <w:rsid w:val="00E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F859"/>
  <w15:chartTrackingRefBased/>
  <w15:docId w15:val="{258C0157-4F15-4005-A5ED-DAADECA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6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6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6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6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6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6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6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64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64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64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6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6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6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6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6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6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6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2025-10-28T16:02:00Z</dcterms:created>
  <dcterms:modified xsi:type="dcterms:W3CDTF">2025-10-28T16:26:00Z</dcterms:modified>
</cp:coreProperties>
</file>