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u w:val="single"/>
        </w:rPr>
      </w:pPr>
      <w:r w:rsidDel="00000000" w:rsidR="00000000" w:rsidRPr="00000000">
        <w:rPr>
          <w:b w:val="1"/>
          <w:sz w:val="32"/>
          <w:szCs w:val="32"/>
          <w:u w:val="single"/>
          <w:rtl w:val="0"/>
        </w:rPr>
        <w:t xml:space="preserve">Change/Review Log Sheet</w:t>
      </w:r>
    </w:p>
    <w:p w:rsidR="00000000" w:rsidDel="00000000" w:rsidP="00000000" w:rsidRDefault="00000000" w:rsidRPr="00000000" w14:paraId="00000002">
      <w:pPr>
        <w:jc w:val="center"/>
        <w:rPr>
          <w:b w:val="1"/>
          <w:sz w:val="32"/>
          <w:szCs w:val="32"/>
          <w:u w:val="single"/>
        </w:rPr>
      </w:pPr>
      <w:r w:rsidDel="00000000" w:rsidR="00000000" w:rsidRPr="00000000">
        <w:rPr>
          <w:rtl w:val="0"/>
        </w:rPr>
      </w:r>
    </w:p>
    <w:tbl>
      <w:tblPr>
        <w:tblStyle w:val="Table1"/>
        <w:tblW w:w="10176.0" w:type="dxa"/>
        <w:jc w:val="left"/>
        <w:tblInd w:w="-1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3"/>
        <w:gridCol w:w="5559"/>
        <w:gridCol w:w="3464"/>
        <w:tblGridChange w:id="0">
          <w:tblGrid>
            <w:gridCol w:w="1153"/>
            <w:gridCol w:w="5559"/>
            <w:gridCol w:w="3464"/>
          </w:tblGrid>
        </w:tblGridChange>
      </w:tblGrid>
      <w:tr>
        <w:trPr>
          <w:cantSplit w:val="0"/>
          <w:tblHeader w:val="0"/>
        </w:trPr>
        <w:tc>
          <w:tcPr>
            <w:shd w:fill="d9d9d9" w:val="clear"/>
          </w:tcPr>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sz w:val="24"/>
                <w:szCs w:val="24"/>
                <w:u w:val="single"/>
              </w:rPr>
            </w:pPr>
            <w:r w:rsidDel="00000000" w:rsidR="00000000" w:rsidRPr="00000000">
              <w:rPr>
                <w:b w:val="1"/>
                <w:sz w:val="24"/>
                <w:szCs w:val="24"/>
                <w:u w:val="single"/>
                <w:rtl w:val="0"/>
              </w:rPr>
              <w:t xml:space="preserve">Rev No.</w:t>
            </w:r>
          </w:p>
          <w:p w:rsidR="00000000" w:rsidDel="00000000" w:rsidP="00000000" w:rsidRDefault="00000000" w:rsidRPr="00000000" w14:paraId="00000005">
            <w:pPr>
              <w:rPr>
                <w:sz w:val="24"/>
                <w:szCs w:val="24"/>
              </w:rPr>
            </w:pPr>
            <w:r w:rsidDel="00000000" w:rsidR="00000000" w:rsidRPr="00000000">
              <w:rPr>
                <w:rtl w:val="0"/>
              </w:rPr>
            </w:r>
          </w:p>
        </w:tc>
        <w:tc>
          <w:tcPr>
            <w:shd w:fill="d9d9d9" w:val="clear"/>
          </w:tcPr>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jc w:val="center"/>
              <w:rPr>
                <w:b w:val="1"/>
                <w:sz w:val="28"/>
                <w:szCs w:val="28"/>
                <w:u w:val="single"/>
              </w:rPr>
            </w:pPr>
            <w:r w:rsidDel="00000000" w:rsidR="00000000" w:rsidRPr="00000000">
              <w:rPr>
                <w:b w:val="1"/>
                <w:sz w:val="28"/>
                <w:szCs w:val="28"/>
                <w:u w:val="single"/>
                <w:rtl w:val="0"/>
              </w:rPr>
              <w:t xml:space="preserve">Change/Review Status</w:t>
            </w:r>
          </w:p>
        </w:tc>
        <w:tc>
          <w:tcPr>
            <w:shd w:fill="d9d9d9" w:val="clear"/>
          </w:tcPr>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jc w:val="center"/>
              <w:rPr>
                <w:b w:val="1"/>
                <w:sz w:val="28"/>
                <w:szCs w:val="28"/>
                <w:u w:val="single"/>
              </w:rPr>
            </w:pPr>
            <w:r w:rsidDel="00000000" w:rsidR="00000000" w:rsidRPr="00000000">
              <w:rPr>
                <w:b w:val="1"/>
                <w:sz w:val="28"/>
                <w:szCs w:val="28"/>
                <w:u w:val="single"/>
                <w:rtl w:val="0"/>
              </w:rPr>
              <w:t xml:space="preserve">Date/Signature</w:t>
            </w:r>
          </w:p>
        </w:tc>
      </w:tr>
      <w:tr>
        <w:trPr>
          <w:cantSplit w:val="0"/>
          <w:tblHeader w:val="0"/>
        </w:trPr>
        <w:tc>
          <w:tcPr/>
          <w:p w:rsidR="00000000" w:rsidDel="00000000" w:rsidP="00000000" w:rsidRDefault="00000000" w:rsidRPr="00000000" w14:paraId="0000000A">
            <w:pPr>
              <w:jc w:val="center"/>
              <w:rPr>
                <w:sz w:val="24"/>
                <w:szCs w:val="24"/>
              </w:rPr>
            </w:pPr>
            <w:r w:rsidDel="00000000" w:rsidR="00000000" w:rsidRPr="00000000">
              <w:rPr>
                <w:sz w:val="24"/>
                <w:szCs w:val="24"/>
                <w:rtl w:val="0"/>
              </w:rPr>
              <w:t xml:space="preserve">1</w:t>
            </w:r>
            <w:r w:rsidDel="00000000" w:rsidR="00000000" w:rsidRPr="00000000">
              <w:rPr>
                <w:sz w:val="24"/>
                <w:szCs w:val="24"/>
                <w:vertAlign w:val="superscript"/>
                <w:rtl w:val="0"/>
              </w:rPr>
              <w:t xml:space="preserve">st</w:t>
            </w:r>
            <w:r w:rsidDel="00000000" w:rsidR="00000000" w:rsidRPr="00000000">
              <w:rPr>
                <w:sz w:val="24"/>
                <w:szCs w:val="24"/>
                <w:rtl w:val="0"/>
              </w:rPr>
              <w:t xml:space="preserve"> </w:t>
            </w:r>
          </w:p>
        </w:tc>
        <w:tc>
          <w:tcPr/>
          <w:p w:rsidR="00000000" w:rsidDel="00000000" w:rsidP="00000000" w:rsidRDefault="00000000" w:rsidRPr="00000000" w14:paraId="0000000B">
            <w:pPr>
              <w:rPr>
                <w:sz w:val="24"/>
                <w:szCs w:val="24"/>
              </w:rPr>
            </w:pPr>
            <w:r w:rsidDel="00000000" w:rsidR="00000000" w:rsidRPr="00000000">
              <w:rPr>
                <w:sz w:val="24"/>
                <w:szCs w:val="24"/>
                <w:rtl w:val="0"/>
              </w:rPr>
              <w:t xml:space="preserve">Initial Release</w:t>
            </w:r>
          </w:p>
        </w:tc>
        <w:tc>
          <w:tcPr/>
          <w:p w:rsidR="00000000" w:rsidDel="00000000" w:rsidP="00000000" w:rsidRDefault="00000000" w:rsidRPr="00000000" w14:paraId="0000000C">
            <w:pPr>
              <w:rPr>
                <w:sz w:val="24"/>
                <w:szCs w:val="24"/>
              </w:rPr>
            </w:pPr>
            <w:r w:rsidDel="00000000" w:rsidR="00000000" w:rsidRPr="00000000">
              <w:rPr>
                <w:sz w:val="24"/>
                <w:szCs w:val="24"/>
                <w:rtl w:val="0"/>
              </w:rPr>
              <w:t xml:space="preserve">1/17/2011     /  </w:t>
            </w:r>
          </w:p>
        </w:tc>
      </w:tr>
      <w:tr>
        <w:trPr>
          <w:cantSplit w:val="0"/>
          <w:tblHeader w:val="0"/>
        </w:trPr>
        <w:tc>
          <w:tcPr/>
          <w:p w:rsidR="00000000" w:rsidDel="00000000" w:rsidP="00000000" w:rsidRDefault="00000000" w:rsidRPr="00000000" w14:paraId="0000000D">
            <w:pPr>
              <w:jc w:val="center"/>
              <w:rPr>
                <w:sz w:val="24"/>
                <w:szCs w:val="24"/>
              </w:rPr>
            </w:pPr>
            <w:r w:rsidDel="00000000" w:rsidR="00000000" w:rsidRPr="00000000">
              <w:rPr>
                <w:rtl w:val="0"/>
              </w:rPr>
            </w:r>
          </w:p>
        </w:tc>
        <w:tc>
          <w:tcPr/>
          <w:p w:rsidR="00000000" w:rsidDel="00000000" w:rsidP="00000000" w:rsidRDefault="00000000" w:rsidRPr="00000000" w14:paraId="0000000E">
            <w:pPr>
              <w:rPr>
                <w:sz w:val="24"/>
                <w:szCs w:val="24"/>
              </w:rPr>
            </w:pPr>
            <w:r w:rsidDel="00000000" w:rsidR="00000000" w:rsidRPr="00000000">
              <w:rPr>
                <w:sz w:val="24"/>
                <w:szCs w:val="24"/>
                <w:rtl w:val="0"/>
              </w:rPr>
              <w:t xml:space="preserve">Reviewed</w:t>
            </w:r>
          </w:p>
        </w:tc>
        <w:tc>
          <w:tcPr/>
          <w:p w:rsidR="00000000" w:rsidDel="00000000" w:rsidP="00000000" w:rsidRDefault="00000000" w:rsidRPr="00000000" w14:paraId="0000000F">
            <w:pPr>
              <w:rPr>
                <w:sz w:val="24"/>
                <w:szCs w:val="24"/>
              </w:rPr>
            </w:pPr>
            <w:r w:rsidDel="00000000" w:rsidR="00000000" w:rsidRPr="00000000">
              <w:rPr>
                <w:sz w:val="24"/>
                <w:szCs w:val="24"/>
                <w:rtl w:val="0"/>
              </w:rPr>
              <w:t xml:space="preserve">3/28/2012</w:t>
            </w:r>
          </w:p>
        </w:tc>
      </w:tr>
      <w:tr>
        <w:trPr>
          <w:cantSplit w:val="0"/>
          <w:tblHeader w:val="0"/>
        </w:trPr>
        <w:tc>
          <w:tcPr/>
          <w:p w:rsidR="00000000" w:rsidDel="00000000" w:rsidP="00000000" w:rsidRDefault="00000000" w:rsidRPr="00000000" w14:paraId="00000010">
            <w:pPr>
              <w:jc w:val="center"/>
              <w:rPr>
                <w:sz w:val="24"/>
                <w:szCs w:val="24"/>
              </w:rPr>
            </w:pPr>
            <w:r w:rsidDel="00000000" w:rsidR="00000000" w:rsidRPr="00000000">
              <w:rPr>
                <w:rtl w:val="0"/>
              </w:rPr>
            </w:r>
          </w:p>
        </w:tc>
        <w:tc>
          <w:tcPr/>
          <w:p w:rsidR="00000000" w:rsidDel="00000000" w:rsidP="00000000" w:rsidRDefault="00000000" w:rsidRPr="00000000" w14:paraId="00000011">
            <w:pPr>
              <w:rPr>
                <w:sz w:val="24"/>
                <w:szCs w:val="24"/>
              </w:rPr>
            </w:pPr>
            <w:r w:rsidDel="00000000" w:rsidR="00000000" w:rsidRPr="00000000">
              <w:rPr>
                <w:sz w:val="24"/>
                <w:szCs w:val="24"/>
                <w:rtl w:val="0"/>
              </w:rPr>
              <w:t xml:space="preserve">Reviewed</w:t>
            </w:r>
          </w:p>
        </w:tc>
        <w:tc>
          <w:tcPr/>
          <w:p w:rsidR="00000000" w:rsidDel="00000000" w:rsidP="00000000" w:rsidRDefault="00000000" w:rsidRPr="00000000" w14:paraId="00000012">
            <w:pPr>
              <w:rPr>
                <w:sz w:val="24"/>
                <w:szCs w:val="24"/>
              </w:rPr>
            </w:pPr>
            <w:r w:rsidDel="00000000" w:rsidR="00000000" w:rsidRPr="00000000">
              <w:rPr>
                <w:sz w:val="24"/>
                <w:szCs w:val="24"/>
                <w:rtl w:val="0"/>
              </w:rPr>
              <w:t xml:space="preserve">3/19/2013</w:t>
            </w:r>
          </w:p>
        </w:tc>
      </w:tr>
      <w:tr>
        <w:trPr>
          <w:cantSplit w:val="0"/>
          <w:tblHeader w:val="0"/>
        </w:trPr>
        <w:tc>
          <w:tcPr/>
          <w:p w:rsidR="00000000" w:rsidDel="00000000" w:rsidP="00000000" w:rsidRDefault="00000000" w:rsidRPr="00000000" w14:paraId="00000013">
            <w:pPr>
              <w:jc w:val="center"/>
              <w:rPr>
                <w:sz w:val="24"/>
                <w:szCs w:val="24"/>
              </w:rPr>
            </w:pPr>
            <w:r w:rsidDel="00000000" w:rsidR="00000000" w:rsidRPr="00000000">
              <w:rPr>
                <w:rtl w:val="0"/>
              </w:rPr>
            </w:r>
          </w:p>
        </w:tc>
        <w:tc>
          <w:tcPr/>
          <w:p w:rsidR="00000000" w:rsidDel="00000000" w:rsidP="00000000" w:rsidRDefault="00000000" w:rsidRPr="00000000" w14:paraId="00000014">
            <w:pPr>
              <w:rPr>
                <w:sz w:val="24"/>
                <w:szCs w:val="24"/>
              </w:rPr>
            </w:pPr>
            <w:r w:rsidDel="00000000" w:rsidR="00000000" w:rsidRPr="00000000">
              <w:rPr>
                <w:sz w:val="24"/>
                <w:szCs w:val="24"/>
                <w:rtl w:val="0"/>
              </w:rPr>
              <w:t xml:space="preserve">Reviewed</w:t>
            </w:r>
          </w:p>
        </w:tc>
        <w:tc>
          <w:tcPr/>
          <w:p w:rsidR="00000000" w:rsidDel="00000000" w:rsidP="00000000" w:rsidRDefault="00000000" w:rsidRPr="00000000" w14:paraId="00000015">
            <w:pPr>
              <w:rPr>
                <w:sz w:val="24"/>
                <w:szCs w:val="24"/>
              </w:rPr>
            </w:pPr>
            <w:r w:rsidDel="00000000" w:rsidR="00000000" w:rsidRPr="00000000">
              <w:rPr>
                <w:sz w:val="24"/>
                <w:szCs w:val="24"/>
                <w:rtl w:val="0"/>
              </w:rPr>
              <w:t xml:space="preserve">3/10/2014</w:t>
            </w:r>
          </w:p>
        </w:tc>
      </w:tr>
      <w:tr>
        <w:trPr>
          <w:cantSplit w:val="0"/>
          <w:tblHeader w:val="0"/>
        </w:trPr>
        <w:tc>
          <w:tcPr/>
          <w:p w:rsidR="00000000" w:rsidDel="00000000" w:rsidP="00000000" w:rsidRDefault="00000000" w:rsidRPr="00000000" w14:paraId="00000016">
            <w:pPr>
              <w:jc w:val="center"/>
              <w:rPr>
                <w:sz w:val="24"/>
                <w:szCs w:val="24"/>
              </w:rPr>
            </w:pPr>
            <w:r w:rsidDel="00000000" w:rsidR="00000000" w:rsidRPr="00000000">
              <w:rPr>
                <w:rtl w:val="0"/>
              </w:rPr>
            </w:r>
          </w:p>
        </w:tc>
        <w:tc>
          <w:tcPr/>
          <w:p w:rsidR="00000000" w:rsidDel="00000000" w:rsidP="00000000" w:rsidRDefault="00000000" w:rsidRPr="00000000" w14:paraId="00000017">
            <w:pPr>
              <w:rPr>
                <w:sz w:val="24"/>
                <w:szCs w:val="24"/>
              </w:rPr>
            </w:pPr>
            <w:r w:rsidDel="00000000" w:rsidR="00000000" w:rsidRPr="00000000">
              <w:rPr>
                <w:sz w:val="24"/>
                <w:szCs w:val="24"/>
                <w:rtl w:val="0"/>
              </w:rPr>
              <w:t xml:space="preserve">Reviewed</w:t>
            </w:r>
          </w:p>
        </w:tc>
        <w:tc>
          <w:tcPr/>
          <w:p w:rsidR="00000000" w:rsidDel="00000000" w:rsidP="00000000" w:rsidRDefault="00000000" w:rsidRPr="00000000" w14:paraId="00000018">
            <w:pPr>
              <w:rPr>
                <w:sz w:val="24"/>
                <w:szCs w:val="24"/>
              </w:rPr>
            </w:pPr>
            <w:r w:rsidDel="00000000" w:rsidR="00000000" w:rsidRPr="00000000">
              <w:rPr>
                <w:sz w:val="24"/>
                <w:szCs w:val="24"/>
                <w:rtl w:val="0"/>
              </w:rPr>
              <w:t xml:space="preserve">3/5/2015</w:t>
            </w:r>
          </w:p>
        </w:tc>
      </w:tr>
      <w:tr>
        <w:trPr>
          <w:cantSplit w:val="0"/>
          <w:tblHeader w:val="0"/>
        </w:trPr>
        <w:tc>
          <w:tcPr/>
          <w:p w:rsidR="00000000" w:rsidDel="00000000" w:rsidP="00000000" w:rsidRDefault="00000000" w:rsidRPr="00000000" w14:paraId="00000019">
            <w:pPr>
              <w:jc w:val="center"/>
              <w:rPr>
                <w:sz w:val="24"/>
                <w:szCs w:val="24"/>
              </w:rPr>
            </w:pPr>
            <w:r w:rsidDel="00000000" w:rsidR="00000000" w:rsidRPr="00000000">
              <w:rPr>
                <w:rtl w:val="0"/>
              </w:rPr>
            </w:r>
          </w:p>
        </w:tc>
        <w:tc>
          <w:tcPr/>
          <w:p w:rsidR="00000000" w:rsidDel="00000000" w:rsidP="00000000" w:rsidRDefault="00000000" w:rsidRPr="00000000" w14:paraId="0000001A">
            <w:pPr>
              <w:rPr>
                <w:sz w:val="24"/>
                <w:szCs w:val="24"/>
              </w:rPr>
            </w:pPr>
            <w:r w:rsidDel="00000000" w:rsidR="00000000" w:rsidRPr="00000000">
              <w:rPr>
                <w:sz w:val="24"/>
                <w:szCs w:val="24"/>
                <w:rtl w:val="0"/>
              </w:rPr>
              <w:t xml:space="preserve">Reviewed</w:t>
            </w:r>
          </w:p>
        </w:tc>
        <w:tc>
          <w:tcPr/>
          <w:p w:rsidR="00000000" w:rsidDel="00000000" w:rsidP="00000000" w:rsidRDefault="00000000" w:rsidRPr="00000000" w14:paraId="0000001B">
            <w:pPr>
              <w:rPr>
                <w:sz w:val="24"/>
                <w:szCs w:val="24"/>
              </w:rPr>
            </w:pPr>
            <w:r w:rsidDel="00000000" w:rsidR="00000000" w:rsidRPr="00000000">
              <w:rPr>
                <w:sz w:val="24"/>
                <w:szCs w:val="24"/>
                <w:rtl w:val="0"/>
              </w:rPr>
              <w:t xml:space="preserve">1/27/2016</w:t>
            </w:r>
          </w:p>
        </w:tc>
      </w:tr>
      <w:tr>
        <w:trPr>
          <w:cantSplit w:val="0"/>
          <w:tblHeader w:val="0"/>
        </w:trPr>
        <w:tc>
          <w:tcPr/>
          <w:p w:rsidR="00000000" w:rsidDel="00000000" w:rsidP="00000000" w:rsidRDefault="00000000" w:rsidRPr="00000000" w14:paraId="0000001C">
            <w:pPr>
              <w:jc w:val="center"/>
              <w:rPr>
                <w:sz w:val="24"/>
                <w:szCs w:val="24"/>
              </w:rPr>
            </w:pPr>
            <w:r w:rsidDel="00000000" w:rsidR="00000000" w:rsidRPr="00000000">
              <w:rPr>
                <w:sz w:val="24"/>
                <w:szCs w:val="24"/>
                <w:rtl w:val="0"/>
              </w:rPr>
              <w:t xml:space="preserve">2</w:t>
            </w:r>
            <w:r w:rsidDel="00000000" w:rsidR="00000000" w:rsidRPr="00000000">
              <w:rPr>
                <w:sz w:val="24"/>
                <w:szCs w:val="24"/>
                <w:vertAlign w:val="superscript"/>
                <w:rtl w:val="0"/>
              </w:rPr>
              <w:t xml:space="preserve">nd</w:t>
            </w:r>
            <w:r w:rsidDel="00000000" w:rsidR="00000000" w:rsidRPr="00000000">
              <w:rPr>
                <w:sz w:val="24"/>
                <w:szCs w:val="24"/>
                <w:rtl w:val="0"/>
              </w:rPr>
              <w:t xml:space="preserve"> </w:t>
            </w:r>
          </w:p>
        </w:tc>
        <w:tc>
          <w:tcPr/>
          <w:p w:rsidR="00000000" w:rsidDel="00000000" w:rsidP="00000000" w:rsidRDefault="00000000" w:rsidRPr="00000000" w14:paraId="0000001D">
            <w:pPr>
              <w:rPr>
                <w:sz w:val="24"/>
                <w:szCs w:val="24"/>
              </w:rPr>
            </w:pPr>
            <w:r w:rsidDel="00000000" w:rsidR="00000000" w:rsidRPr="00000000">
              <w:rPr>
                <w:sz w:val="24"/>
                <w:szCs w:val="24"/>
                <w:rtl w:val="0"/>
              </w:rPr>
              <w:t xml:space="preserve">Review / Remove SQF 2000, replace with SQF System, change CCP to PC</w:t>
            </w:r>
          </w:p>
        </w:tc>
        <w:tc>
          <w:tcPr/>
          <w:p w:rsidR="00000000" w:rsidDel="00000000" w:rsidP="00000000" w:rsidRDefault="00000000" w:rsidRPr="00000000" w14:paraId="0000001E">
            <w:pPr>
              <w:rPr>
                <w:sz w:val="24"/>
                <w:szCs w:val="24"/>
              </w:rPr>
            </w:pPr>
            <w:r w:rsidDel="00000000" w:rsidR="00000000" w:rsidRPr="00000000">
              <w:rPr>
                <w:sz w:val="24"/>
                <w:szCs w:val="24"/>
                <w:rtl w:val="0"/>
              </w:rPr>
              <w:t xml:space="preserve">3/17/2017</w:t>
            </w:r>
          </w:p>
        </w:tc>
      </w:tr>
      <w:tr>
        <w:trPr>
          <w:cantSplit w:val="0"/>
          <w:tblHeader w:val="0"/>
        </w:trPr>
        <w:tc>
          <w:tcPr/>
          <w:p w:rsidR="00000000" w:rsidDel="00000000" w:rsidP="00000000" w:rsidRDefault="00000000" w:rsidRPr="00000000" w14:paraId="0000001F">
            <w:pPr>
              <w:jc w:val="center"/>
              <w:rPr>
                <w:sz w:val="24"/>
                <w:szCs w:val="24"/>
              </w:rPr>
            </w:pPr>
            <w:r w:rsidDel="00000000" w:rsidR="00000000" w:rsidRPr="00000000">
              <w:rPr>
                <w:rtl w:val="0"/>
              </w:rPr>
            </w:r>
          </w:p>
        </w:tc>
        <w:tc>
          <w:tcPr/>
          <w:p w:rsidR="00000000" w:rsidDel="00000000" w:rsidP="00000000" w:rsidRDefault="00000000" w:rsidRPr="00000000" w14:paraId="00000020">
            <w:pPr>
              <w:rPr>
                <w:sz w:val="24"/>
                <w:szCs w:val="24"/>
              </w:rPr>
            </w:pPr>
            <w:r w:rsidDel="00000000" w:rsidR="00000000" w:rsidRPr="00000000">
              <w:rPr>
                <w:sz w:val="24"/>
                <w:szCs w:val="24"/>
                <w:rtl w:val="0"/>
              </w:rPr>
              <w:t xml:space="preserve">Reviewed</w:t>
            </w:r>
          </w:p>
        </w:tc>
        <w:tc>
          <w:tcPr/>
          <w:p w:rsidR="00000000" w:rsidDel="00000000" w:rsidP="00000000" w:rsidRDefault="00000000" w:rsidRPr="00000000" w14:paraId="00000021">
            <w:pPr>
              <w:rPr>
                <w:sz w:val="24"/>
                <w:szCs w:val="24"/>
              </w:rPr>
            </w:pPr>
            <w:r w:rsidDel="00000000" w:rsidR="00000000" w:rsidRPr="00000000">
              <w:rPr>
                <w:sz w:val="24"/>
                <w:szCs w:val="24"/>
                <w:rtl w:val="0"/>
              </w:rPr>
              <w:t xml:space="preserve">2/27/2018</w:t>
            </w:r>
          </w:p>
        </w:tc>
      </w:tr>
      <w:tr>
        <w:trPr>
          <w:cantSplit w:val="0"/>
          <w:tblHeader w:val="0"/>
        </w:trPr>
        <w:tc>
          <w:tcPr/>
          <w:p w:rsidR="00000000" w:rsidDel="00000000" w:rsidP="00000000" w:rsidRDefault="00000000" w:rsidRPr="00000000" w14:paraId="00000022">
            <w:pPr>
              <w:jc w:val="cente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sz w:val="24"/>
                <w:szCs w:val="24"/>
                <w:rtl w:val="0"/>
              </w:rPr>
              <w:t xml:space="preserve">Reviewed</w:t>
            </w:r>
          </w:p>
        </w:tc>
        <w:tc>
          <w:tcPr/>
          <w:p w:rsidR="00000000" w:rsidDel="00000000" w:rsidP="00000000" w:rsidRDefault="00000000" w:rsidRPr="00000000" w14:paraId="00000024">
            <w:pPr>
              <w:rPr>
                <w:sz w:val="24"/>
                <w:szCs w:val="24"/>
              </w:rPr>
            </w:pPr>
            <w:r w:rsidDel="00000000" w:rsidR="00000000" w:rsidRPr="00000000">
              <w:rPr>
                <w:sz w:val="24"/>
                <w:szCs w:val="24"/>
                <w:rtl w:val="0"/>
              </w:rPr>
              <w:t xml:space="preserve">3/14/2019</w:t>
            </w:r>
          </w:p>
        </w:tc>
      </w:tr>
      <w:tr>
        <w:trPr>
          <w:cantSplit w:val="0"/>
          <w:tblHeader w:val="0"/>
        </w:trPr>
        <w:tc>
          <w:tcPr/>
          <w:p w:rsidR="00000000" w:rsidDel="00000000" w:rsidP="00000000" w:rsidRDefault="00000000" w:rsidRPr="00000000" w14:paraId="00000025">
            <w:pPr>
              <w:jc w:val="center"/>
              <w:rPr>
                <w:sz w:val="24"/>
                <w:szCs w:val="24"/>
              </w:rPr>
            </w:pPr>
            <w:r w:rsidDel="00000000" w:rsidR="00000000" w:rsidRPr="00000000">
              <w:rPr>
                <w:rtl w:val="0"/>
              </w:rPr>
            </w:r>
          </w:p>
        </w:tc>
        <w:tc>
          <w:tcPr/>
          <w:p w:rsidR="00000000" w:rsidDel="00000000" w:rsidP="00000000" w:rsidRDefault="00000000" w:rsidRPr="00000000" w14:paraId="00000026">
            <w:pPr>
              <w:rPr>
                <w:sz w:val="24"/>
                <w:szCs w:val="24"/>
              </w:rPr>
            </w:pPr>
            <w:r w:rsidDel="00000000" w:rsidR="00000000" w:rsidRPr="00000000">
              <w:rPr>
                <w:sz w:val="24"/>
                <w:szCs w:val="24"/>
                <w:rtl w:val="0"/>
              </w:rPr>
              <w:t xml:space="preserve">Reviewed</w:t>
            </w:r>
          </w:p>
        </w:tc>
        <w:tc>
          <w:tcPr/>
          <w:p w:rsidR="00000000" w:rsidDel="00000000" w:rsidP="00000000" w:rsidRDefault="00000000" w:rsidRPr="00000000" w14:paraId="00000027">
            <w:pPr>
              <w:rPr>
                <w:sz w:val="24"/>
                <w:szCs w:val="24"/>
              </w:rPr>
            </w:pPr>
            <w:r w:rsidDel="00000000" w:rsidR="00000000" w:rsidRPr="00000000">
              <w:rPr>
                <w:sz w:val="24"/>
                <w:szCs w:val="24"/>
                <w:rtl w:val="0"/>
              </w:rPr>
              <w:t xml:space="preserve">4/21/2020</w:t>
            </w:r>
          </w:p>
        </w:tc>
      </w:tr>
      <w:tr>
        <w:trPr>
          <w:cantSplit w:val="0"/>
          <w:tblHeader w:val="0"/>
        </w:trPr>
        <w:tc>
          <w:tcPr/>
          <w:p w:rsidR="00000000" w:rsidDel="00000000" w:rsidP="00000000" w:rsidRDefault="00000000" w:rsidRPr="00000000" w14:paraId="00000028">
            <w:pPr>
              <w:jc w:val="center"/>
              <w:rPr>
                <w:sz w:val="24"/>
                <w:szCs w:val="24"/>
              </w:rPr>
            </w:pPr>
            <w:r w:rsidDel="00000000" w:rsidR="00000000" w:rsidRPr="00000000">
              <w:rPr>
                <w:sz w:val="24"/>
                <w:szCs w:val="24"/>
                <w:rtl w:val="0"/>
              </w:rPr>
              <w:t xml:space="preserve">3</w:t>
            </w:r>
            <w:r w:rsidDel="00000000" w:rsidR="00000000" w:rsidRPr="00000000">
              <w:rPr>
                <w:sz w:val="24"/>
                <w:szCs w:val="24"/>
                <w:vertAlign w:val="superscript"/>
                <w:rtl w:val="0"/>
              </w:rPr>
              <w:t xml:space="preserve">rd</w:t>
            </w:r>
            <w:r w:rsidDel="00000000" w:rsidR="00000000" w:rsidRPr="00000000">
              <w:rPr>
                <w:sz w:val="24"/>
                <w:szCs w:val="24"/>
                <w:rtl w:val="0"/>
              </w:rPr>
              <w:t xml:space="preserve"> </w:t>
            </w:r>
          </w:p>
        </w:tc>
        <w:tc>
          <w:tcPr/>
          <w:p w:rsidR="00000000" w:rsidDel="00000000" w:rsidP="00000000" w:rsidRDefault="00000000" w:rsidRPr="00000000" w14:paraId="00000029">
            <w:pPr>
              <w:rPr>
                <w:sz w:val="24"/>
                <w:szCs w:val="24"/>
              </w:rPr>
            </w:pPr>
            <w:r w:rsidDel="00000000" w:rsidR="00000000" w:rsidRPr="00000000">
              <w:rPr>
                <w:sz w:val="24"/>
                <w:szCs w:val="24"/>
                <w:rtl w:val="0"/>
              </w:rPr>
              <w:t xml:space="preserve">Review / revised responsibilities</w:t>
            </w:r>
          </w:p>
        </w:tc>
        <w:tc>
          <w:tcPr/>
          <w:p w:rsidR="00000000" w:rsidDel="00000000" w:rsidP="00000000" w:rsidRDefault="00000000" w:rsidRPr="00000000" w14:paraId="0000002A">
            <w:pPr>
              <w:rPr>
                <w:sz w:val="24"/>
                <w:szCs w:val="24"/>
              </w:rPr>
            </w:pPr>
            <w:r w:rsidDel="00000000" w:rsidR="00000000" w:rsidRPr="00000000">
              <w:rPr>
                <w:sz w:val="24"/>
                <w:szCs w:val="24"/>
                <w:rtl w:val="0"/>
              </w:rPr>
              <w:t xml:space="preserve">4/14/2021</w:t>
            </w:r>
          </w:p>
        </w:tc>
      </w:tr>
      <w:tr>
        <w:trPr>
          <w:cantSplit w:val="0"/>
          <w:tblHeader w:val="0"/>
        </w:trPr>
        <w:tc>
          <w:tcPr/>
          <w:p w:rsidR="00000000" w:rsidDel="00000000" w:rsidP="00000000" w:rsidRDefault="00000000" w:rsidRPr="00000000" w14:paraId="0000002B">
            <w:pPr>
              <w:jc w:val="center"/>
              <w:rPr>
                <w:sz w:val="24"/>
                <w:szCs w:val="24"/>
              </w:rPr>
            </w:pPr>
            <w:r w:rsidDel="00000000" w:rsidR="00000000" w:rsidRPr="00000000">
              <w:rPr>
                <w:sz w:val="24"/>
                <w:szCs w:val="24"/>
                <w:rtl w:val="0"/>
              </w:rPr>
              <w:t xml:space="preserve">4</w:t>
            </w:r>
            <w:r w:rsidDel="00000000" w:rsidR="00000000" w:rsidRPr="00000000">
              <w:rPr>
                <w:sz w:val="24"/>
                <w:szCs w:val="24"/>
                <w:vertAlign w:val="superscript"/>
                <w:rtl w:val="0"/>
              </w:rPr>
              <w:t xml:space="preserve">th</w:t>
            </w:r>
            <w:r w:rsidDel="00000000" w:rsidR="00000000" w:rsidRPr="00000000">
              <w:rPr>
                <w:sz w:val="24"/>
                <w:szCs w:val="24"/>
                <w:rtl w:val="0"/>
              </w:rPr>
              <w:t xml:space="preserve"> </w:t>
            </w:r>
          </w:p>
        </w:tc>
        <w:tc>
          <w:tcPr/>
          <w:p w:rsidR="00000000" w:rsidDel="00000000" w:rsidP="00000000" w:rsidRDefault="00000000" w:rsidRPr="00000000" w14:paraId="0000002C">
            <w:pPr>
              <w:rPr>
                <w:sz w:val="24"/>
                <w:szCs w:val="24"/>
              </w:rPr>
            </w:pPr>
            <w:r w:rsidDel="00000000" w:rsidR="00000000" w:rsidRPr="00000000">
              <w:rPr>
                <w:sz w:val="24"/>
                <w:szCs w:val="24"/>
                <w:rtl w:val="0"/>
              </w:rPr>
              <w:t xml:space="preserve">Review / revised reporting</w:t>
            </w:r>
          </w:p>
        </w:tc>
        <w:tc>
          <w:tcPr/>
          <w:p w:rsidR="00000000" w:rsidDel="00000000" w:rsidP="00000000" w:rsidRDefault="00000000" w:rsidRPr="00000000" w14:paraId="0000002D">
            <w:pPr>
              <w:rPr>
                <w:sz w:val="24"/>
                <w:szCs w:val="24"/>
              </w:rPr>
            </w:pPr>
            <w:r w:rsidDel="00000000" w:rsidR="00000000" w:rsidRPr="00000000">
              <w:rPr>
                <w:sz w:val="24"/>
                <w:szCs w:val="24"/>
                <w:rtl w:val="0"/>
              </w:rPr>
              <w:t xml:space="preserve">4/5/2022</w:t>
            </w:r>
          </w:p>
        </w:tc>
      </w:tr>
      <w:tr>
        <w:trPr>
          <w:cantSplit w:val="0"/>
          <w:tblHeader w:val="0"/>
        </w:trPr>
        <w:tc>
          <w:tcPr/>
          <w:p w:rsidR="00000000" w:rsidDel="00000000" w:rsidP="00000000" w:rsidRDefault="00000000" w:rsidRPr="00000000" w14:paraId="0000002E">
            <w:pPr>
              <w:jc w:val="center"/>
              <w:rPr>
                <w:sz w:val="24"/>
                <w:szCs w:val="24"/>
              </w:rPr>
            </w:pPr>
            <w:r w:rsidDel="00000000" w:rsidR="00000000" w:rsidRPr="00000000">
              <w:rPr>
                <w:sz w:val="24"/>
                <w:szCs w:val="24"/>
                <w:rtl w:val="0"/>
              </w:rPr>
              <w:t xml:space="preserve">5</w:t>
            </w:r>
            <w:r w:rsidDel="00000000" w:rsidR="00000000" w:rsidRPr="00000000">
              <w:rPr>
                <w:sz w:val="24"/>
                <w:szCs w:val="24"/>
                <w:vertAlign w:val="superscript"/>
                <w:rtl w:val="0"/>
              </w:rPr>
              <w:t xml:space="preserve">th</w:t>
            </w:r>
            <w:r w:rsidDel="00000000" w:rsidR="00000000" w:rsidRPr="00000000">
              <w:rPr>
                <w:sz w:val="24"/>
                <w:szCs w:val="24"/>
                <w:rtl w:val="0"/>
              </w:rPr>
              <w:t xml:space="preserve"> </w:t>
            </w:r>
          </w:p>
        </w:tc>
        <w:tc>
          <w:tcPr/>
          <w:p w:rsidR="00000000" w:rsidDel="00000000" w:rsidP="00000000" w:rsidRDefault="00000000" w:rsidRPr="00000000" w14:paraId="0000002F">
            <w:pPr>
              <w:rPr>
                <w:sz w:val="24"/>
                <w:szCs w:val="24"/>
              </w:rPr>
            </w:pPr>
            <w:r w:rsidDel="00000000" w:rsidR="00000000" w:rsidRPr="00000000">
              <w:rPr>
                <w:sz w:val="24"/>
                <w:szCs w:val="24"/>
                <w:rtl w:val="0"/>
              </w:rPr>
              <w:t xml:space="preserve">Revised/updated SQF Practitioner</w:t>
            </w:r>
          </w:p>
        </w:tc>
        <w:tc>
          <w:tcPr/>
          <w:p w:rsidR="00000000" w:rsidDel="00000000" w:rsidP="00000000" w:rsidRDefault="00000000" w:rsidRPr="00000000" w14:paraId="00000030">
            <w:pPr>
              <w:rPr>
                <w:sz w:val="24"/>
                <w:szCs w:val="24"/>
              </w:rPr>
            </w:pPr>
            <w:r w:rsidDel="00000000" w:rsidR="00000000" w:rsidRPr="00000000">
              <w:rPr>
                <w:sz w:val="24"/>
                <w:szCs w:val="24"/>
                <w:rtl w:val="0"/>
              </w:rPr>
              <w:t xml:space="preserve">2/9/2023</w:t>
            </w:r>
          </w:p>
        </w:tc>
      </w:tr>
      <w:tr>
        <w:trPr>
          <w:cantSplit w:val="0"/>
          <w:tblHeader w:val="0"/>
        </w:trPr>
        <w:tc>
          <w:tcPr/>
          <w:p w:rsidR="00000000" w:rsidDel="00000000" w:rsidP="00000000" w:rsidRDefault="00000000" w:rsidRPr="00000000" w14:paraId="00000031">
            <w:pPr>
              <w:jc w:val="center"/>
              <w:rPr>
                <w:sz w:val="24"/>
                <w:szCs w:val="24"/>
              </w:rPr>
            </w:pPr>
            <w:r w:rsidDel="00000000" w:rsidR="00000000" w:rsidRPr="00000000">
              <w:rPr>
                <w:rtl w:val="0"/>
              </w:rPr>
            </w:r>
          </w:p>
        </w:tc>
        <w:tc>
          <w:tcPr/>
          <w:p w:rsidR="00000000" w:rsidDel="00000000" w:rsidP="00000000" w:rsidRDefault="00000000" w:rsidRPr="00000000" w14:paraId="00000032">
            <w:pPr>
              <w:rPr>
                <w:sz w:val="24"/>
                <w:szCs w:val="24"/>
              </w:rPr>
            </w:pPr>
            <w:r w:rsidDel="00000000" w:rsidR="00000000" w:rsidRPr="00000000">
              <w:rPr>
                <w:rtl w:val="0"/>
              </w:rPr>
            </w:r>
          </w:p>
        </w:tc>
        <w:tc>
          <w:tcPr/>
          <w:p w:rsidR="00000000" w:rsidDel="00000000" w:rsidP="00000000" w:rsidRDefault="00000000" w:rsidRPr="00000000" w14:paraId="00000033">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4">
            <w:pPr>
              <w:jc w:val="center"/>
              <w:rPr>
                <w:sz w:val="24"/>
                <w:szCs w:val="24"/>
              </w:rPr>
            </w:pPr>
            <w:r w:rsidDel="00000000" w:rsidR="00000000" w:rsidRPr="00000000">
              <w:rPr>
                <w:rtl w:val="0"/>
              </w:rPr>
            </w:r>
          </w:p>
        </w:tc>
        <w:tc>
          <w:tcPr/>
          <w:p w:rsidR="00000000" w:rsidDel="00000000" w:rsidP="00000000" w:rsidRDefault="00000000" w:rsidRPr="00000000" w14:paraId="00000035">
            <w:pPr>
              <w:rPr>
                <w:sz w:val="24"/>
                <w:szCs w:val="24"/>
              </w:rPr>
            </w:pPr>
            <w:r w:rsidDel="00000000" w:rsidR="00000000" w:rsidRPr="00000000">
              <w:rPr>
                <w:rtl w:val="0"/>
              </w:rPr>
            </w:r>
          </w:p>
        </w:tc>
        <w:tc>
          <w:tcPr/>
          <w:p w:rsidR="00000000" w:rsidDel="00000000" w:rsidP="00000000" w:rsidRDefault="00000000" w:rsidRPr="00000000" w14:paraId="00000036">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7">
            <w:pPr>
              <w:jc w:val="center"/>
              <w:rPr>
                <w:sz w:val="24"/>
                <w:szCs w:val="24"/>
              </w:rPr>
            </w:pPr>
            <w:r w:rsidDel="00000000" w:rsidR="00000000" w:rsidRPr="00000000">
              <w:rPr>
                <w:rtl w:val="0"/>
              </w:rPr>
            </w:r>
          </w:p>
        </w:tc>
        <w:tc>
          <w:tcPr/>
          <w:p w:rsidR="00000000" w:rsidDel="00000000" w:rsidP="00000000" w:rsidRDefault="00000000" w:rsidRPr="00000000" w14:paraId="00000038">
            <w:pPr>
              <w:rPr>
                <w:sz w:val="24"/>
                <w:szCs w:val="24"/>
              </w:rPr>
            </w:pPr>
            <w:r w:rsidDel="00000000" w:rsidR="00000000" w:rsidRPr="00000000">
              <w:rPr>
                <w:rtl w:val="0"/>
              </w:rPr>
            </w:r>
          </w:p>
        </w:tc>
        <w:tc>
          <w:tcPr/>
          <w:p w:rsidR="00000000" w:rsidDel="00000000" w:rsidP="00000000" w:rsidRDefault="00000000" w:rsidRPr="00000000" w14:paraId="00000039">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A">
            <w:pPr>
              <w:jc w:val="center"/>
              <w:rPr>
                <w:sz w:val="24"/>
                <w:szCs w:val="24"/>
              </w:rPr>
            </w:pPr>
            <w:r w:rsidDel="00000000" w:rsidR="00000000" w:rsidRPr="00000000">
              <w:rPr>
                <w:rtl w:val="0"/>
              </w:rPr>
            </w:r>
          </w:p>
        </w:tc>
        <w:tc>
          <w:tcPr/>
          <w:p w:rsidR="00000000" w:rsidDel="00000000" w:rsidP="00000000" w:rsidRDefault="00000000" w:rsidRPr="00000000" w14:paraId="0000003B">
            <w:pPr>
              <w:rPr>
                <w:sz w:val="24"/>
                <w:szCs w:val="24"/>
              </w:rPr>
            </w:pPr>
            <w:r w:rsidDel="00000000" w:rsidR="00000000" w:rsidRPr="00000000">
              <w:rPr>
                <w:rtl w:val="0"/>
              </w:rPr>
            </w:r>
          </w:p>
        </w:tc>
        <w:tc>
          <w:tcPr/>
          <w:p w:rsidR="00000000" w:rsidDel="00000000" w:rsidP="00000000" w:rsidRDefault="00000000" w:rsidRPr="00000000" w14:paraId="0000003C">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D">
            <w:pPr>
              <w:jc w:val="center"/>
              <w:rPr>
                <w:sz w:val="24"/>
                <w:szCs w:val="24"/>
              </w:rPr>
            </w:pPr>
            <w:r w:rsidDel="00000000" w:rsidR="00000000" w:rsidRPr="00000000">
              <w:rPr>
                <w:rtl w:val="0"/>
              </w:rPr>
            </w:r>
          </w:p>
        </w:tc>
        <w:tc>
          <w:tcPr/>
          <w:p w:rsidR="00000000" w:rsidDel="00000000" w:rsidP="00000000" w:rsidRDefault="00000000" w:rsidRPr="00000000" w14:paraId="0000003E">
            <w:pPr>
              <w:rPr>
                <w:sz w:val="24"/>
                <w:szCs w:val="24"/>
              </w:rPr>
            </w:pPr>
            <w:r w:rsidDel="00000000" w:rsidR="00000000" w:rsidRPr="00000000">
              <w:rPr>
                <w:rtl w:val="0"/>
              </w:rPr>
            </w:r>
          </w:p>
        </w:tc>
        <w:tc>
          <w:tcPr/>
          <w:p w:rsidR="00000000" w:rsidDel="00000000" w:rsidP="00000000" w:rsidRDefault="00000000" w:rsidRPr="00000000" w14:paraId="0000003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0">
            <w:pPr>
              <w:jc w:val="center"/>
              <w:rPr>
                <w:sz w:val="24"/>
                <w:szCs w:val="24"/>
              </w:rPr>
            </w:pPr>
            <w:r w:rsidDel="00000000" w:rsidR="00000000" w:rsidRPr="00000000">
              <w:rPr>
                <w:rtl w:val="0"/>
              </w:rPr>
            </w:r>
          </w:p>
        </w:tc>
        <w:tc>
          <w:tcPr/>
          <w:p w:rsidR="00000000" w:rsidDel="00000000" w:rsidP="00000000" w:rsidRDefault="00000000" w:rsidRPr="00000000" w14:paraId="00000041">
            <w:pPr>
              <w:rPr>
                <w:sz w:val="24"/>
                <w:szCs w:val="24"/>
              </w:rPr>
            </w:pPr>
            <w:r w:rsidDel="00000000" w:rsidR="00000000" w:rsidRPr="00000000">
              <w:rPr>
                <w:rtl w:val="0"/>
              </w:rPr>
            </w:r>
          </w:p>
        </w:tc>
        <w:tc>
          <w:tcPr/>
          <w:p w:rsidR="00000000" w:rsidDel="00000000" w:rsidP="00000000" w:rsidRDefault="00000000" w:rsidRPr="00000000" w14:paraId="00000042">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3">
            <w:pPr>
              <w:rPr>
                <w:sz w:val="24"/>
                <w:szCs w:val="24"/>
              </w:rPr>
            </w:pPr>
            <w:r w:rsidDel="00000000" w:rsidR="00000000" w:rsidRPr="00000000">
              <w:rPr>
                <w:rtl w:val="0"/>
              </w:rPr>
            </w:r>
          </w:p>
        </w:tc>
        <w:tc>
          <w:tcPr/>
          <w:p w:rsidR="00000000" w:rsidDel="00000000" w:rsidP="00000000" w:rsidRDefault="00000000" w:rsidRPr="00000000" w14:paraId="00000044">
            <w:pPr>
              <w:rPr>
                <w:sz w:val="24"/>
                <w:szCs w:val="24"/>
              </w:rPr>
            </w:pPr>
            <w:r w:rsidDel="00000000" w:rsidR="00000000" w:rsidRPr="00000000">
              <w:rPr>
                <w:rtl w:val="0"/>
              </w:rPr>
            </w:r>
          </w:p>
        </w:tc>
        <w:tc>
          <w:tcPr/>
          <w:p w:rsidR="00000000" w:rsidDel="00000000" w:rsidP="00000000" w:rsidRDefault="00000000" w:rsidRPr="00000000" w14:paraId="00000045">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6">
            <w:pPr>
              <w:rPr>
                <w:sz w:val="24"/>
                <w:szCs w:val="24"/>
              </w:rPr>
            </w:pPr>
            <w:r w:rsidDel="00000000" w:rsidR="00000000" w:rsidRPr="00000000">
              <w:rPr>
                <w:rtl w:val="0"/>
              </w:rPr>
            </w:r>
          </w:p>
        </w:tc>
        <w:tc>
          <w:tcPr/>
          <w:p w:rsidR="00000000" w:rsidDel="00000000" w:rsidP="00000000" w:rsidRDefault="00000000" w:rsidRPr="00000000" w14:paraId="00000047">
            <w:pPr>
              <w:rPr>
                <w:sz w:val="24"/>
                <w:szCs w:val="24"/>
              </w:rPr>
            </w:pPr>
            <w:r w:rsidDel="00000000" w:rsidR="00000000" w:rsidRPr="00000000">
              <w:rPr>
                <w:rtl w:val="0"/>
              </w:rPr>
            </w:r>
          </w:p>
        </w:tc>
        <w:tc>
          <w:tcPr/>
          <w:p w:rsidR="00000000" w:rsidDel="00000000" w:rsidP="00000000" w:rsidRDefault="00000000" w:rsidRPr="00000000" w14:paraId="00000048">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9">
            <w:pPr>
              <w:rPr>
                <w:sz w:val="24"/>
                <w:szCs w:val="24"/>
              </w:rPr>
            </w:pPr>
            <w:r w:rsidDel="00000000" w:rsidR="00000000" w:rsidRPr="00000000">
              <w:rPr>
                <w:rtl w:val="0"/>
              </w:rPr>
            </w:r>
          </w:p>
        </w:tc>
        <w:tc>
          <w:tcPr/>
          <w:p w:rsidR="00000000" w:rsidDel="00000000" w:rsidP="00000000" w:rsidRDefault="00000000" w:rsidRPr="00000000" w14:paraId="0000004A">
            <w:pPr>
              <w:rPr>
                <w:sz w:val="24"/>
                <w:szCs w:val="24"/>
              </w:rPr>
            </w:pPr>
            <w:r w:rsidDel="00000000" w:rsidR="00000000" w:rsidRPr="00000000">
              <w:rPr>
                <w:rtl w:val="0"/>
              </w:rPr>
            </w:r>
          </w:p>
        </w:tc>
        <w:tc>
          <w:tcPr/>
          <w:p w:rsidR="00000000" w:rsidDel="00000000" w:rsidP="00000000" w:rsidRDefault="00000000" w:rsidRPr="00000000" w14:paraId="0000004B">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C">
            <w:pPr>
              <w:rPr>
                <w:sz w:val="24"/>
                <w:szCs w:val="24"/>
              </w:rPr>
            </w:pPr>
            <w:r w:rsidDel="00000000" w:rsidR="00000000" w:rsidRPr="00000000">
              <w:rPr>
                <w:rtl w:val="0"/>
              </w:rPr>
            </w:r>
          </w:p>
        </w:tc>
        <w:tc>
          <w:tcPr/>
          <w:p w:rsidR="00000000" w:rsidDel="00000000" w:rsidP="00000000" w:rsidRDefault="00000000" w:rsidRPr="00000000" w14:paraId="0000004D">
            <w:pPr>
              <w:rPr>
                <w:sz w:val="24"/>
                <w:szCs w:val="24"/>
              </w:rPr>
            </w:pPr>
            <w:r w:rsidDel="00000000" w:rsidR="00000000" w:rsidRPr="00000000">
              <w:rPr>
                <w:rtl w:val="0"/>
              </w:rPr>
            </w:r>
          </w:p>
        </w:tc>
        <w:tc>
          <w:tcPr/>
          <w:p w:rsidR="00000000" w:rsidDel="00000000" w:rsidP="00000000" w:rsidRDefault="00000000" w:rsidRPr="00000000" w14:paraId="0000004E">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F">
            <w:pPr>
              <w:rPr>
                <w:sz w:val="24"/>
                <w:szCs w:val="24"/>
              </w:rPr>
            </w:pPr>
            <w:r w:rsidDel="00000000" w:rsidR="00000000" w:rsidRPr="00000000">
              <w:rPr>
                <w:rtl w:val="0"/>
              </w:rPr>
            </w:r>
          </w:p>
        </w:tc>
        <w:tc>
          <w:tcPr/>
          <w:p w:rsidR="00000000" w:rsidDel="00000000" w:rsidP="00000000" w:rsidRDefault="00000000" w:rsidRPr="00000000" w14:paraId="00000050">
            <w:pPr>
              <w:rPr>
                <w:sz w:val="24"/>
                <w:szCs w:val="24"/>
              </w:rPr>
            </w:pPr>
            <w:r w:rsidDel="00000000" w:rsidR="00000000" w:rsidRPr="00000000">
              <w:rPr>
                <w:rtl w:val="0"/>
              </w:rPr>
            </w:r>
          </w:p>
        </w:tc>
        <w:tc>
          <w:tcPr/>
          <w:p w:rsidR="00000000" w:rsidDel="00000000" w:rsidP="00000000" w:rsidRDefault="00000000" w:rsidRPr="00000000" w14:paraId="00000051">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2">
            <w:pPr>
              <w:rPr>
                <w:sz w:val="24"/>
                <w:szCs w:val="24"/>
              </w:rPr>
            </w:pPr>
            <w:r w:rsidDel="00000000" w:rsidR="00000000" w:rsidRPr="00000000">
              <w:rPr>
                <w:rtl w:val="0"/>
              </w:rPr>
            </w:r>
          </w:p>
        </w:tc>
        <w:tc>
          <w:tcPr/>
          <w:p w:rsidR="00000000" w:rsidDel="00000000" w:rsidP="00000000" w:rsidRDefault="00000000" w:rsidRPr="00000000" w14:paraId="00000053">
            <w:pPr>
              <w:rPr>
                <w:sz w:val="24"/>
                <w:szCs w:val="24"/>
              </w:rPr>
            </w:pPr>
            <w:r w:rsidDel="00000000" w:rsidR="00000000" w:rsidRPr="00000000">
              <w:rPr>
                <w:rtl w:val="0"/>
              </w:rPr>
            </w:r>
          </w:p>
        </w:tc>
        <w:tc>
          <w:tcPr/>
          <w:p w:rsidR="00000000" w:rsidDel="00000000" w:rsidP="00000000" w:rsidRDefault="00000000" w:rsidRPr="00000000" w14:paraId="00000054">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5">
            <w:pPr>
              <w:rPr>
                <w:sz w:val="24"/>
                <w:szCs w:val="24"/>
              </w:rPr>
            </w:pPr>
            <w:r w:rsidDel="00000000" w:rsidR="00000000" w:rsidRPr="00000000">
              <w:rPr>
                <w:rtl w:val="0"/>
              </w:rPr>
            </w:r>
          </w:p>
        </w:tc>
        <w:tc>
          <w:tcPr/>
          <w:p w:rsidR="00000000" w:rsidDel="00000000" w:rsidP="00000000" w:rsidRDefault="00000000" w:rsidRPr="00000000" w14:paraId="00000056">
            <w:pPr>
              <w:rPr>
                <w:sz w:val="24"/>
                <w:szCs w:val="24"/>
              </w:rPr>
            </w:pPr>
            <w:r w:rsidDel="00000000" w:rsidR="00000000" w:rsidRPr="00000000">
              <w:rPr>
                <w:rtl w:val="0"/>
              </w:rPr>
            </w:r>
          </w:p>
        </w:tc>
        <w:tc>
          <w:tcPr/>
          <w:p w:rsidR="00000000" w:rsidDel="00000000" w:rsidP="00000000" w:rsidRDefault="00000000" w:rsidRPr="00000000" w14:paraId="00000057">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8">
            <w:pPr>
              <w:rPr>
                <w:sz w:val="24"/>
                <w:szCs w:val="24"/>
              </w:rPr>
            </w:pPr>
            <w:r w:rsidDel="00000000" w:rsidR="00000000" w:rsidRPr="00000000">
              <w:rPr>
                <w:rtl w:val="0"/>
              </w:rPr>
            </w:r>
          </w:p>
        </w:tc>
        <w:tc>
          <w:tcPr/>
          <w:p w:rsidR="00000000" w:rsidDel="00000000" w:rsidP="00000000" w:rsidRDefault="00000000" w:rsidRPr="00000000" w14:paraId="00000059">
            <w:pPr>
              <w:rPr>
                <w:sz w:val="24"/>
                <w:szCs w:val="24"/>
              </w:rPr>
            </w:pPr>
            <w:r w:rsidDel="00000000" w:rsidR="00000000" w:rsidRPr="00000000">
              <w:rPr>
                <w:rtl w:val="0"/>
              </w:rPr>
            </w:r>
          </w:p>
        </w:tc>
        <w:tc>
          <w:tcPr/>
          <w:p w:rsidR="00000000" w:rsidDel="00000000" w:rsidP="00000000" w:rsidRDefault="00000000" w:rsidRPr="00000000" w14:paraId="0000005A">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B">
            <w:pPr>
              <w:rPr>
                <w:sz w:val="24"/>
                <w:szCs w:val="24"/>
              </w:rPr>
            </w:pPr>
            <w:r w:rsidDel="00000000" w:rsidR="00000000" w:rsidRPr="00000000">
              <w:rPr>
                <w:rtl w:val="0"/>
              </w:rPr>
            </w:r>
          </w:p>
        </w:tc>
        <w:tc>
          <w:tcPr/>
          <w:p w:rsidR="00000000" w:rsidDel="00000000" w:rsidP="00000000" w:rsidRDefault="00000000" w:rsidRPr="00000000" w14:paraId="0000005C">
            <w:pPr>
              <w:rPr>
                <w:sz w:val="24"/>
                <w:szCs w:val="24"/>
              </w:rPr>
            </w:pPr>
            <w:r w:rsidDel="00000000" w:rsidR="00000000" w:rsidRPr="00000000">
              <w:rPr>
                <w:rtl w:val="0"/>
              </w:rPr>
            </w:r>
          </w:p>
        </w:tc>
        <w:tc>
          <w:tcPr/>
          <w:p w:rsidR="00000000" w:rsidDel="00000000" w:rsidP="00000000" w:rsidRDefault="00000000" w:rsidRPr="00000000" w14:paraId="0000005D">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E">
            <w:pPr>
              <w:rPr>
                <w:sz w:val="24"/>
                <w:szCs w:val="24"/>
              </w:rPr>
            </w:pPr>
            <w:r w:rsidDel="00000000" w:rsidR="00000000" w:rsidRPr="00000000">
              <w:rPr>
                <w:rtl w:val="0"/>
              </w:rPr>
            </w:r>
          </w:p>
        </w:tc>
        <w:tc>
          <w:tcPr/>
          <w:p w:rsidR="00000000" w:rsidDel="00000000" w:rsidP="00000000" w:rsidRDefault="00000000" w:rsidRPr="00000000" w14:paraId="0000005F">
            <w:pPr>
              <w:rPr>
                <w:sz w:val="24"/>
                <w:szCs w:val="24"/>
              </w:rPr>
            </w:pPr>
            <w:r w:rsidDel="00000000" w:rsidR="00000000" w:rsidRPr="00000000">
              <w:rPr>
                <w:rtl w:val="0"/>
              </w:rPr>
            </w:r>
          </w:p>
        </w:tc>
        <w:tc>
          <w:tcPr/>
          <w:p w:rsidR="00000000" w:rsidDel="00000000" w:rsidP="00000000" w:rsidRDefault="00000000" w:rsidRPr="00000000" w14:paraId="00000060">
            <w:pPr>
              <w:rPr>
                <w:sz w:val="24"/>
                <w:szCs w:val="24"/>
              </w:rPr>
            </w:pP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2">
      <w:pPr>
        <w:spacing w:line="259" w:lineRule="auto"/>
        <w:jc w:val="center"/>
        <w:rPr>
          <w:rFonts w:ascii="Arial" w:cs="Arial" w:eastAsia="Arial" w:hAnsi="Arial"/>
          <w:b w:val="1"/>
          <w:sz w:val="24"/>
          <w:szCs w:val="24"/>
          <w:u w:val="single"/>
        </w:rPr>
      </w:pPr>
      <w:r w:rsidDel="00000000" w:rsidR="00000000" w:rsidRPr="00000000">
        <w:br w:type="page"/>
      </w:r>
      <w:r w:rsidDel="00000000" w:rsidR="00000000" w:rsidRPr="00000000">
        <w:rPr>
          <w:rFonts w:ascii="Arial" w:cs="Arial" w:eastAsia="Arial" w:hAnsi="Arial"/>
          <w:b w:val="1"/>
          <w:sz w:val="24"/>
          <w:szCs w:val="24"/>
          <w:u w:val="single"/>
          <w:rtl w:val="0"/>
        </w:rPr>
        <w:t xml:space="preserve">Finished Product Administrative Assistant</w:t>
      </w:r>
    </w:p>
    <w:p w:rsidR="00000000" w:rsidDel="00000000" w:rsidP="00000000" w:rsidRDefault="00000000" w:rsidRPr="00000000" w14:paraId="00000063">
      <w:pPr>
        <w:numPr>
          <w:ilvl w:val="0"/>
          <w:numId w:val="1"/>
        </w:numPr>
        <w:ind w:left="720" w:hanging="720"/>
        <w:rPr>
          <w:sz w:val="24"/>
          <w:szCs w:val="24"/>
        </w:rPr>
      </w:pPr>
      <w:r w:rsidDel="00000000" w:rsidR="00000000" w:rsidRPr="00000000">
        <w:rPr>
          <w:sz w:val="24"/>
          <w:szCs w:val="24"/>
          <w:u w:val="single"/>
          <w:rtl w:val="0"/>
        </w:rPr>
        <w:t xml:space="preserve">Job Summary</w:t>
      </w:r>
      <w:r w:rsidDel="00000000" w:rsidR="00000000" w:rsidRPr="00000000">
        <w:rPr>
          <w:rtl w:val="0"/>
        </w:rPr>
      </w:r>
    </w:p>
    <w:p w:rsidR="00000000" w:rsidDel="00000000" w:rsidP="00000000" w:rsidRDefault="00000000" w:rsidRPr="00000000" w14:paraId="00000064">
      <w:pPr>
        <w:numPr>
          <w:ilvl w:val="1"/>
          <w:numId w:val="1"/>
        </w:numPr>
        <w:ind w:left="1440" w:hanging="72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Finished Product Administrative Assistant</w:t>
      </w:r>
      <w:r w:rsidDel="00000000" w:rsidR="00000000" w:rsidRPr="00000000">
        <w:rPr>
          <w:sz w:val="24"/>
          <w:szCs w:val="24"/>
          <w:rtl w:val="0"/>
        </w:rPr>
        <w:t xml:space="preserve"> is responsible for ensuring that all production tasks are completed accurately and efficiently. This role involves scheduling and organizing the processing flow at </w:t>
      </w:r>
      <w:r w:rsidDel="00000000" w:rsidR="00000000" w:rsidRPr="00000000">
        <w:rPr>
          <w:b w:val="1"/>
          <w:sz w:val="24"/>
          <w:szCs w:val="24"/>
          <w:rtl w:val="0"/>
        </w:rPr>
        <w:t xml:space="preserve">South Georgia Pecan Co.</w:t>
      </w:r>
      <w:r w:rsidDel="00000000" w:rsidR="00000000" w:rsidRPr="00000000">
        <w:rPr>
          <w:sz w:val="24"/>
          <w:szCs w:val="24"/>
          <w:rtl w:val="0"/>
        </w:rPr>
        <w:t xml:space="preserve"> to maintain a safe and high-quality production environment. By overseeing operations in the </w:t>
      </w:r>
      <w:r w:rsidDel="00000000" w:rsidR="00000000" w:rsidRPr="00000000">
        <w:rPr>
          <w:b w:val="1"/>
          <w:sz w:val="24"/>
          <w:szCs w:val="24"/>
          <w:rtl w:val="0"/>
        </w:rPr>
        <w:t xml:space="preserve">Middle Room department</w:t>
      </w:r>
      <w:r w:rsidDel="00000000" w:rsidR="00000000" w:rsidRPr="00000000">
        <w:rPr>
          <w:sz w:val="24"/>
          <w:szCs w:val="24"/>
          <w:rtl w:val="0"/>
        </w:rPr>
        <w:t xml:space="preserve">, this position ensures that pecan products are properly processed and ready for packaging or further handling in other areas.</w:t>
      </w:r>
    </w:p>
    <w:p w:rsidR="00000000" w:rsidDel="00000000" w:rsidP="00000000" w:rsidRDefault="00000000" w:rsidRPr="00000000" w14:paraId="00000065">
      <w:pPr>
        <w:ind w:left="1440" w:firstLine="0"/>
        <w:rPr>
          <w:sz w:val="24"/>
          <w:szCs w:val="24"/>
        </w:rPr>
      </w:pPr>
      <w:r w:rsidDel="00000000" w:rsidR="00000000" w:rsidRPr="00000000">
        <w:rPr>
          <w:rtl w:val="0"/>
        </w:rPr>
      </w:r>
    </w:p>
    <w:p w:rsidR="00000000" w:rsidDel="00000000" w:rsidP="00000000" w:rsidRDefault="00000000" w:rsidRPr="00000000" w14:paraId="00000066">
      <w:pPr>
        <w:numPr>
          <w:ilvl w:val="0"/>
          <w:numId w:val="1"/>
        </w:numPr>
        <w:ind w:left="720" w:hanging="720"/>
        <w:rPr>
          <w:sz w:val="24"/>
          <w:szCs w:val="24"/>
        </w:rPr>
      </w:pPr>
      <w:r w:rsidDel="00000000" w:rsidR="00000000" w:rsidRPr="00000000">
        <w:rPr>
          <w:sz w:val="24"/>
          <w:szCs w:val="24"/>
          <w:u w:val="single"/>
          <w:rtl w:val="0"/>
        </w:rPr>
        <w:t xml:space="preserve">Reports</w:t>
      </w:r>
      <w:r w:rsidDel="00000000" w:rsidR="00000000" w:rsidRPr="00000000">
        <w:rPr>
          <w:rtl w:val="0"/>
        </w:rPr>
      </w:r>
    </w:p>
    <w:p w:rsidR="00000000" w:rsidDel="00000000" w:rsidP="00000000" w:rsidRDefault="00000000" w:rsidRPr="00000000" w14:paraId="00000067">
      <w:pPr>
        <w:numPr>
          <w:ilvl w:val="1"/>
          <w:numId w:val="1"/>
        </w:numPr>
        <w:ind w:left="1440" w:hanging="720"/>
        <w:rPr>
          <w:sz w:val="24"/>
          <w:szCs w:val="24"/>
        </w:rPr>
      </w:pPr>
      <w:r w:rsidDel="00000000" w:rsidR="00000000" w:rsidRPr="00000000">
        <w:rPr>
          <w:sz w:val="24"/>
          <w:szCs w:val="24"/>
          <w:rtl w:val="0"/>
        </w:rPr>
        <w:t xml:space="preserve"> Finished Product Administrative Assistant reports to the Finish Product Manager.</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numPr>
          <w:ilvl w:val="0"/>
          <w:numId w:val="1"/>
        </w:numPr>
        <w:ind w:left="720" w:hanging="720"/>
        <w:rPr>
          <w:sz w:val="24"/>
          <w:szCs w:val="24"/>
        </w:rPr>
      </w:pPr>
      <w:r w:rsidDel="00000000" w:rsidR="00000000" w:rsidRPr="00000000">
        <w:rPr>
          <w:sz w:val="24"/>
          <w:szCs w:val="24"/>
          <w:u w:val="single"/>
          <w:rtl w:val="0"/>
        </w:rPr>
        <w:t xml:space="preserve">Responsibilities</w:t>
      </w:r>
      <w:r w:rsidDel="00000000" w:rsidR="00000000" w:rsidRPr="00000000">
        <w:rPr>
          <w:sz w:val="24"/>
          <w:szCs w:val="24"/>
          <w:rtl w:val="0"/>
        </w:rPr>
        <w:t xml:space="preserve"> – include but are not limited to the following:</w:t>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The primary objective of this role is to ensure a smooth, high-quality, and safe production process.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Responsible for</w:t>
      </w:r>
      <w:r w:rsidDel="00000000" w:rsidR="00000000" w:rsidRPr="00000000">
        <w:rPr>
          <w:sz w:val="24"/>
          <w:szCs w:val="24"/>
          <w:rtl w:val="0"/>
        </w:rPr>
        <w:t xml:space="preserve"> tracing product lifecycle from initial processing to final product output upon request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sz w:val="24"/>
          <w:szCs w:val="24"/>
          <w:u w:val="none"/>
        </w:rPr>
      </w:pPr>
      <w:r w:rsidDel="00000000" w:rsidR="00000000" w:rsidRPr="00000000">
        <w:rPr>
          <w:sz w:val="24"/>
          <w:szCs w:val="24"/>
          <w:rtl w:val="0"/>
        </w:rPr>
        <w:t xml:space="preserve">Responsible for developing data visualization tools for monitoring and tracking production progress</w:t>
      </w:r>
    </w:p>
    <w:p w:rsidR="00000000" w:rsidDel="00000000" w:rsidP="00000000" w:rsidRDefault="00000000" w:rsidRPr="00000000" w14:paraId="000000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Responsible for </w:t>
      </w:r>
      <w:r w:rsidDel="00000000" w:rsidR="00000000" w:rsidRPr="00000000">
        <w:rPr>
          <w:sz w:val="24"/>
          <w:szCs w:val="24"/>
          <w:rtl w:val="0"/>
        </w:rPr>
        <w:t xml:space="preserve">managing and organizing daily production logs for future accessibility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Responsible for </w:t>
      </w:r>
      <w:r w:rsidDel="00000000" w:rsidR="00000000" w:rsidRPr="00000000">
        <w:rPr>
          <w:sz w:val="24"/>
          <w:szCs w:val="24"/>
          <w:rtl w:val="0"/>
        </w:rPr>
        <w:t xml:space="preserve">collecting sample requests based on customer requests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Responsible for </w:t>
      </w:r>
      <w:r w:rsidDel="00000000" w:rsidR="00000000" w:rsidRPr="00000000">
        <w:rPr>
          <w:sz w:val="24"/>
          <w:szCs w:val="24"/>
          <w:rtl w:val="0"/>
        </w:rPr>
        <w:t xml:space="preserve">inspecting and validating incoming products from other facilities to ensure compliance with processing standards.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Responsible for </w:t>
      </w:r>
      <w:r w:rsidDel="00000000" w:rsidR="00000000" w:rsidRPr="00000000">
        <w:rPr>
          <w:sz w:val="24"/>
          <w:szCs w:val="24"/>
          <w:rtl w:val="0"/>
        </w:rPr>
        <w:t xml:space="preserve">diagnosing and resolving machine malfunctions to maintain operational efficiency.</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Responsible for </w:t>
      </w:r>
      <w:r w:rsidDel="00000000" w:rsidR="00000000" w:rsidRPr="00000000">
        <w:rPr>
          <w:sz w:val="24"/>
          <w:szCs w:val="24"/>
          <w:rtl w:val="0"/>
        </w:rPr>
        <w:t xml:space="preserve">creating all production runs for all areas in the Middle Room department.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sz w:val="24"/>
          <w:szCs w:val="24"/>
          <w:u w:val="none"/>
        </w:rPr>
      </w:pPr>
      <w:r w:rsidDel="00000000" w:rsidR="00000000" w:rsidRPr="00000000">
        <w:rPr>
          <w:sz w:val="24"/>
          <w:szCs w:val="24"/>
          <w:rtl w:val="0"/>
        </w:rPr>
        <w:t xml:space="preserve">Responsible for balancing all production records from the previous day to ensure accuracy and prevent incorrect tickets when closing runs.</w:t>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Responsible for </w:t>
      </w:r>
      <w:r w:rsidDel="00000000" w:rsidR="00000000" w:rsidRPr="00000000">
        <w:rPr>
          <w:sz w:val="24"/>
          <w:szCs w:val="24"/>
          <w:rtl w:val="0"/>
        </w:rPr>
        <w:t xml:space="preserve">providing daily updates on finished product progress to the Finished Product Managers.</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numPr>
          <w:ilvl w:val="0"/>
          <w:numId w:val="1"/>
        </w:numPr>
        <w:ind w:left="720" w:hanging="720"/>
        <w:rPr>
          <w:sz w:val="24"/>
          <w:szCs w:val="24"/>
        </w:rPr>
      </w:pPr>
      <w:r w:rsidDel="00000000" w:rsidR="00000000" w:rsidRPr="00000000">
        <w:rPr>
          <w:sz w:val="24"/>
          <w:szCs w:val="24"/>
          <w:u w:val="single"/>
          <w:rtl w:val="0"/>
        </w:rPr>
        <w:t xml:space="preserve">Cleaning Responsibilities </w:t>
      </w:r>
      <w:r w:rsidDel="00000000" w:rsidR="00000000" w:rsidRPr="00000000">
        <w:rPr>
          <w:sz w:val="24"/>
          <w:szCs w:val="24"/>
          <w:rtl w:val="0"/>
        </w:rPr>
        <w:t xml:space="preserve">- Include but are not limited to the following:</w:t>
      </w:r>
    </w:p>
    <w:p w:rsidR="00000000" w:rsidDel="00000000" w:rsidP="00000000" w:rsidRDefault="00000000" w:rsidRPr="00000000" w14:paraId="00000076">
      <w:pPr>
        <w:numPr>
          <w:ilvl w:val="1"/>
          <w:numId w:val="1"/>
        </w:numPr>
        <w:ind w:left="1440" w:hanging="720"/>
        <w:rPr>
          <w:sz w:val="24"/>
          <w:szCs w:val="24"/>
        </w:rPr>
      </w:pPr>
      <w:r w:rsidDel="00000000" w:rsidR="00000000" w:rsidRPr="00000000">
        <w:rPr>
          <w:sz w:val="24"/>
          <w:szCs w:val="24"/>
          <w:rtl w:val="0"/>
        </w:rPr>
        <w:t xml:space="preserve">Area around the Finished Product operation should remain clean and swept.  If the product gets on the floor, clean it up and place it in the correct floor sweep bin. (blue)</w:t>
      </w:r>
    </w:p>
    <w:p w:rsidR="00000000" w:rsidDel="00000000" w:rsidP="00000000" w:rsidRDefault="00000000" w:rsidRPr="00000000" w14:paraId="00000077">
      <w:pPr>
        <w:numPr>
          <w:ilvl w:val="1"/>
          <w:numId w:val="1"/>
        </w:numPr>
        <w:ind w:left="1440" w:hanging="720"/>
        <w:rPr>
          <w:sz w:val="24"/>
          <w:szCs w:val="24"/>
        </w:rPr>
      </w:pPr>
      <w:r w:rsidDel="00000000" w:rsidR="00000000" w:rsidRPr="00000000">
        <w:rPr>
          <w:sz w:val="24"/>
          <w:szCs w:val="24"/>
          <w:rtl w:val="0"/>
        </w:rPr>
        <w:t xml:space="preserve">Allergens are used in this area and complete breakdown and cleanup must be conducted between production runs of different allergens.</w:t>
      </w:r>
    </w:p>
    <w:p w:rsidR="00000000" w:rsidDel="00000000" w:rsidP="00000000" w:rsidRDefault="00000000" w:rsidRPr="00000000" w14:paraId="00000078">
      <w:pPr>
        <w:numPr>
          <w:ilvl w:val="1"/>
          <w:numId w:val="1"/>
        </w:numPr>
        <w:ind w:left="1440" w:hanging="720"/>
        <w:rPr>
          <w:sz w:val="24"/>
          <w:szCs w:val="24"/>
        </w:rPr>
      </w:pPr>
      <w:r w:rsidDel="00000000" w:rsidR="00000000" w:rsidRPr="00000000">
        <w:rPr>
          <w:sz w:val="24"/>
          <w:szCs w:val="24"/>
          <w:rtl w:val="0"/>
        </w:rPr>
        <w:t xml:space="preserve">Feed hopper, Z elevator, and scales must be kept clean. </w:t>
      </w:r>
    </w:p>
    <w:p w:rsidR="00000000" w:rsidDel="00000000" w:rsidP="00000000" w:rsidRDefault="00000000" w:rsidRPr="00000000" w14:paraId="00000079">
      <w:pPr>
        <w:numPr>
          <w:ilvl w:val="1"/>
          <w:numId w:val="1"/>
        </w:numPr>
        <w:ind w:left="1440" w:hanging="720"/>
        <w:rPr>
          <w:sz w:val="24"/>
          <w:szCs w:val="24"/>
        </w:rPr>
      </w:pPr>
      <w:r w:rsidDel="00000000" w:rsidR="00000000" w:rsidRPr="00000000">
        <w:rPr>
          <w:sz w:val="24"/>
          <w:szCs w:val="24"/>
          <w:rtl w:val="0"/>
        </w:rPr>
        <w:t xml:space="preserve">Middle Room machines and forming tubes (active and stored) must be kept clean.</w:t>
      </w:r>
    </w:p>
    <w:p w:rsidR="00000000" w:rsidDel="00000000" w:rsidP="00000000" w:rsidRDefault="00000000" w:rsidRPr="00000000" w14:paraId="0000007A">
      <w:pPr>
        <w:numPr>
          <w:ilvl w:val="1"/>
          <w:numId w:val="1"/>
        </w:numPr>
        <w:ind w:left="1440" w:hanging="720"/>
        <w:rPr>
          <w:sz w:val="24"/>
          <w:szCs w:val="24"/>
        </w:rPr>
      </w:pPr>
      <w:r w:rsidDel="00000000" w:rsidR="00000000" w:rsidRPr="00000000">
        <w:rPr>
          <w:sz w:val="24"/>
          <w:szCs w:val="24"/>
          <w:rtl w:val="0"/>
        </w:rPr>
        <w:t xml:space="preserve">Packing table must be kept clean.</w:t>
      </w:r>
    </w:p>
    <w:p w:rsidR="00000000" w:rsidDel="00000000" w:rsidP="00000000" w:rsidRDefault="00000000" w:rsidRPr="00000000" w14:paraId="0000007B">
      <w:pPr>
        <w:numPr>
          <w:ilvl w:val="1"/>
          <w:numId w:val="1"/>
        </w:numPr>
        <w:ind w:left="1440" w:hanging="720"/>
        <w:rPr>
          <w:sz w:val="24"/>
          <w:szCs w:val="24"/>
        </w:rPr>
      </w:pPr>
      <w:r w:rsidDel="00000000" w:rsidR="00000000" w:rsidRPr="00000000">
        <w:rPr>
          <w:sz w:val="24"/>
          <w:szCs w:val="24"/>
          <w:rtl w:val="0"/>
        </w:rPr>
        <w:t xml:space="preserve">Framework, catwalk, and stairs must be kept clean and free of debris.</w:t>
      </w:r>
    </w:p>
    <w:p w:rsidR="00000000" w:rsidDel="00000000" w:rsidP="00000000" w:rsidRDefault="00000000" w:rsidRPr="00000000" w14:paraId="0000007C">
      <w:pPr>
        <w:numPr>
          <w:ilvl w:val="1"/>
          <w:numId w:val="1"/>
        </w:numPr>
        <w:ind w:left="1440" w:hanging="720"/>
        <w:rPr>
          <w:sz w:val="24"/>
          <w:szCs w:val="24"/>
        </w:rPr>
      </w:pPr>
      <w:r w:rsidDel="00000000" w:rsidR="00000000" w:rsidRPr="00000000">
        <w:rPr>
          <w:sz w:val="24"/>
          <w:szCs w:val="24"/>
          <w:rtl w:val="0"/>
        </w:rPr>
        <w:t xml:space="preserve">Floor sweep bins must be emptied every shift.</w:t>
      </w:r>
    </w:p>
    <w:p w:rsidR="00000000" w:rsidDel="00000000" w:rsidP="00000000" w:rsidRDefault="00000000" w:rsidRPr="00000000" w14:paraId="0000007D">
      <w:pPr>
        <w:numPr>
          <w:ilvl w:val="1"/>
          <w:numId w:val="1"/>
        </w:numPr>
        <w:ind w:left="1440" w:hanging="720"/>
        <w:rPr>
          <w:sz w:val="24"/>
          <w:szCs w:val="24"/>
        </w:rPr>
      </w:pPr>
      <w:r w:rsidDel="00000000" w:rsidR="00000000" w:rsidRPr="00000000">
        <w:rPr>
          <w:sz w:val="24"/>
          <w:szCs w:val="24"/>
          <w:rtl w:val="0"/>
        </w:rPr>
        <w:t xml:space="preserve">Assist in any cleaning needed in the Middle Room area and/or in the plant as needed.</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Good Manufacturing Practices (GMP)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GMP’s are to be followed while working.  Remember, you are working in a food plant and food safety is a top concern for South Georgia Pecan Company.</w:t>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Hairnets and beard coverings are to be worn at all times within the plant.</w:t>
      </w:r>
    </w:p>
    <w:p w:rsidR="00000000" w:rsidDel="00000000" w:rsidP="00000000" w:rsidRDefault="00000000" w:rsidRPr="00000000" w14:paraId="0000008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Wash and Sanitize hands before returning to work from the bathroom, breaks, lunch, or before entering the plant from outside.</w:t>
      </w:r>
    </w:p>
    <w:p w:rsidR="00000000" w:rsidDel="00000000" w:rsidP="00000000" w:rsidRDefault="00000000" w:rsidRPr="00000000" w14:paraId="000000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Eating or Drinking inside the plant</w:t>
      </w:r>
    </w:p>
    <w:p w:rsidR="00000000" w:rsidDel="00000000" w:rsidP="00000000" w:rsidRDefault="00000000" w:rsidRPr="00000000" w14:paraId="000000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Dipping, Chewing Tobacco, Smoking, or Chewing Gum within the plant.</w:t>
      </w:r>
    </w:p>
    <w:p w:rsidR="00000000" w:rsidDel="00000000" w:rsidP="00000000" w:rsidRDefault="00000000" w:rsidRPr="00000000" w14:paraId="0000008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Jewelry within the plant.  (Except for medical I.D. bracelets and smooth wedding bands without stones).</w:t>
      </w:r>
    </w:p>
    <w:p w:rsidR="00000000" w:rsidDel="00000000" w:rsidP="00000000" w:rsidRDefault="00000000" w:rsidRPr="00000000" w14:paraId="000000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false fingernails or eyelashes.</w:t>
      </w:r>
    </w:p>
    <w:p w:rsidR="00000000" w:rsidDel="00000000" w:rsidP="00000000" w:rsidRDefault="00000000" w:rsidRPr="00000000" w14:paraId="000000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fingernail polish or paint.</w:t>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open-toed shoes.  Rubber soles are preferred.</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Hats</w:t>
      </w:r>
    </w:p>
    <w:p w:rsidR="00000000" w:rsidDel="00000000" w:rsidP="00000000" w:rsidRDefault="00000000" w:rsidRPr="00000000" w14:paraId="0000008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Exercise good hygiene.</w:t>
      </w:r>
    </w:p>
    <w:p w:rsidR="00000000" w:rsidDel="00000000" w:rsidP="00000000" w:rsidRDefault="00000000" w:rsidRPr="00000000" w14:paraId="0000008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working in production areas, you must have on a clean uniform.  All contractors must wear company issued shirts.</w:t>
      </w:r>
    </w:p>
    <w:p w:rsidR="00000000" w:rsidDel="00000000" w:rsidP="00000000" w:rsidRDefault="00000000" w:rsidRPr="00000000" w14:paraId="0000008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open sores on exposed skin in production areas.</w:t>
      </w:r>
    </w:p>
    <w:p w:rsidR="00000000" w:rsidDel="00000000" w:rsidP="00000000" w:rsidRDefault="00000000" w:rsidRPr="00000000" w14:paraId="0000008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sick, please notify management or supervisor and do not enter a production area.</w:t>
      </w:r>
    </w:p>
    <w:p w:rsidR="00000000" w:rsidDel="00000000" w:rsidP="00000000" w:rsidRDefault="00000000" w:rsidRPr="00000000" w14:paraId="000000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production equipment is operating properly and no parts are missing.</w:t>
      </w:r>
    </w:p>
    <w:p w:rsidR="00000000" w:rsidDel="00000000" w:rsidP="00000000" w:rsidRDefault="00000000" w:rsidRPr="00000000" w14:paraId="0000008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product tools are properly stored, cleaned and sanitized prior to and after each break, lunch, and shift.</w:t>
      </w:r>
    </w:p>
    <w:p w:rsidR="00000000" w:rsidDel="00000000" w:rsidP="00000000" w:rsidRDefault="00000000" w:rsidRPr="00000000" w14:paraId="0000008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Good Housekeeping practices are applied.</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Food Safety and Quality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All employees are responsible for food safety and quality.</w:t>
      </w:r>
    </w:p>
    <w:p w:rsidR="00000000" w:rsidDel="00000000" w:rsidP="00000000" w:rsidRDefault="00000000" w:rsidRPr="00000000" w14:paraId="0000009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Employees are responsible for reporting any food safety and quality problems to their Supervisor, Area Manager, FSQA Manager, and/or Plant Manager.</w:t>
      </w:r>
    </w:p>
    <w:p w:rsidR="00000000" w:rsidDel="00000000" w:rsidP="00000000" w:rsidRDefault="00000000" w:rsidRPr="00000000" w14:paraId="0000009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Employees are responsible for supporting the SQF system.</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Personnel Safety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Safety of employees is a top priority for South Georgia Pecan Company and each employee needs to remember safety when preforming task of the Job.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Training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Training will be provided annually:</w:t>
      </w:r>
    </w:p>
    <w:p w:rsidR="00000000" w:rsidDel="00000000" w:rsidP="00000000" w:rsidRDefault="00000000" w:rsidRPr="00000000" w14:paraId="0000009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GMP training</w:t>
      </w:r>
    </w:p>
    <w:p w:rsidR="00000000" w:rsidDel="00000000" w:rsidP="00000000" w:rsidRDefault="00000000" w:rsidRPr="00000000" w14:paraId="0000009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HACCP training</w:t>
      </w:r>
    </w:p>
    <w:p w:rsidR="00000000" w:rsidDel="00000000" w:rsidP="00000000" w:rsidRDefault="00000000" w:rsidRPr="00000000" w14:paraId="0000009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Food Defense and Crisis Management</w:t>
      </w:r>
    </w:p>
    <w:p w:rsidR="00000000" w:rsidDel="00000000" w:rsidP="00000000" w:rsidRDefault="00000000" w:rsidRPr="00000000" w14:paraId="0000009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Sanitation</w:t>
      </w:r>
    </w:p>
    <w:p w:rsidR="00000000" w:rsidDel="00000000" w:rsidP="00000000" w:rsidRDefault="00000000" w:rsidRPr="00000000" w14:paraId="0000009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Allergen Training</w:t>
      </w:r>
    </w:p>
    <w:p w:rsidR="00000000" w:rsidDel="00000000" w:rsidP="00000000" w:rsidRDefault="00000000" w:rsidRPr="00000000" w14:paraId="0000009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SQF System training</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I understand the duties assigned to me under this Job Description.  I understand that this description is a summary of the duties assigned for this position, but the position is not limited to only this description.  I have been trained on this position and understand the responsibilities related to this position.</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spacing w:after="200" w:line="276" w:lineRule="auto"/>
        <w:rPr>
          <w:sz w:val="24"/>
          <w:szCs w:val="24"/>
        </w:rPr>
      </w:pPr>
      <w:r w:rsidDel="00000000" w:rsidR="00000000" w:rsidRPr="00000000">
        <w:rPr>
          <w:sz w:val="24"/>
          <w:szCs w:val="24"/>
          <w:rtl w:val="0"/>
        </w:rPr>
        <w:t xml:space="preserve">Employee Name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0</wp:posOffset>
                </wp:positionV>
                <wp:extent cx="3099435" cy="12700"/>
                <wp:effectExtent b="0" l="0" r="0" t="0"/>
                <wp:wrapNone/>
                <wp:docPr id="3" name=""/>
                <a:graphic>
                  <a:graphicData uri="http://schemas.microsoft.com/office/word/2010/wordprocessingShape">
                    <wps:wsp>
                      <wps:cNvCnPr/>
                      <wps:spPr>
                        <a:xfrm>
                          <a:off x="3796283" y="3780000"/>
                          <a:ext cx="309943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0</wp:posOffset>
                </wp:positionV>
                <wp:extent cx="309943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099435" cy="12700"/>
                        </a:xfrm>
                        <a:prstGeom prst="rect"/>
                        <a:ln/>
                      </pic:spPr>
                    </pic:pic>
                  </a:graphicData>
                </a:graphic>
              </wp:anchor>
            </w:drawing>
          </mc:Fallback>
        </mc:AlternateContent>
      </w:r>
    </w:p>
    <w:p w:rsidR="00000000" w:rsidDel="00000000" w:rsidP="00000000" w:rsidRDefault="00000000" w:rsidRPr="00000000" w14:paraId="000000A6">
      <w:pPr>
        <w:tabs>
          <w:tab w:val="left" w:leader="none" w:pos="5648"/>
        </w:tabs>
        <w:spacing w:after="200"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ab/>
      </w:r>
      <w:r w:rsidDel="00000000" w:rsidR="00000000" w:rsidRPr="00000000">
        <w:rPr>
          <w:sz w:val="24"/>
          <w:szCs w:val="24"/>
          <w:rtl w:val="0"/>
        </w:rPr>
        <w:t xml:space="preserve">Date: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241300</wp:posOffset>
                </wp:positionV>
                <wp:extent cx="5854700" cy="12700"/>
                <wp:effectExtent b="0" l="0" r="0" t="0"/>
                <wp:wrapNone/>
                <wp:docPr id="1" name=""/>
                <a:graphic>
                  <a:graphicData uri="http://schemas.microsoft.com/office/word/2010/wordprocessingShape">
                    <wps:wsp>
                      <wps:cNvCnPr/>
                      <wps:spPr>
                        <a:xfrm>
                          <a:off x="2418650" y="3780000"/>
                          <a:ext cx="5854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241300</wp:posOffset>
                </wp:positionV>
                <wp:extent cx="5854700"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54700" cy="12700"/>
                        </a:xfrm>
                        <a:prstGeom prst="rect"/>
                        <a:ln/>
                      </pic:spPr>
                    </pic:pic>
                  </a:graphicData>
                </a:graphic>
              </wp:anchor>
            </w:drawing>
          </mc:Fallback>
        </mc:AlternateContent>
      </w:r>
    </w:p>
    <w:p w:rsidR="00000000" w:rsidDel="00000000" w:rsidP="00000000" w:rsidRDefault="00000000" w:rsidRPr="00000000" w14:paraId="000000A7">
      <w:pPr>
        <w:rPr>
          <w:sz w:val="24"/>
          <w:szCs w:val="24"/>
        </w:rPr>
      </w:pPr>
      <w:r w:rsidDel="00000000" w:rsidR="00000000" w:rsidRPr="00000000">
        <w:rPr>
          <w:sz w:val="24"/>
          <w:szCs w:val="24"/>
          <w:rtl w:val="0"/>
        </w:rPr>
        <w:t xml:space="preserve">Employee Signature           </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tabs>
          <w:tab w:val="left" w:leader="none" w:pos="5723"/>
        </w:tabs>
        <w:rPr>
          <w:sz w:val="24"/>
          <w:szCs w:val="24"/>
        </w:rPr>
      </w:pPr>
      <w:r w:rsidDel="00000000" w:rsidR="00000000" w:rsidRPr="00000000">
        <w:rPr>
          <w:sz w:val="24"/>
          <w:szCs w:val="24"/>
          <w:rtl w:val="0"/>
        </w:rPr>
        <w:tab/>
        <w:t xml:space="preserve">Date:</w:t>
      </w:r>
    </w:p>
    <w:p w:rsidR="00000000" w:rsidDel="00000000" w:rsidP="00000000" w:rsidRDefault="00000000" w:rsidRPr="00000000" w14:paraId="000000AA">
      <w:pPr>
        <w:tabs>
          <w:tab w:val="left" w:leader="none" w:pos="5760"/>
        </w:tabs>
        <w:rPr>
          <w:sz w:val="24"/>
          <w:szCs w:val="24"/>
        </w:rPr>
      </w:pPr>
      <w:r w:rsidDel="00000000" w:rsidR="00000000" w:rsidRPr="00000000">
        <w:rPr>
          <w:sz w:val="24"/>
          <w:szCs w:val="24"/>
          <w:rtl w:val="0"/>
        </w:rPr>
        <w:t xml:space="preserve"> HR Signature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5854700" cy="12700"/>
                <wp:effectExtent b="0" l="0" r="0" t="0"/>
                <wp:wrapNone/>
                <wp:docPr id="2" name=""/>
                <a:graphic>
                  <a:graphicData uri="http://schemas.microsoft.com/office/word/2010/wordprocessingShape">
                    <wps:wsp>
                      <wps:cNvCnPr/>
                      <wps:spPr>
                        <a:xfrm>
                          <a:off x="2418650" y="3780000"/>
                          <a:ext cx="5854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5854700" cy="127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854700" cy="12700"/>
                        </a:xfrm>
                        <a:prstGeom prst="rect"/>
                        <a:ln/>
                      </pic:spPr>
                    </pic:pic>
                  </a:graphicData>
                </a:graphic>
              </wp:anchor>
            </w:drawing>
          </mc:Fallback>
        </mc:AlternateContent>
      </w:r>
    </w:p>
    <w:p w:rsidR="00000000" w:rsidDel="00000000" w:rsidP="00000000" w:rsidRDefault="00000000" w:rsidRPr="00000000" w14:paraId="000000AB">
      <w:pPr>
        <w:rPr>
          <w:sz w:val="24"/>
          <w:szCs w:val="24"/>
        </w:rPr>
      </w:pPr>
      <w:r w:rsidDel="00000000" w:rsidR="00000000" w:rsidRPr="00000000">
        <w:rPr>
          <w:rtl w:val="0"/>
        </w:rPr>
      </w:r>
    </w:p>
    <w:sectPr>
      <w:headerReference r:id="rId7" w:type="default"/>
      <w:footerReference r:id="rId8" w:type="default"/>
      <w:pgSz w:h="15840" w:w="12240" w:orient="portrait"/>
      <w:pgMar w:bottom="432" w:top="72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bl>
    <w:tblPr>
      <w:tblStyle w:val="Table3"/>
      <w:tblW w:w="10080.0" w:type="dxa"/>
      <w:jc w:val="left"/>
      <w:tblLayout w:type="fixed"/>
      <w:tblLook w:val="0600"/>
    </w:tblPr>
    <w:tblGrid>
      <w:gridCol w:w="3360"/>
      <w:gridCol w:w="3360"/>
      <w:gridCol w:w="3360"/>
      <w:tblGridChange w:id="0">
        <w:tblGrid>
          <w:gridCol w:w="3360"/>
          <w:gridCol w:w="3360"/>
          <w:gridCol w:w="3360"/>
        </w:tblGrid>
      </w:tblGridChange>
    </w:tblGrid>
    <w:tr>
      <w:trPr>
        <w:cantSplit w:val="0"/>
        <w:trHeight w:val="300" w:hRule="atLeast"/>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
      <w:tblW w:w="10356.0" w:type="dxa"/>
      <w:jc w:val="left"/>
      <w:tblInd w:w="-10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51"/>
      <w:gridCol w:w="2521"/>
      <w:gridCol w:w="2612"/>
      <w:gridCol w:w="2972"/>
      <w:tblGridChange w:id="0">
        <w:tblGrid>
          <w:gridCol w:w="2251"/>
          <w:gridCol w:w="2521"/>
          <w:gridCol w:w="2612"/>
          <w:gridCol w:w="2972"/>
        </w:tblGrid>
      </w:tblGridChange>
    </w:tblGrid>
    <w:tr>
      <w:trPr>
        <w:cantSplit w:val="0"/>
        <w:tblHeader w:val="1"/>
      </w:trPr>
      <w:tc>
        <w:tcPr/>
        <w:p w:rsidR="00000000" w:rsidDel="00000000" w:rsidP="00000000" w:rsidRDefault="00000000" w:rsidRPr="00000000" w14:paraId="000000AD">
          <w:pPr>
            <w:tabs>
              <w:tab w:val="left" w:leader="none" w:pos="720"/>
              <w:tab w:val="center" w:leader="none" w:pos="4320"/>
              <w:tab w:val="right" w:leader="none" w:pos="8640"/>
            </w:tabs>
            <w:ind w:right="360" w:firstLine="360"/>
            <w:rPr/>
          </w:pPr>
          <w:r w:rsidDel="00000000" w:rsidR="00000000" w:rsidRPr="00000000">
            <w:rPr/>
            <w:drawing>
              <wp:inline distB="0" distT="0" distL="0" distR="0">
                <wp:extent cx="883920" cy="54102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83920" cy="54102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E">
          <w:pPr>
            <w:tabs>
              <w:tab w:val="left" w:leader="none" w:pos="720"/>
              <w:tab w:val="center" w:leader="none" w:pos="4320"/>
              <w:tab w:val="right" w:leader="none" w:pos="8640"/>
            </w:tabs>
            <w:jc w:val="center"/>
            <w:rPr>
              <w:b w:val="1"/>
              <w:smallCaps w:val="1"/>
              <w:sz w:val="16"/>
              <w:szCs w:val="16"/>
            </w:rPr>
          </w:pPr>
          <w:r w:rsidDel="00000000" w:rsidR="00000000" w:rsidRPr="00000000">
            <w:rPr>
              <w:rtl w:val="0"/>
            </w:rPr>
          </w:r>
        </w:p>
        <w:p w:rsidR="00000000" w:rsidDel="00000000" w:rsidP="00000000" w:rsidRDefault="00000000" w:rsidRPr="00000000" w14:paraId="000000AF">
          <w:pPr>
            <w:tabs>
              <w:tab w:val="left" w:leader="none" w:pos="720"/>
              <w:tab w:val="center" w:leader="none" w:pos="4320"/>
              <w:tab w:val="right" w:leader="none" w:pos="8640"/>
            </w:tabs>
            <w:jc w:val="center"/>
            <w:rPr>
              <w:b w:val="1"/>
              <w:smallCaps w:val="1"/>
              <w:sz w:val="16"/>
              <w:szCs w:val="16"/>
            </w:rPr>
          </w:pPr>
          <w:r w:rsidDel="00000000" w:rsidR="00000000" w:rsidRPr="00000000">
            <w:rPr>
              <w:b w:val="1"/>
              <w:smallCaps w:val="1"/>
              <w:sz w:val="16"/>
              <w:szCs w:val="16"/>
              <w:rtl w:val="0"/>
            </w:rPr>
            <w:t xml:space="preserve">SOUTH GEORGIA PECAN CO. MANAGEMENT SYSTEMS</w:t>
          </w:r>
        </w:p>
        <w:p w:rsidR="00000000" w:rsidDel="00000000" w:rsidP="00000000" w:rsidRDefault="00000000" w:rsidRPr="00000000" w14:paraId="000000B0">
          <w:pPr>
            <w:tabs>
              <w:tab w:val="left" w:leader="none" w:pos="720"/>
              <w:tab w:val="center" w:leader="none" w:pos="4320"/>
              <w:tab w:val="right" w:leader="none" w:pos="8640"/>
            </w:tabs>
            <w:jc w:val="center"/>
            <w:rPr>
              <w:b w:val="1"/>
              <w:sz w:val="16"/>
              <w:szCs w:val="16"/>
            </w:rPr>
          </w:pPr>
          <w:r w:rsidDel="00000000" w:rsidR="00000000" w:rsidRPr="00000000">
            <w:rPr>
              <w:rtl w:val="0"/>
            </w:rPr>
          </w:r>
        </w:p>
      </w:tc>
      <w:tc>
        <w:tcPr/>
        <w:p w:rsidR="00000000" w:rsidDel="00000000" w:rsidP="00000000" w:rsidRDefault="00000000" w:rsidRPr="00000000" w14:paraId="000000B1">
          <w:pPr>
            <w:rPr>
              <w:smallCaps w:val="1"/>
              <w:sz w:val="16"/>
              <w:szCs w:val="16"/>
            </w:rPr>
          </w:pPr>
          <w:r w:rsidDel="00000000" w:rsidR="00000000" w:rsidRPr="00000000">
            <w:rPr>
              <w:smallCaps w:val="1"/>
              <w:sz w:val="16"/>
              <w:szCs w:val="16"/>
              <w:rtl w:val="0"/>
            </w:rPr>
            <w:t xml:space="preserve">DATE ISSUED:</w:t>
          </w:r>
        </w:p>
        <w:p w:rsidR="00000000" w:rsidDel="00000000" w:rsidP="00000000" w:rsidRDefault="00000000" w:rsidRPr="00000000" w14:paraId="000000B2">
          <w:pPr>
            <w:rPr>
              <w:smallCaps w:val="1"/>
              <w:sz w:val="16"/>
              <w:szCs w:val="16"/>
            </w:rPr>
          </w:pPr>
          <w:r w:rsidDel="00000000" w:rsidR="00000000" w:rsidRPr="00000000">
            <w:rPr>
              <w:smallCaps w:val="1"/>
              <w:sz w:val="16"/>
              <w:szCs w:val="16"/>
              <w:rtl w:val="0"/>
            </w:rPr>
            <w:t xml:space="preserve">1/17/2011</w:t>
          </w:r>
        </w:p>
        <w:p w:rsidR="00000000" w:rsidDel="00000000" w:rsidP="00000000" w:rsidRDefault="00000000" w:rsidRPr="00000000" w14:paraId="000000B3">
          <w:pPr>
            <w:rPr>
              <w:smallCaps w:val="1"/>
              <w:sz w:val="16"/>
              <w:szCs w:val="16"/>
            </w:rPr>
          </w:pPr>
          <w:r w:rsidDel="00000000" w:rsidR="00000000" w:rsidRPr="00000000">
            <w:rPr>
              <w:smallCaps w:val="1"/>
              <w:sz w:val="16"/>
              <w:szCs w:val="16"/>
              <w:rtl w:val="0"/>
            </w:rPr>
            <w:t xml:space="preserve">DATE REVISED:</w:t>
          </w:r>
        </w:p>
        <w:p w:rsidR="00000000" w:rsidDel="00000000" w:rsidP="00000000" w:rsidRDefault="00000000" w:rsidRPr="00000000" w14:paraId="000000B4">
          <w:pPr>
            <w:rPr>
              <w:smallCaps w:val="1"/>
              <w:sz w:val="16"/>
              <w:szCs w:val="16"/>
            </w:rPr>
          </w:pPr>
          <w:r w:rsidDel="00000000" w:rsidR="00000000" w:rsidRPr="00000000">
            <w:rPr>
              <w:smallCaps w:val="1"/>
              <w:sz w:val="16"/>
              <w:szCs w:val="16"/>
              <w:rtl w:val="0"/>
            </w:rPr>
            <w:t xml:space="preserve">2/9/2023</w:t>
          </w:r>
        </w:p>
      </w:tc>
      <w:tc>
        <w:tcPr/>
        <w:p w:rsidR="00000000" w:rsidDel="00000000" w:rsidP="00000000" w:rsidRDefault="00000000" w:rsidRPr="00000000" w14:paraId="000000B5">
          <w:pPr>
            <w:rPr>
              <w:sz w:val="16"/>
              <w:szCs w:val="16"/>
            </w:rPr>
          </w:pPr>
          <w:r w:rsidDel="00000000" w:rsidR="00000000" w:rsidRPr="00000000">
            <w:rPr>
              <w:sz w:val="16"/>
              <w:szCs w:val="16"/>
              <w:rtl w:val="0"/>
            </w:rPr>
            <w:t xml:space="preserve">DOCUMENT CONTROL CODE</w:t>
          </w:r>
        </w:p>
        <w:p w:rsidR="00000000" w:rsidDel="00000000" w:rsidP="00000000" w:rsidRDefault="00000000" w:rsidRPr="00000000" w14:paraId="000000B6">
          <w:pPr>
            <w:rPr>
              <w:sz w:val="16"/>
              <w:szCs w:val="16"/>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SGP-</w:t>
          </w:r>
        </w:p>
      </w:tc>
    </w:tr>
    <w:tr>
      <w:trPr>
        <w:cantSplit w:val="0"/>
        <w:trHeight w:val="813" w:hRule="atLeast"/>
        <w:tblHeader w:val="1"/>
      </w:trPr>
      <w:tc>
        <w:tcPr>
          <w:gridSpan w:val="2"/>
        </w:tcPr>
        <w:p w:rsidR="00000000" w:rsidDel="00000000" w:rsidP="00000000" w:rsidRDefault="00000000" w:rsidRPr="00000000" w14:paraId="000000B8">
          <w:pPr>
            <w:tabs>
              <w:tab w:val="left" w:leader="none" w:pos="720"/>
              <w:tab w:val="center" w:leader="none" w:pos="4320"/>
              <w:tab w:val="right" w:leader="none" w:pos="8640"/>
            </w:tabs>
            <w:jc w:val="center"/>
            <w:rPr>
              <w:sz w:val="28"/>
              <w:szCs w:val="28"/>
            </w:rPr>
          </w:pPr>
          <w:r w:rsidDel="00000000" w:rsidR="00000000" w:rsidRPr="00000000">
            <w:rPr>
              <w:sz w:val="28"/>
              <w:szCs w:val="28"/>
              <w:rtl w:val="0"/>
            </w:rPr>
            <w:t xml:space="preserve">Job Description</w:t>
          </w:r>
        </w:p>
        <w:p w:rsidR="00000000" w:rsidDel="00000000" w:rsidP="00000000" w:rsidRDefault="00000000" w:rsidRPr="00000000" w14:paraId="000000B9">
          <w:pPr>
            <w:tabs>
              <w:tab w:val="left" w:leader="none" w:pos="720"/>
              <w:tab w:val="center" w:leader="none" w:pos="4320"/>
              <w:tab w:val="right" w:leader="none" w:pos="8640"/>
            </w:tabs>
            <w:jc w:val="center"/>
            <w:rPr>
              <w:b w:val="1"/>
              <w:sz w:val="28"/>
              <w:szCs w:val="28"/>
            </w:rPr>
          </w:pPr>
          <w:r w:rsidDel="00000000" w:rsidR="00000000" w:rsidRPr="00000000">
            <w:rPr>
              <w:b w:val="1"/>
              <w:sz w:val="28"/>
              <w:szCs w:val="28"/>
              <w:rtl w:val="0"/>
            </w:rPr>
            <w:t xml:space="preserve"> Finished Product Administrative Assistant</w:t>
          </w:r>
        </w:p>
        <w:p w:rsidR="00000000" w:rsidDel="00000000" w:rsidP="00000000" w:rsidRDefault="00000000" w:rsidRPr="00000000" w14:paraId="000000BA">
          <w:pPr>
            <w:tabs>
              <w:tab w:val="left" w:leader="none" w:pos="720"/>
              <w:tab w:val="center" w:leader="none" w:pos="4320"/>
              <w:tab w:val="right" w:leader="none" w:pos="8640"/>
            </w:tabs>
            <w:jc w:val="center"/>
            <w:rPr/>
          </w:pPr>
          <w:r w:rsidDel="00000000" w:rsidR="00000000" w:rsidRPr="00000000">
            <w:rPr>
              <w:rtl w:val="0"/>
            </w:rPr>
            <w:t xml:space="preserve">1st Revision</w:t>
          </w:r>
        </w:p>
      </w:tc>
      <w:tc>
        <w:tcPr/>
        <w:p w:rsidR="00000000" w:rsidDel="00000000" w:rsidP="00000000" w:rsidRDefault="00000000" w:rsidRPr="00000000" w14:paraId="000000BC">
          <w:pPr>
            <w:tabs>
              <w:tab w:val="left" w:leader="none" w:pos="720"/>
              <w:tab w:val="center" w:leader="none" w:pos="4320"/>
              <w:tab w:val="right" w:leader="none" w:pos="8640"/>
            </w:tabs>
            <w:rPr>
              <w:sz w:val="16"/>
              <w:szCs w:val="16"/>
            </w:rPr>
          </w:pPr>
          <w:r w:rsidDel="00000000" w:rsidR="00000000" w:rsidRPr="00000000">
            <w:rPr>
              <w:sz w:val="16"/>
              <w:szCs w:val="16"/>
              <w:rtl w:val="0"/>
            </w:rPr>
            <w:t xml:space="preserve">APPROVED BY:</w:t>
          </w:r>
        </w:p>
        <w:p w:rsidR="00000000" w:rsidDel="00000000" w:rsidP="00000000" w:rsidRDefault="00000000" w:rsidRPr="00000000" w14:paraId="000000BD">
          <w:pPr>
            <w:tabs>
              <w:tab w:val="left" w:leader="none" w:pos="720"/>
              <w:tab w:val="center" w:leader="none" w:pos="4320"/>
              <w:tab w:val="right" w:leader="none" w:pos="8640"/>
            </w:tabs>
            <w:rPr>
              <w:sz w:val="16"/>
              <w:szCs w:val="16"/>
            </w:rPr>
          </w:pPr>
          <w:r w:rsidDel="00000000" w:rsidR="00000000" w:rsidRPr="00000000">
            <w:rPr>
              <w:sz w:val="16"/>
              <w:szCs w:val="16"/>
              <w:rtl w:val="0"/>
            </w:rPr>
            <w:t xml:space="preserve">Nathan Smith </w:t>
          </w:r>
        </w:p>
        <w:p w:rsidR="00000000" w:rsidDel="00000000" w:rsidP="00000000" w:rsidRDefault="00000000" w:rsidRPr="00000000" w14:paraId="000000BE">
          <w:pPr>
            <w:tabs>
              <w:tab w:val="left" w:leader="none" w:pos="720"/>
              <w:tab w:val="center" w:leader="none" w:pos="4320"/>
              <w:tab w:val="right" w:leader="none" w:pos="8640"/>
            </w:tabs>
            <w:rPr>
              <w:sz w:val="16"/>
              <w:szCs w:val="16"/>
            </w:rPr>
          </w:pPr>
          <w:r w:rsidDel="00000000" w:rsidR="00000000" w:rsidRPr="00000000">
            <w:rPr>
              <w:sz w:val="16"/>
              <w:szCs w:val="16"/>
              <w:rtl w:val="0"/>
            </w:rPr>
            <w:t xml:space="preserve">SQF PRACTITIONER</w:t>
          </w:r>
        </w:p>
      </w:tc>
      <w:tc>
        <w:tcPr/>
        <w:p w:rsidR="00000000" w:rsidDel="00000000" w:rsidP="00000000" w:rsidRDefault="00000000" w:rsidRPr="00000000" w14:paraId="000000BF">
          <w:pPr>
            <w:tabs>
              <w:tab w:val="center" w:leader="none" w:pos="4320"/>
              <w:tab w:val="right" w:leader="none" w:pos="8640"/>
            </w:tabs>
            <w:rPr/>
          </w:pPr>
          <w:r w:rsidDel="00000000" w:rsidR="00000000" w:rsidRPr="00000000">
            <w:rPr>
              <w:rtl w:val="0"/>
            </w:rPr>
            <w:t xml:space="preserve">Page </w:t>
          </w:r>
          <w:r w:rsidDel="00000000" w:rsidR="00000000" w:rsidRPr="00000000">
            <w:rPr>
              <w:b w:val="1"/>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0">
    <w:pPr>
      <w:tabs>
        <w:tab w:val="center" w:leader="none" w:pos="4320"/>
        <w:tab w:val="right" w:leader="none" w:pos="8640"/>
      </w:tabs>
      <w:jc w:val="center"/>
      <w:rPr>
        <w:sz w:val="18"/>
        <w:szCs w:val="18"/>
      </w:rPr>
    </w:pPr>
    <w:r w:rsidDel="00000000" w:rsidR="00000000" w:rsidRPr="00000000">
      <w:rPr>
        <w:sz w:val="18"/>
        <w:szCs w:val="18"/>
        <w:rtl w:val="0"/>
      </w:rPr>
      <w:t xml:space="preserve">Proprietary Information of South Georgia Pecan Company – Valdosta, Georgia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720" w:hanging="720"/>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56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