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9"/>
        <w:gridCol w:w="1535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21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/05/201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2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2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1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2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  <w:bookmarkStart w:id="4" w:name="_GoBack"/>
            <w:bookmarkEnd w:id="4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cs="Times New Roman" w:ascii="Cambria" w:hAnsi="Cambria"/>
                <w:sz w:val="22"/>
                <w:szCs w:val="22"/>
                <w:lang w:val="en-US" w:eastAsia="en-US"/>
              </w:rPr>
              <w:t>Review UI mockup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Redefining the team's mistakes and confusion when drawing the ERD and product backlog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Mockup UI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ERD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Ask for clarification: the required inputs for borrowing feature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/>
                <w:color w:val="000000" w:themeColor="text1"/>
                <w:sz w:val="22"/>
                <w:szCs w:val="22"/>
                <w:lang w:eastAsia="en-US"/>
              </w:rPr>
              <w:t>Implement UI to Prototype</w:t>
            </w:r>
            <w:r>
              <w:rPr>
                <w:rFonts w:eastAsia="Calibri" w:ascii="Cambria" w:hAnsi="Cambria"/>
                <w:sz w:val="24"/>
                <w:szCs w:val="24"/>
                <w:lang w:val="en-GB" w:eastAsia="en-US"/>
              </w:rPr>
              <w:t xml:space="preserve"> 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lang w:val="en-US" w:eastAsia="en-US"/>
              </w:rPr>
              <w:t>Fix ERD Diagram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sz w:val="24"/>
                <w:szCs w:val="24"/>
                <w:lang w:val="en-US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  <w:bookmarkStart w:id="5" w:name="OLE_LINK662"/>
            <w:bookmarkStart w:id="6" w:name="OLE_LINK663"/>
            <w:bookmarkStart w:id="7" w:name="OLE_LINK664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Cambria" w:hAnsi="Cambria" w:cs="Symbol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ambria" w:hAnsi="Cambria" w:cs="Symbol"/>
      <w:b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LibreOffice/6.0.5.2$Windows_X86_64 LibreOffice_project/54c8cbb85f300ac59db32fe8a675ff7683cd5a16</Application>
  <Pages>1</Pages>
  <Words>138</Words>
  <Characters>799</Characters>
  <CharactersWithSpaces>879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2019-08-15T16:14:45Z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