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C98" w:rsidRPr="00850BF5" w:rsidRDefault="00175C98" w:rsidP="00175C98">
      <w:pPr>
        <w:ind w:left="284"/>
        <w:jc w:val="center"/>
        <w:rPr>
          <w:rFonts w:ascii="Cambria" w:hAnsi="Cambria"/>
          <w:b/>
          <w:sz w:val="52"/>
          <w:szCs w:val="56"/>
        </w:rPr>
      </w:pPr>
      <w:bookmarkStart w:id="0" w:name="_Toc522507018"/>
      <w:bookmarkStart w:id="1" w:name="_Toc926876"/>
      <w:r w:rsidRPr="00850BF5">
        <w:rPr>
          <w:rFonts w:ascii="Cambria" w:hAnsi="Cambria"/>
          <w:b/>
          <w:sz w:val="52"/>
          <w:szCs w:val="56"/>
        </w:rPr>
        <w:t>REPORT 1</w:t>
      </w:r>
    </w:p>
    <w:p w:rsidR="00175C98" w:rsidRPr="00850BF5" w:rsidRDefault="00175C98" w:rsidP="00175C98">
      <w:pPr>
        <w:pStyle w:val="Heading2"/>
        <w:ind w:left="284" w:firstLine="0"/>
        <w:rPr>
          <w:rFonts w:cs="Times New Roman"/>
          <w:b w:val="0"/>
          <w:color w:val="auto"/>
          <w:sz w:val="28"/>
          <w:szCs w:val="22"/>
        </w:rPr>
      </w:pPr>
      <w:r w:rsidRPr="00850BF5">
        <w:rPr>
          <w:rFonts w:cs="Times New Roman"/>
          <w:color w:val="auto"/>
          <w:sz w:val="28"/>
          <w:szCs w:val="22"/>
        </w:rPr>
        <w:t>Project Information</w:t>
      </w:r>
      <w:bookmarkEnd w:id="0"/>
      <w:r w:rsidRPr="00850BF5">
        <w:rPr>
          <w:rFonts w:cs="Times New Roman"/>
          <w:color w:val="auto"/>
          <w:sz w:val="28"/>
          <w:szCs w:val="22"/>
        </w:rPr>
        <w:t xml:space="preserve"> </w:t>
      </w:r>
      <w:bookmarkEnd w:id="1"/>
    </w:p>
    <w:p w:rsidR="00175C98" w:rsidRPr="00850BF5" w:rsidRDefault="00175C98" w:rsidP="00175C98">
      <w:pPr>
        <w:numPr>
          <w:ilvl w:val="0"/>
          <w:numId w:val="4"/>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Project name: </w:t>
      </w:r>
      <w:r w:rsidRPr="00850BF5">
        <w:rPr>
          <w:rFonts w:ascii="Cambria" w:eastAsia="Cambria" w:hAnsi="Cambria" w:cs="Times New Roman"/>
          <w:b/>
          <w:sz w:val="24"/>
        </w:rPr>
        <w:t xml:space="preserve"> </w:t>
      </w:r>
      <w:r w:rsidR="00C327E9">
        <w:rPr>
          <w:rFonts w:ascii="Cambria" w:eastAsia="Cambria" w:hAnsi="Cambria" w:cs="Times New Roman"/>
          <w:b/>
          <w:sz w:val="24"/>
        </w:rPr>
        <w:t>Peer-to-peer Lending System</w:t>
      </w:r>
    </w:p>
    <w:p w:rsidR="00175C98" w:rsidRPr="00850BF5" w:rsidRDefault="00175C98" w:rsidP="00175C98">
      <w:pPr>
        <w:numPr>
          <w:ilvl w:val="0"/>
          <w:numId w:val="4"/>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Project Code: </w:t>
      </w:r>
      <w:r w:rsidR="00C327E9">
        <w:rPr>
          <w:rFonts w:ascii="Cambria" w:eastAsia="Cambria" w:hAnsi="Cambria" w:cs="Times New Roman"/>
          <w:b/>
          <w:sz w:val="24"/>
        </w:rPr>
        <w:t>PPLS</w:t>
      </w:r>
    </w:p>
    <w:p w:rsidR="00175C98" w:rsidRPr="00850BF5" w:rsidRDefault="00175C98" w:rsidP="00175C98">
      <w:pPr>
        <w:numPr>
          <w:ilvl w:val="0"/>
          <w:numId w:val="4"/>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Product Type: </w:t>
      </w:r>
      <w:r w:rsidRPr="00850BF5">
        <w:rPr>
          <w:rFonts w:ascii="Cambria" w:eastAsia="Cambria" w:hAnsi="Cambria" w:cs="Times New Roman"/>
          <w:b/>
          <w:sz w:val="24"/>
        </w:rPr>
        <w:t xml:space="preserve">Website Application </w:t>
      </w:r>
    </w:p>
    <w:p w:rsidR="00175C98" w:rsidRPr="00850BF5" w:rsidRDefault="00175C98" w:rsidP="00175C98">
      <w:pPr>
        <w:numPr>
          <w:ilvl w:val="0"/>
          <w:numId w:val="4"/>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Start Date: </w:t>
      </w:r>
      <w:r w:rsidR="00C327E9">
        <w:rPr>
          <w:rFonts w:ascii="Cambria" w:eastAsia="Cambria" w:hAnsi="Cambria" w:cs="Times New Roman"/>
          <w:b/>
          <w:sz w:val="24"/>
        </w:rPr>
        <w:t>May</w:t>
      </w:r>
      <w:r w:rsidRPr="00850BF5">
        <w:rPr>
          <w:rFonts w:ascii="Cambria" w:eastAsia="Cambria" w:hAnsi="Cambria" w:cs="Times New Roman"/>
          <w:b/>
          <w:sz w:val="24"/>
        </w:rPr>
        <w:t xml:space="preserve"> 1</w:t>
      </w:r>
      <w:r w:rsidR="00C327E9">
        <w:rPr>
          <w:rFonts w:ascii="Cambria" w:eastAsia="Cambria" w:hAnsi="Cambria" w:cs="Times New Roman"/>
          <w:b/>
          <w:sz w:val="24"/>
        </w:rPr>
        <w:t>3</w:t>
      </w:r>
      <w:r w:rsidR="00C327E9">
        <w:rPr>
          <w:rFonts w:ascii="Cambria" w:eastAsia="Cambria" w:hAnsi="Cambria" w:cs="Times New Roman"/>
          <w:b/>
          <w:sz w:val="24"/>
          <w:vertAlign w:val="superscript"/>
        </w:rPr>
        <w:t>r</w:t>
      </w:r>
      <w:r w:rsidRPr="00850BF5">
        <w:rPr>
          <w:rFonts w:ascii="Cambria" w:eastAsia="Cambria" w:hAnsi="Cambria" w:cs="Times New Roman"/>
          <w:b/>
          <w:sz w:val="24"/>
          <w:vertAlign w:val="superscript"/>
        </w:rPr>
        <w:t>d</w:t>
      </w:r>
      <w:r w:rsidRPr="00850BF5">
        <w:rPr>
          <w:rFonts w:ascii="Cambria" w:eastAsia="Cambria" w:hAnsi="Cambria" w:cs="Times New Roman"/>
          <w:b/>
          <w:sz w:val="24"/>
        </w:rPr>
        <w:t>, 201</w:t>
      </w:r>
      <w:r w:rsidR="00C327E9">
        <w:rPr>
          <w:rFonts w:ascii="Cambria" w:eastAsia="Cambria" w:hAnsi="Cambria" w:cs="Times New Roman"/>
          <w:b/>
          <w:sz w:val="24"/>
        </w:rPr>
        <w:t>9</w:t>
      </w:r>
      <w:r w:rsidRPr="00850BF5">
        <w:rPr>
          <w:rFonts w:ascii="Cambria" w:eastAsia="Cambria" w:hAnsi="Cambria" w:cs="Times New Roman"/>
          <w:b/>
          <w:sz w:val="24"/>
        </w:rPr>
        <w:t xml:space="preserve"> </w:t>
      </w:r>
    </w:p>
    <w:p w:rsidR="00175C98" w:rsidRPr="00850BF5" w:rsidRDefault="00175C98" w:rsidP="00175C98">
      <w:pPr>
        <w:numPr>
          <w:ilvl w:val="0"/>
          <w:numId w:val="4"/>
        </w:numPr>
        <w:spacing w:after="15" w:line="249" w:lineRule="auto"/>
        <w:ind w:right="15" w:hanging="360"/>
        <w:rPr>
          <w:rFonts w:ascii="Cambria" w:hAnsi="Cambria" w:cs="Times New Roman"/>
          <w:sz w:val="24"/>
        </w:rPr>
      </w:pPr>
      <w:r w:rsidRPr="00850BF5">
        <w:rPr>
          <w:rFonts w:ascii="Cambria" w:eastAsia="Cambria" w:hAnsi="Cambria" w:cs="Times New Roman"/>
          <w:sz w:val="24"/>
        </w:rPr>
        <w:t xml:space="preserve">End Date: </w:t>
      </w:r>
      <w:r w:rsidRPr="00850BF5">
        <w:rPr>
          <w:rFonts w:ascii="Cambria" w:eastAsia="Cambria" w:hAnsi="Cambria" w:cs="Times New Roman"/>
          <w:b/>
          <w:sz w:val="24"/>
        </w:rPr>
        <w:t>--</w:t>
      </w:r>
    </w:p>
    <w:p w:rsidR="00D976EE" w:rsidRPr="00D976EE" w:rsidRDefault="00175C98" w:rsidP="00D976EE">
      <w:pPr>
        <w:pStyle w:val="Heading2"/>
        <w:ind w:left="284" w:firstLine="0"/>
        <w:rPr>
          <w:rFonts w:cs="Times New Roman"/>
          <w:color w:val="auto"/>
          <w:sz w:val="28"/>
          <w:szCs w:val="22"/>
        </w:rPr>
      </w:pPr>
      <w:bookmarkStart w:id="2" w:name="_Toc926877"/>
      <w:r w:rsidRPr="00850BF5">
        <w:rPr>
          <w:rFonts w:eastAsia="Arial" w:cs="Times New Roman"/>
          <w:color w:val="auto"/>
          <w:sz w:val="28"/>
          <w:szCs w:val="22"/>
        </w:rPr>
        <w:t xml:space="preserve"> </w:t>
      </w:r>
      <w:bookmarkStart w:id="3" w:name="_Toc522507019"/>
      <w:r w:rsidRPr="00850BF5">
        <w:rPr>
          <w:rFonts w:cs="Times New Roman"/>
          <w:color w:val="auto"/>
          <w:sz w:val="28"/>
          <w:szCs w:val="22"/>
        </w:rPr>
        <w:t>Introduction</w:t>
      </w:r>
      <w:bookmarkEnd w:id="3"/>
      <w:r w:rsidRPr="00850BF5">
        <w:rPr>
          <w:rFonts w:cs="Times New Roman"/>
          <w:color w:val="auto"/>
          <w:sz w:val="28"/>
          <w:szCs w:val="22"/>
        </w:rPr>
        <w:t xml:space="preserve"> </w:t>
      </w:r>
      <w:bookmarkStart w:id="4" w:name="_Toc522507020"/>
      <w:bookmarkStart w:id="5" w:name="_Toc926878"/>
      <w:bookmarkEnd w:id="2"/>
    </w:p>
    <w:p w:rsidR="00D976EE" w:rsidRPr="00D976EE" w:rsidRDefault="00D976EE" w:rsidP="00D976EE">
      <w:pPr>
        <w:pStyle w:val="ListParagraph"/>
        <w:ind w:left="270" w:firstLine="450"/>
        <w:rPr>
          <w:rFonts w:ascii="Cambria" w:hAnsi="Cambria"/>
          <w:color w:val="000000"/>
          <w:sz w:val="24"/>
          <w:szCs w:val="24"/>
          <w:shd w:val="clear" w:color="auto" w:fill="FFFFFF"/>
        </w:rPr>
      </w:pPr>
      <w:r w:rsidRPr="00D976EE">
        <w:rPr>
          <w:rFonts w:ascii="Cambria" w:hAnsi="Cambria"/>
          <w:color w:val="000000"/>
          <w:sz w:val="24"/>
          <w:szCs w:val="24"/>
          <w:shd w:val="clear" w:color="auto" w:fill="FFFFFF"/>
        </w:rPr>
        <w:t xml:space="preserve">These days, borrowing money is no longer strange. Borrowing money to invest in a project or to buy something like washing machine, phone, </w:t>
      </w:r>
      <w:proofErr w:type="spellStart"/>
      <w:r w:rsidR="00EA2B9F">
        <w:rPr>
          <w:rFonts w:ascii="Cambria" w:hAnsi="Cambria"/>
          <w:color w:val="000000"/>
          <w:sz w:val="24"/>
          <w:szCs w:val="24"/>
          <w:shd w:val="clear" w:color="auto" w:fill="FFFFFF"/>
        </w:rPr>
        <w:t>etc</w:t>
      </w:r>
      <w:proofErr w:type="spellEnd"/>
      <w:r w:rsidRPr="00D976EE">
        <w:rPr>
          <w:rFonts w:ascii="Cambria" w:hAnsi="Cambria"/>
          <w:color w:val="000000"/>
          <w:sz w:val="24"/>
          <w:szCs w:val="24"/>
          <w:shd w:val="clear" w:color="auto" w:fill="FFFFFF"/>
        </w:rPr>
        <w:t xml:space="preserve"> </w:t>
      </w:r>
      <w:r w:rsidR="004E1E35">
        <w:rPr>
          <w:rFonts w:ascii="Cambria" w:hAnsi="Cambria"/>
          <w:color w:val="000000"/>
          <w:sz w:val="24"/>
          <w:szCs w:val="24"/>
          <w:shd w:val="clear" w:color="auto" w:fill="FFFFFF"/>
        </w:rPr>
        <w:t xml:space="preserve">… </w:t>
      </w:r>
      <w:r w:rsidRPr="00D976EE">
        <w:rPr>
          <w:rFonts w:ascii="Cambria" w:hAnsi="Cambria"/>
          <w:color w:val="000000"/>
          <w:sz w:val="24"/>
          <w:szCs w:val="24"/>
          <w:shd w:val="clear" w:color="auto" w:fill="FFFFFF"/>
        </w:rPr>
        <w:t>that can be seen every day around our lives. However, borrowing money from banks still exists many cumbersome procedures that make borrowers encounter many difficulties in borrowing money. Moreover, whether transactions can be changed, or even deleted to protect an individual may cause someone to be guilty.</w:t>
      </w:r>
    </w:p>
    <w:p w:rsidR="00D976EE" w:rsidRPr="00D976EE" w:rsidRDefault="00D976EE" w:rsidP="00D976EE">
      <w:pPr>
        <w:pStyle w:val="ListParagraph"/>
        <w:ind w:left="270" w:firstLine="450"/>
        <w:rPr>
          <w:rFonts w:ascii="Cambria" w:hAnsi="Cambria" w:cs="Times New Roman"/>
          <w:sz w:val="24"/>
          <w:szCs w:val="24"/>
        </w:rPr>
      </w:pPr>
      <w:r w:rsidRPr="00D976EE">
        <w:rPr>
          <w:rFonts w:ascii="Cambria" w:hAnsi="Cambria" w:cs="Times New Roman"/>
          <w:sz w:val="24"/>
          <w:szCs w:val="24"/>
        </w:rPr>
        <w:t>In this document, we introduce a solution to make loan transactions transparent, a web application called Peer-to-peer Lending System. This Peer-to-peer Lending System helps people borrow money directly by making an agreement with the lender, from which all transactions will be stored on the Blockchain and viewed by anyone in the system.</w:t>
      </w:r>
    </w:p>
    <w:p w:rsidR="00175C98" w:rsidRPr="00850BF5" w:rsidRDefault="00175C98" w:rsidP="00175C98">
      <w:pPr>
        <w:pStyle w:val="Heading2"/>
        <w:ind w:left="284" w:firstLine="0"/>
        <w:rPr>
          <w:rFonts w:cs="Times New Roman"/>
          <w:b w:val="0"/>
          <w:color w:val="auto"/>
          <w:sz w:val="28"/>
          <w:szCs w:val="22"/>
        </w:rPr>
      </w:pPr>
      <w:r w:rsidRPr="00850BF5">
        <w:rPr>
          <w:rFonts w:cs="Times New Roman"/>
          <w:color w:val="auto"/>
          <w:sz w:val="28"/>
          <w:szCs w:val="22"/>
        </w:rPr>
        <w:t>Current Situation</w:t>
      </w:r>
      <w:bookmarkEnd w:id="4"/>
      <w:r w:rsidRPr="00850BF5">
        <w:rPr>
          <w:rFonts w:cs="Times New Roman"/>
          <w:color w:val="auto"/>
          <w:sz w:val="28"/>
          <w:szCs w:val="22"/>
        </w:rPr>
        <w:t xml:space="preserve"> </w:t>
      </w:r>
      <w:bookmarkEnd w:id="5"/>
    </w:p>
    <w:p w:rsidR="007F3658" w:rsidRPr="007F3658" w:rsidRDefault="007F3658" w:rsidP="007F3658">
      <w:pPr>
        <w:spacing w:after="0"/>
        <w:ind w:left="284" w:firstLine="436"/>
        <w:rPr>
          <w:rFonts w:ascii="Cambria" w:hAnsi="Cambria"/>
          <w:color w:val="000000"/>
          <w:sz w:val="24"/>
          <w:szCs w:val="24"/>
          <w:shd w:val="clear" w:color="auto" w:fill="FFFFFF"/>
        </w:rPr>
      </w:pPr>
      <w:r w:rsidRPr="007F3658">
        <w:rPr>
          <w:rFonts w:ascii="Cambria" w:hAnsi="Cambria"/>
          <w:color w:val="000000"/>
          <w:sz w:val="24"/>
          <w:szCs w:val="24"/>
          <w:shd w:val="clear" w:color="auto" w:fill="FFFFFF"/>
        </w:rPr>
        <w:t>As mentioned in the introduction, borrowing money causes many difficulties for borrowers because many procedures need to be authenticated by the authorities. This makes many people in urgent need to earn illegal money such as interest loans.</w:t>
      </w:r>
    </w:p>
    <w:p w:rsidR="00175C98" w:rsidRPr="007F3658" w:rsidRDefault="007F3658" w:rsidP="007F3658">
      <w:pPr>
        <w:spacing w:after="0"/>
        <w:ind w:left="284" w:firstLine="436"/>
        <w:rPr>
          <w:rFonts w:ascii="Cambria" w:eastAsia="Cambria" w:hAnsi="Cambria" w:cs="Times New Roman"/>
          <w:sz w:val="24"/>
          <w:szCs w:val="24"/>
        </w:rPr>
      </w:pPr>
      <w:r>
        <w:rPr>
          <w:rFonts w:ascii="Cambria" w:hAnsi="Cambria"/>
          <w:color w:val="000000"/>
          <w:sz w:val="24"/>
          <w:szCs w:val="24"/>
          <w:shd w:val="clear" w:color="auto" w:fill="FFFFFF"/>
        </w:rPr>
        <w:t>Also</w:t>
      </w:r>
      <w:r w:rsidRPr="007F3658">
        <w:rPr>
          <w:rFonts w:ascii="Cambria" w:hAnsi="Cambria"/>
          <w:color w:val="000000"/>
          <w:sz w:val="24"/>
          <w:szCs w:val="24"/>
          <w:shd w:val="clear" w:color="auto" w:fill="FFFFFF"/>
        </w:rPr>
        <w:t xml:space="preserve">, trust between people and people is still </w:t>
      </w:r>
      <w:r>
        <w:rPr>
          <w:rFonts w:ascii="Cambria" w:hAnsi="Cambria"/>
          <w:color w:val="000000"/>
          <w:sz w:val="24"/>
          <w:szCs w:val="24"/>
          <w:shd w:val="clear" w:color="auto" w:fill="FFFFFF"/>
        </w:rPr>
        <w:t>deficient</w:t>
      </w:r>
      <w:r w:rsidRPr="007F3658">
        <w:rPr>
          <w:rFonts w:ascii="Cambria" w:hAnsi="Cambria"/>
          <w:color w:val="000000"/>
          <w:sz w:val="24"/>
          <w:szCs w:val="24"/>
          <w:shd w:val="clear" w:color="auto" w:fill="FFFFFF"/>
        </w:rPr>
        <w:t xml:space="preserve"> to be able to lend directly between two people. That's why creating trust among people is a necessity.</w:t>
      </w:r>
    </w:p>
    <w:p w:rsidR="00175C98" w:rsidRPr="00850BF5" w:rsidRDefault="00175C98" w:rsidP="00175C98">
      <w:pPr>
        <w:pStyle w:val="Heading2"/>
        <w:ind w:left="284" w:firstLine="0"/>
        <w:rPr>
          <w:rFonts w:cs="Times New Roman"/>
          <w:b w:val="0"/>
          <w:color w:val="auto"/>
          <w:sz w:val="28"/>
          <w:szCs w:val="22"/>
        </w:rPr>
      </w:pPr>
      <w:bookmarkStart w:id="6" w:name="_Toc522507021"/>
      <w:bookmarkStart w:id="7" w:name="_Toc926879"/>
      <w:r w:rsidRPr="00850BF5">
        <w:rPr>
          <w:rFonts w:cs="Times New Roman"/>
          <w:color w:val="auto"/>
          <w:sz w:val="28"/>
          <w:szCs w:val="22"/>
        </w:rPr>
        <w:t>Problem Definition</w:t>
      </w:r>
      <w:bookmarkEnd w:id="6"/>
      <w:r w:rsidRPr="00850BF5">
        <w:rPr>
          <w:rFonts w:cs="Times New Roman"/>
          <w:color w:val="auto"/>
          <w:sz w:val="28"/>
          <w:szCs w:val="22"/>
        </w:rPr>
        <w:t xml:space="preserve"> </w:t>
      </w:r>
      <w:bookmarkEnd w:id="7"/>
    </w:p>
    <w:p w:rsidR="00175C98" w:rsidRPr="00850BF5" w:rsidRDefault="00175C98" w:rsidP="00175C98">
      <w:pPr>
        <w:spacing w:after="15" w:line="249" w:lineRule="auto"/>
        <w:ind w:left="284" w:right="15"/>
        <w:rPr>
          <w:rFonts w:ascii="Cambria" w:hAnsi="Cambria" w:cs="Times New Roman"/>
          <w:sz w:val="24"/>
        </w:rPr>
      </w:pPr>
      <w:r w:rsidRPr="00850BF5">
        <w:rPr>
          <w:rFonts w:ascii="Cambria" w:hAnsi="Cambria" w:cs="Times New Roman"/>
          <w:sz w:val="24"/>
        </w:rPr>
        <w:t xml:space="preserve">Below are the disadvantages of the current situation:  </w:t>
      </w:r>
    </w:p>
    <w:p w:rsidR="00CB7296" w:rsidRPr="00CB7296" w:rsidRDefault="00CB7296" w:rsidP="00175C98">
      <w:pPr>
        <w:pStyle w:val="ListParagraph"/>
        <w:numPr>
          <w:ilvl w:val="0"/>
          <w:numId w:val="5"/>
        </w:numPr>
        <w:spacing w:after="15" w:line="249" w:lineRule="auto"/>
        <w:ind w:right="15"/>
        <w:rPr>
          <w:rFonts w:ascii="Cambria" w:hAnsi="Cambria" w:cs="Times New Roman"/>
          <w:sz w:val="24"/>
          <w:szCs w:val="24"/>
        </w:rPr>
      </w:pPr>
      <w:r w:rsidRPr="00CB7296">
        <w:rPr>
          <w:rFonts w:ascii="Cambria" w:hAnsi="Cambria" w:cs="Times New Roman"/>
          <w:color w:val="000000"/>
          <w:sz w:val="24"/>
          <w:szCs w:val="24"/>
          <w:shd w:val="clear" w:color="auto" w:fill="FFFFFF"/>
        </w:rPr>
        <w:t>Currently, if you want to borrow money from the bank, you need a lot of documents, as well as many complicated procedures. Not to mention whether you are approved for a loan after going through a customer appraisal step.</w:t>
      </w:r>
    </w:p>
    <w:p w:rsidR="00CB7296" w:rsidRPr="00CB7296" w:rsidRDefault="00CB7296" w:rsidP="00175C98">
      <w:pPr>
        <w:pStyle w:val="ListParagraph"/>
        <w:numPr>
          <w:ilvl w:val="0"/>
          <w:numId w:val="5"/>
        </w:numPr>
        <w:spacing w:after="15" w:line="249" w:lineRule="auto"/>
        <w:ind w:right="15"/>
        <w:rPr>
          <w:rFonts w:ascii="Cambria" w:hAnsi="Cambria" w:cs="Times New Roman"/>
          <w:sz w:val="24"/>
          <w:szCs w:val="24"/>
        </w:rPr>
      </w:pPr>
      <w:r w:rsidRPr="00CB7296">
        <w:rPr>
          <w:rFonts w:ascii="Cambria" w:hAnsi="Cambria" w:cs="Times New Roman"/>
          <w:color w:val="000000"/>
          <w:sz w:val="24"/>
          <w:szCs w:val="24"/>
          <w:shd w:val="clear" w:color="auto" w:fill="FFFFFF"/>
        </w:rPr>
        <w:t xml:space="preserve">The current interest rate is quite high. For unsecured loans </w:t>
      </w:r>
      <w:proofErr w:type="spellStart"/>
      <w:r w:rsidRPr="00CB7296">
        <w:rPr>
          <w:rFonts w:ascii="Cambria" w:hAnsi="Cambria" w:cs="Times New Roman"/>
          <w:color w:val="000000"/>
          <w:sz w:val="24"/>
          <w:szCs w:val="24"/>
          <w:shd w:val="clear" w:color="auto" w:fill="FFFFFF"/>
        </w:rPr>
        <w:t>VPBank</w:t>
      </w:r>
      <w:proofErr w:type="spellEnd"/>
      <w:r w:rsidRPr="00CB7296">
        <w:rPr>
          <w:rFonts w:ascii="Cambria" w:hAnsi="Cambria" w:cs="Times New Roman"/>
          <w:color w:val="000000"/>
          <w:sz w:val="24"/>
          <w:szCs w:val="24"/>
          <w:shd w:val="clear" w:color="auto" w:fill="FFFFFF"/>
        </w:rPr>
        <w:t xml:space="preserve"> from 15.91-21% / year, </w:t>
      </w:r>
      <w:proofErr w:type="spellStart"/>
      <w:r w:rsidRPr="00CB7296">
        <w:rPr>
          <w:rFonts w:ascii="Cambria" w:hAnsi="Cambria" w:cs="Times New Roman"/>
          <w:color w:val="000000"/>
          <w:sz w:val="24"/>
          <w:szCs w:val="24"/>
          <w:shd w:val="clear" w:color="auto" w:fill="FFFFFF"/>
        </w:rPr>
        <w:t>TPBank</w:t>
      </w:r>
      <w:proofErr w:type="spellEnd"/>
      <w:r w:rsidRPr="00CB7296">
        <w:rPr>
          <w:rFonts w:ascii="Cambria" w:hAnsi="Cambria" w:cs="Times New Roman"/>
          <w:color w:val="000000"/>
          <w:sz w:val="24"/>
          <w:szCs w:val="24"/>
          <w:shd w:val="clear" w:color="auto" w:fill="FFFFFF"/>
        </w:rPr>
        <w:t xml:space="preserve"> from 8.28 - 17% / year, ACB up to 22% / year. As for mortgage loans, about 5-12%/</w:t>
      </w:r>
      <w:proofErr w:type="spellStart"/>
      <w:r w:rsidRPr="00CB7296">
        <w:rPr>
          <w:rFonts w:ascii="Cambria" w:hAnsi="Cambria" w:cs="Times New Roman"/>
          <w:color w:val="000000"/>
          <w:sz w:val="24"/>
          <w:szCs w:val="24"/>
          <w:shd w:val="clear" w:color="auto" w:fill="FFFFFF"/>
        </w:rPr>
        <w:t>year.</w:t>
      </w:r>
    </w:p>
    <w:p w:rsidR="00CB7296" w:rsidRPr="00CB7296" w:rsidRDefault="00CB7296" w:rsidP="00CB7296">
      <w:pPr>
        <w:pStyle w:val="ListParagraph"/>
        <w:numPr>
          <w:ilvl w:val="0"/>
          <w:numId w:val="5"/>
        </w:numPr>
        <w:rPr>
          <w:rFonts w:ascii="Cambria" w:hAnsi="Cambria" w:cs="Times New Roman"/>
          <w:sz w:val="24"/>
          <w:szCs w:val="24"/>
        </w:rPr>
      </w:pPr>
      <w:proofErr w:type="spellEnd"/>
      <w:r w:rsidRPr="00CB7296">
        <w:rPr>
          <w:rFonts w:ascii="Cambria" w:hAnsi="Cambria" w:cs="Times New Roman"/>
          <w:color w:val="000000"/>
          <w:sz w:val="24"/>
          <w:szCs w:val="24"/>
          <w:shd w:val="clear" w:color="auto" w:fill="FFFFFF"/>
        </w:rPr>
        <w:t>The amount can be borrowed from the bank is not too much. The maximum limit of banks falls between 300 million VND and 1 billion VND.</w:t>
      </w:r>
    </w:p>
    <w:p w:rsidR="00175C98" w:rsidRPr="00850BF5" w:rsidRDefault="00175C98" w:rsidP="00175C98">
      <w:pPr>
        <w:pStyle w:val="Heading2"/>
        <w:ind w:left="284" w:firstLine="0"/>
        <w:rPr>
          <w:rFonts w:cs="Times New Roman"/>
          <w:color w:val="auto"/>
          <w:sz w:val="28"/>
          <w:szCs w:val="22"/>
        </w:rPr>
      </w:pPr>
      <w:bookmarkStart w:id="8" w:name="_Toc522507022"/>
      <w:bookmarkStart w:id="9" w:name="_Toc926880"/>
      <w:r w:rsidRPr="00850BF5">
        <w:rPr>
          <w:rFonts w:cs="Times New Roman"/>
          <w:color w:val="auto"/>
          <w:sz w:val="28"/>
          <w:szCs w:val="22"/>
        </w:rPr>
        <w:t>Proposed Solution</w:t>
      </w:r>
      <w:bookmarkEnd w:id="8"/>
      <w:r w:rsidRPr="00850BF5">
        <w:rPr>
          <w:rFonts w:cs="Times New Roman"/>
          <w:color w:val="auto"/>
          <w:sz w:val="28"/>
          <w:szCs w:val="22"/>
        </w:rPr>
        <w:t xml:space="preserve"> </w:t>
      </w:r>
      <w:bookmarkEnd w:id="9"/>
    </w:p>
    <w:p w:rsidR="004E1E35" w:rsidRPr="007F3658" w:rsidRDefault="004E1E35" w:rsidP="004E1E35">
      <w:pPr>
        <w:ind w:left="720"/>
        <w:rPr>
          <w:rFonts w:ascii="Cambria" w:hAnsi="Cambria" w:cs="Times New Roman"/>
          <w:sz w:val="24"/>
          <w:szCs w:val="24"/>
        </w:rPr>
      </w:pPr>
      <w:bookmarkStart w:id="10" w:name="_Toc522507023"/>
      <w:bookmarkStart w:id="11" w:name="_Toc926881"/>
      <w:r w:rsidRPr="007F3658">
        <w:rPr>
          <w:rFonts w:ascii="Cambria" w:hAnsi="Cambria" w:cs="Times New Roman"/>
          <w:color w:val="000000"/>
          <w:sz w:val="24"/>
          <w:szCs w:val="24"/>
          <w:shd w:val="clear" w:color="auto" w:fill="FFFFFF"/>
        </w:rPr>
        <w:t>We will build a website using blockchain to reduce the time of borrowing money from banks and increase the borrowing limit to higher than the current banks. Features will be implemented in the system:</w:t>
      </w:r>
    </w:p>
    <w:p w:rsidR="00175C98" w:rsidRPr="00850BF5" w:rsidRDefault="00175C98" w:rsidP="00175C98">
      <w:pPr>
        <w:pStyle w:val="Heading3"/>
        <w:numPr>
          <w:ilvl w:val="0"/>
          <w:numId w:val="0"/>
        </w:numPr>
        <w:ind w:left="567"/>
        <w:rPr>
          <w:rFonts w:cs="Times New Roman"/>
          <w:b/>
          <w:color w:val="auto"/>
          <w:szCs w:val="26"/>
        </w:rPr>
      </w:pPr>
      <w:r w:rsidRPr="00850BF5">
        <w:rPr>
          <w:rFonts w:cs="Times New Roman"/>
          <w:b/>
          <w:color w:val="auto"/>
          <w:szCs w:val="26"/>
        </w:rPr>
        <w:lastRenderedPageBreak/>
        <w:t>5.1</w:t>
      </w:r>
      <w:r w:rsidRPr="00850BF5">
        <w:rPr>
          <w:rFonts w:eastAsia="Arial" w:cs="Times New Roman"/>
          <w:b/>
          <w:color w:val="auto"/>
          <w:szCs w:val="26"/>
        </w:rPr>
        <w:t xml:space="preserve"> </w:t>
      </w:r>
      <w:r w:rsidRPr="00850BF5">
        <w:rPr>
          <w:rFonts w:cs="Times New Roman"/>
          <w:b/>
          <w:color w:val="auto"/>
          <w:szCs w:val="26"/>
        </w:rPr>
        <w:t>Feature functions</w:t>
      </w:r>
      <w:bookmarkEnd w:id="10"/>
      <w:r w:rsidRPr="00850BF5">
        <w:rPr>
          <w:rFonts w:cs="Times New Roman"/>
          <w:b/>
          <w:color w:val="auto"/>
          <w:szCs w:val="26"/>
        </w:rPr>
        <w:t xml:space="preserve"> </w:t>
      </w:r>
      <w:bookmarkEnd w:id="11"/>
    </w:p>
    <w:p w:rsidR="004E1E35" w:rsidRPr="007F3658" w:rsidRDefault="004E1E35" w:rsidP="00175C98">
      <w:pPr>
        <w:pStyle w:val="ListParagraph"/>
        <w:numPr>
          <w:ilvl w:val="0"/>
          <w:numId w:val="6"/>
        </w:numPr>
        <w:rPr>
          <w:rFonts w:ascii="Cambria" w:hAnsi="Cambria" w:cs="Times New Roman"/>
          <w:sz w:val="24"/>
          <w:szCs w:val="24"/>
        </w:rPr>
      </w:pPr>
      <w:bookmarkStart w:id="12" w:name="_Toc522507024"/>
      <w:bookmarkStart w:id="13" w:name="_Toc926882"/>
      <w:r w:rsidRPr="007F3658">
        <w:rPr>
          <w:rFonts w:ascii="Cambria" w:hAnsi="Cambria" w:cs="Times New Roman"/>
          <w:color w:val="000000"/>
          <w:sz w:val="24"/>
          <w:szCs w:val="24"/>
          <w:shd w:val="clear" w:color="auto" w:fill="FFFFFF"/>
        </w:rPr>
        <w:t xml:space="preserve">Create requirements to borrow money from people who need to borrow money. </w:t>
      </w:r>
    </w:p>
    <w:p w:rsidR="004E1E35" w:rsidRPr="007F3658" w:rsidRDefault="004E1E35" w:rsidP="00175C98">
      <w:pPr>
        <w:pStyle w:val="ListParagraph"/>
        <w:numPr>
          <w:ilvl w:val="0"/>
          <w:numId w:val="6"/>
        </w:numPr>
        <w:rPr>
          <w:rFonts w:ascii="Cambria" w:hAnsi="Cambria" w:cs="Times New Roman"/>
          <w:sz w:val="24"/>
          <w:szCs w:val="24"/>
        </w:rPr>
      </w:pPr>
      <w:r w:rsidRPr="007F3658">
        <w:rPr>
          <w:rFonts w:ascii="Cambria" w:hAnsi="Cambria" w:cs="Times New Roman"/>
          <w:color w:val="000000"/>
          <w:sz w:val="24"/>
          <w:szCs w:val="24"/>
          <w:shd w:val="clear" w:color="auto" w:fill="FFFFFF"/>
        </w:rPr>
        <w:t xml:space="preserve">Create and set the necessary milestones in borrowing as well as the most appropriate payments created by borrowers and lenders. </w:t>
      </w:r>
    </w:p>
    <w:p w:rsidR="004E1E35" w:rsidRPr="007F3658" w:rsidRDefault="004E1E35" w:rsidP="00175C98">
      <w:pPr>
        <w:pStyle w:val="Heading3"/>
        <w:numPr>
          <w:ilvl w:val="0"/>
          <w:numId w:val="6"/>
        </w:numPr>
        <w:tabs>
          <w:tab w:val="left" w:pos="3544"/>
        </w:tabs>
        <w:rPr>
          <w:rFonts w:cs="Times New Roman"/>
        </w:rPr>
      </w:pPr>
      <w:r w:rsidRPr="007F3658">
        <w:rPr>
          <w:rFonts w:cs="Times New Roman"/>
          <w:color w:val="000000"/>
          <w:shd w:val="clear" w:color="auto" w:fill="FFFFFF"/>
        </w:rPr>
        <w:t>Store transactions using blockchain.</w:t>
      </w:r>
    </w:p>
    <w:p w:rsidR="004E1E35" w:rsidRPr="007F3658" w:rsidRDefault="004E1E35" w:rsidP="004E1E35">
      <w:pPr>
        <w:pStyle w:val="Heading3"/>
        <w:numPr>
          <w:ilvl w:val="0"/>
          <w:numId w:val="6"/>
        </w:numPr>
        <w:tabs>
          <w:tab w:val="left" w:pos="3544"/>
        </w:tabs>
        <w:rPr>
          <w:rFonts w:cs="Times New Roman"/>
          <w:color w:val="000000"/>
          <w:shd w:val="clear" w:color="auto" w:fill="FFFFFF"/>
        </w:rPr>
      </w:pPr>
      <w:r w:rsidRPr="007F3658">
        <w:rPr>
          <w:rFonts w:cs="Times New Roman"/>
          <w:color w:val="000000"/>
          <w:shd w:val="clear" w:color="auto" w:fill="FFFFFF"/>
        </w:rPr>
        <w:t xml:space="preserve">Use online payment gateways for transferring loans as well as paying such as </w:t>
      </w:r>
      <w:proofErr w:type="spellStart"/>
      <w:r w:rsidRPr="007F3658">
        <w:rPr>
          <w:rFonts w:cs="Times New Roman"/>
          <w:color w:val="000000"/>
          <w:shd w:val="clear" w:color="auto" w:fill="FFFFFF"/>
        </w:rPr>
        <w:t>Paypal</w:t>
      </w:r>
      <w:proofErr w:type="spellEnd"/>
      <w:r w:rsidRPr="007F3658">
        <w:rPr>
          <w:rFonts w:cs="Times New Roman"/>
          <w:color w:val="000000"/>
          <w:shd w:val="clear" w:color="auto" w:fill="FFFFFF"/>
        </w:rPr>
        <w:t xml:space="preserve">, Ethereum, </w:t>
      </w:r>
      <w:r w:rsidR="002817BE" w:rsidRPr="007F3658">
        <w:rPr>
          <w:rFonts w:cs="Times New Roman"/>
          <w:color w:val="000000"/>
          <w:shd w:val="clear" w:color="auto" w:fill="FFFFFF"/>
        </w:rPr>
        <w:t>M</w:t>
      </w:r>
      <w:r w:rsidRPr="007F3658">
        <w:rPr>
          <w:rFonts w:cs="Times New Roman"/>
          <w:color w:val="000000"/>
          <w:shd w:val="clear" w:color="auto" w:fill="FFFFFF"/>
        </w:rPr>
        <w:t>omo, ...</w:t>
      </w:r>
    </w:p>
    <w:p w:rsidR="00175C98" w:rsidRPr="007F3658" w:rsidRDefault="00175C98" w:rsidP="00175C98">
      <w:pPr>
        <w:pStyle w:val="Heading3"/>
        <w:numPr>
          <w:ilvl w:val="0"/>
          <w:numId w:val="0"/>
        </w:numPr>
        <w:tabs>
          <w:tab w:val="left" w:pos="3544"/>
        </w:tabs>
        <w:ind w:left="567"/>
        <w:rPr>
          <w:rFonts w:cs="Times New Roman"/>
          <w:b/>
          <w:color w:val="auto"/>
        </w:rPr>
      </w:pPr>
      <w:r w:rsidRPr="007F3658">
        <w:rPr>
          <w:rFonts w:cs="Times New Roman"/>
          <w:b/>
          <w:color w:val="auto"/>
        </w:rPr>
        <w:t>5.2</w:t>
      </w:r>
      <w:r w:rsidRPr="007F3658">
        <w:rPr>
          <w:rFonts w:eastAsia="Arial" w:cs="Times New Roman"/>
          <w:color w:val="auto"/>
        </w:rPr>
        <w:t xml:space="preserve"> </w:t>
      </w:r>
      <w:r w:rsidRPr="007F3658">
        <w:rPr>
          <w:rFonts w:cs="Times New Roman"/>
          <w:b/>
          <w:color w:val="auto"/>
        </w:rPr>
        <w:t>Advantages and disadvantages</w:t>
      </w:r>
      <w:bookmarkEnd w:id="12"/>
      <w:r w:rsidRPr="007F3658">
        <w:rPr>
          <w:rFonts w:cs="Times New Roman"/>
          <w:b/>
          <w:color w:val="auto"/>
        </w:rPr>
        <w:t xml:space="preserve"> </w:t>
      </w:r>
      <w:bookmarkEnd w:id="13"/>
    </w:p>
    <w:p w:rsidR="00175C98" w:rsidRPr="007F3658" w:rsidRDefault="00175C98" w:rsidP="00175C98">
      <w:pPr>
        <w:spacing w:after="15" w:line="249" w:lineRule="auto"/>
        <w:ind w:left="567" w:right="15" w:hanging="10"/>
        <w:rPr>
          <w:rFonts w:ascii="Cambria" w:hAnsi="Cambria" w:cs="Times New Roman"/>
          <w:sz w:val="24"/>
          <w:szCs w:val="24"/>
        </w:rPr>
      </w:pPr>
      <w:r w:rsidRPr="007F3658">
        <w:rPr>
          <w:rFonts w:ascii="Cambria" w:eastAsia="Cambria" w:hAnsi="Cambria" w:cs="Times New Roman"/>
          <w:sz w:val="24"/>
          <w:szCs w:val="24"/>
        </w:rPr>
        <w:t xml:space="preserve">The advantages and disadvantages of the proposed solution: </w:t>
      </w:r>
    </w:p>
    <w:p w:rsidR="00175C98" w:rsidRPr="007F3658" w:rsidRDefault="00175C98" w:rsidP="00175C98">
      <w:pPr>
        <w:numPr>
          <w:ilvl w:val="0"/>
          <w:numId w:val="1"/>
        </w:numPr>
        <w:spacing w:after="15" w:line="249" w:lineRule="auto"/>
        <w:ind w:left="1134" w:right="672" w:hanging="283"/>
        <w:rPr>
          <w:rFonts w:ascii="Cambria" w:hAnsi="Cambria" w:cs="Times New Roman"/>
          <w:sz w:val="24"/>
          <w:szCs w:val="24"/>
        </w:rPr>
      </w:pPr>
      <w:r w:rsidRPr="007F3658">
        <w:rPr>
          <w:rFonts w:ascii="Cambria" w:eastAsia="Cambria" w:hAnsi="Cambria" w:cs="Times New Roman"/>
          <w:b/>
          <w:sz w:val="24"/>
          <w:szCs w:val="24"/>
        </w:rPr>
        <w:t xml:space="preserve"> Advantages</w:t>
      </w:r>
      <w:r w:rsidRPr="007F3658">
        <w:rPr>
          <w:rFonts w:ascii="Cambria" w:eastAsia="Cambria" w:hAnsi="Cambria" w:cs="Times New Roman"/>
          <w:sz w:val="24"/>
          <w:szCs w:val="24"/>
        </w:rPr>
        <w:t xml:space="preserve">:  </w:t>
      </w:r>
    </w:p>
    <w:p w:rsidR="00175C98" w:rsidRPr="007F3658" w:rsidRDefault="00896260" w:rsidP="00175C98">
      <w:pPr>
        <w:pStyle w:val="ListParagraph"/>
        <w:numPr>
          <w:ilvl w:val="0"/>
          <w:numId w:val="9"/>
        </w:numPr>
        <w:spacing w:after="15" w:line="249" w:lineRule="auto"/>
        <w:ind w:right="672"/>
        <w:rPr>
          <w:rFonts w:ascii="Cambria" w:hAnsi="Cambria" w:cs="Times New Roman"/>
          <w:sz w:val="24"/>
          <w:szCs w:val="24"/>
        </w:rPr>
      </w:pPr>
      <w:r w:rsidRPr="007F3658">
        <w:rPr>
          <w:rFonts w:ascii="Cambria" w:hAnsi="Cambria" w:cs="Times New Roman"/>
          <w:color w:val="000000"/>
          <w:sz w:val="24"/>
          <w:szCs w:val="24"/>
          <w:shd w:val="clear" w:color="auto" w:fill="FFFFFF"/>
        </w:rPr>
        <w:t>Optimize time to do loan procedures</w:t>
      </w:r>
      <w:r w:rsidR="00175C98" w:rsidRPr="007F3658">
        <w:rPr>
          <w:rFonts w:ascii="Cambria" w:hAnsi="Cambria" w:cs="Times New Roman"/>
          <w:sz w:val="24"/>
          <w:szCs w:val="24"/>
        </w:rPr>
        <w:t>.</w:t>
      </w:r>
    </w:p>
    <w:p w:rsidR="00175C98" w:rsidRPr="007F3658" w:rsidRDefault="00896260" w:rsidP="00896260">
      <w:pPr>
        <w:pStyle w:val="ListParagraph"/>
        <w:numPr>
          <w:ilvl w:val="0"/>
          <w:numId w:val="2"/>
        </w:numPr>
        <w:spacing w:after="15" w:line="249" w:lineRule="auto"/>
        <w:ind w:right="672"/>
        <w:rPr>
          <w:rFonts w:ascii="Cambria" w:hAnsi="Cambria" w:cs="Times New Roman"/>
          <w:sz w:val="24"/>
          <w:szCs w:val="24"/>
        </w:rPr>
      </w:pPr>
      <w:r w:rsidRPr="007F3658">
        <w:rPr>
          <w:rFonts w:ascii="Cambria" w:hAnsi="Cambria" w:cs="Times New Roman"/>
          <w:color w:val="000000"/>
          <w:sz w:val="24"/>
          <w:szCs w:val="24"/>
          <w:shd w:val="clear" w:color="auto" w:fill="FFFFFF"/>
        </w:rPr>
        <w:t>The loan limit is not dependent on banks so the limit may be much higher</w:t>
      </w:r>
      <w:r w:rsidR="00175C98" w:rsidRPr="007F3658">
        <w:rPr>
          <w:rFonts w:ascii="Cambria" w:hAnsi="Cambria" w:cs="Times New Roman"/>
          <w:sz w:val="24"/>
          <w:szCs w:val="24"/>
        </w:rPr>
        <w:t>.</w:t>
      </w:r>
    </w:p>
    <w:p w:rsidR="00175C98" w:rsidRPr="007F3658" w:rsidRDefault="00175C98" w:rsidP="00175C98">
      <w:pPr>
        <w:numPr>
          <w:ilvl w:val="0"/>
          <w:numId w:val="1"/>
        </w:numPr>
        <w:spacing w:after="15" w:line="249" w:lineRule="auto"/>
        <w:ind w:left="1134" w:right="672" w:hanging="283"/>
        <w:rPr>
          <w:rFonts w:ascii="Cambria" w:hAnsi="Cambria" w:cs="Times New Roman"/>
          <w:sz w:val="24"/>
          <w:szCs w:val="24"/>
        </w:rPr>
      </w:pPr>
      <w:r w:rsidRPr="007F3658">
        <w:rPr>
          <w:rFonts w:ascii="Cambria" w:eastAsia="Cambria" w:hAnsi="Cambria" w:cs="Times New Roman"/>
          <w:b/>
          <w:sz w:val="24"/>
          <w:szCs w:val="24"/>
        </w:rPr>
        <w:t>Disadvantages</w:t>
      </w:r>
      <w:r w:rsidRPr="007F3658">
        <w:rPr>
          <w:rFonts w:ascii="Cambria" w:eastAsia="Cambria" w:hAnsi="Cambria" w:cs="Times New Roman"/>
          <w:sz w:val="24"/>
          <w:szCs w:val="24"/>
        </w:rPr>
        <w:t xml:space="preserve">:  </w:t>
      </w:r>
    </w:p>
    <w:p w:rsidR="00175C98" w:rsidRPr="007F3658" w:rsidRDefault="00896260" w:rsidP="00175C98">
      <w:pPr>
        <w:pStyle w:val="ListParagraph"/>
        <w:numPr>
          <w:ilvl w:val="0"/>
          <w:numId w:val="2"/>
        </w:numPr>
        <w:spacing w:after="15" w:line="249" w:lineRule="auto"/>
        <w:ind w:left="1418" w:right="672" w:hanging="284"/>
        <w:jc w:val="both"/>
        <w:rPr>
          <w:rFonts w:ascii="Cambria" w:eastAsia="Cambria" w:hAnsi="Cambria" w:cs="Times New Roman"/>
          <w:sz w:val="24"/>
          <w:szCs w:val="24"/>
        </w:rPr>
      </w:pPr>
      <w:bookmarkStart w:id="14" w:name="_Toc926883"/>
      <w:r w:rsidRPr="007F3658">
        <w:rPr>
          <w:rFonts w:ascii="Cambria" w:hAnsi="Cambria" w:cs="Times New Roman"/>
          <w:color w:val="000000"/>
          <w:sz w:val="24"/>
          <w:szCs w:val="24"/>
          <w:shd w:val="clear" w:color="auto" w:fill="FFFFFF"/>
        </w:rPr>
        <w:t>There are still risks when lending</w:t>
      </w:r>
      <w:r w:rsidR="00175C98" w:rsidRPr="007F3658">
        <w:rPr>
          <w:rFonts w:ascii="Cambria" w:eastAsia="Cambria" w:hAnsi="Cambria" w:cs="Times New Roman"/>
          <w:sz w:val="24"/>
          <w:szCs w:val="24"/>
        </w:rPr>
        <w:t>.</w:t>
      </w:r>
    </w:p>
    <w:p w:rsidR="00175C98" w:rsidRPr="00850BF5" w:rsidRDefault="00175C98" w:rsidP="00175C98">
      <w:pPr>
        <w:pStyle w:val="ListParagraph"/>
        <w:spacing w:after="15" w:line="249" w:lineRule="auto"/>
        <w:ind w:left="1418" w:right="672"/>
        <w:jc w:val="both"/>
        <w:rPr>
          <w:rFonts w:ascii="Cambria" w:eastAsia="Cambria" w:hAnsi="Cambria" w:cs="Times New Roman"/>
          <w:sz w:val="24"/>
        </w:rPr>
      </w:pPr>
    </w:p>
    <w:p w:rsidR="00175C98" w:rsidRPr="00850BF5" w:rsidRDefault="00175C98" w:rsidP="00175C98">
      <w:pPr>
        <w:pStyle w:val="Heading2"/>
        <w:ind w:left="284" w:firstLine="0"/>
        <w:rPr>
          <w:rFonts w:cs="Times New Roman"/>
          <w:b w:val="0"/>
          <w:color w:val="auto"/>
          <w:sz w:val="28"/>
          <w:szCs w:val="22"/>
        </w:rPr>
      </w:pPr>
      <w:r w:rsidRPr="00850BF5">
        <w:rPr>
          <w:rFonts w:eastAsia="Arial" w:cs="Times New Roman"/>
          <w:color w:val="auto"/>
          <w:sz w:val="28"/>
          <w:szCs w:val="22"/>
        </w:rPr>
        <w:t xml:space="preserve"> </w:t>
      </w:r>
      <w:bookmarkStart w:id="15" w:name="_Toc522507025"/>
      <w:r w:rsidRPr="00850BF5">
        <w:rPr>
          <w:rFonts w:cs="Times New Roman"/>
          <w:color w:val="auto"/>
          <w:sz w:val="28"/>
          <w:szCs w:val="22"/>
        </w:rPr>
        <w:t>Functional Requirements</w:t>
      </w:r>
      <w:bookmarkEnd w:id="15"/>
      <w:r w:rsidRPr="00850BF5">
        <w:rPr>
          <w:rFonts w:cs="Times New Roman"/>
          <w:color w:val="auto"/>
          <w:sz w:val="28"/>
          <w:szCs w:val="22"/>
        </w:rPr>
        <w:t xml:space="preserve"> </w:t>
      </w:r>
      <w:bookmarkEnd w:id="14"/>
    </w:p>
    <w:p w:rsidR="00175C98" w:rsidRPr="00850BF5" w:rsidRDefault="00175C98" w:rsidP="00175C98">
      <w:pPr>
        <w:spacing w:after="178" w:line="249" w:lineRule="auto"/>
        <w:ind w:left="284" w:right="15" w:hanging="10"/>
      </w:pPr>
      <w:r w:rsidRPr="00850BF5">
        <w:rPr>
          <w:rFonts w:ascii="Cambria" w:eastAsia="Cambria" w:hAnsi="Cambria" w:cs="Times New Roman"/>
          <w:sz w:val="24"/>
        </w:rPr>
        <w:t xml:space="preserve">Function requirements of the system are listed below: </w:t>
      </w:r>
    </w:p>
    <w:p w:rsidR="00671F44" w:rsidRDefault="00671F44" w:rsidP="00671F44">
      <w:pPr>
        <w:pStyle w:val="NormalWeb"/>
        <w:spacing w:before="0" w:beforeAutospacing="0" w:after="15" w:afterAutospacing="0"/>
        <w:ind w:right="15" w:firstLine="720"/>
      </w:pPr>
      <w:bookmarkStart w:id="16" w:name="_Toc522507029"/>
      <w:r>
        <w:rPr>
          <w:rFonts w:ascii="Cambria" w:hAnsi="Cambria"/>
          <w:b/>
          <w:bCs/>
          <w:color w:val="000000"/>
        </w:rPr>
        <w:t>6.1 Admin:</w:t>
      </w:r>
    </w:p>
    <w:p w:rsidR="00671F44" w:rsidRDefault="00671F44" w:rsidP="00671F44">
      <w:pPr>
        <w:pStyle w:val="NormalWeb"/>
        <w:numPr>
          <w:ilvl w:val="0"/>
          <w:numId w:val="10"/>
        </w:numPr>
        <w:spacing w:before="0" w:beforeAutospacing="0" w:after="0" w:afterAutospacing="0"/>
        <w:ind w:left="1494" w:right="15"/>
        <w:textAlignment w:val="baseline"/>
        <w:rPr>
          <w:rFonts w:ascii="Arial" w:hAnsi="Arial" w:cs="Arial"/>
          <w:color w:val="000000"/>
          <w:sz w:val="28"/>
          <w:szCs w:val="28"/>
        </w:rPr>
      </w:pPr>
      <w:r>
        <w:rPr>
          <w:rFonts w:ascii="Cambria" w:hAnsi="Cambria" w:cs="Arial"/>
          <w:color w:val="000000"/>
        </w:rPr>
        <w:t>Admin can approve, activate</w:t>
      </w:r>
      <w:r w:rsidR="0049536C">
        <w:rPr>
          <w:rFonts w:ascii="Cambria" w:hAnsi="Cambria" w:cs="Arial"/>
          <w:color w:val="000000"/>
        </w:rPr>
        <w:t>,</w:t>
      </w:r>
      <w:r>
        <w:rPr>
          <w:rFonts w:ascii="Cambria" w:hAnsi="Cambria" w:cs="Arial"/>
          <w:color w:val="000000"/>
        </w:rPr>
        <w:t xml:space="preserve"> or deactivate the account.</w:t>
      </w:r>
    </w:p>
    <w:p w:rsidR="00671F44" w:rsidRDefault="00671F44" w:rsidP="00671F44">
      <w:pPr>
        <w:pStyle w:val="NormalWeb"/>
        <w:numPr>
          <w:ilvl w:val="0"/>
          <w:numId w:val="10"/>
        </w:numPr>
        <w:spacing w:before="0" w:beforeAutospacing="0" w:after="15" w:afterAutospacing="0"/>
        <w:ind w:left="1494" w:right="15"/>
        <w:textAlignment w:val="baseline"/>
        <w:rPr>
          <w:rFonts w:ascii="Arial" w:hAnsi="Arial" w:cs="Arial"/>
          <w:color w:val="000000"/>
          <w:sz w:val="28"/>
          <w:szCs w:val="28"/>
        </w:rPr>
      </w:pPr>
      <w:r>
        <w:rPr>
          <w:rFonts w:ascii="Cambria" w:hAnsi="Cambria" w:cs="Arial"/>
          <w:color w:val="000000"/>
        </w:rPr>
        <w:t>Amin can view list users.</w:t>
      </w:r>
      <w:r>
        <w:rPr>
          <w:rFonts w:ascii="Cambria" w:hAnsi="Cambria" w:cs="Arial"/>
          <w:b/>
          <w:bCs/>
          <w:color w:val="000000"/>
        </w:rPr>
        <w:t xml:space="preserve"> </w:t>
      </w:r>
    </w:p>
    <w:p w:rsidR="00671F44" w:rsidRDefault="00671F44" w:rsidP="00671F44">
      <w:pPr>
        <w:pStyle w:val="NormalWeb"/>
        <w:spacing w:before="0" w:beforeAutospacing="0" w:after="15" w:afterAutospacing="0"/>
        <w:ind w:right="15" w:firstLine="720"/>
      </w:pPr>
      <w:r>
        <w:rPr>
          <w:rFonts w:ascii="Cambria" w:hAnsi="Cambria"/>
          <w:b/>
          <w:bCs/>
          <w:color w:val="000000"/>
        </w:rPr>
        <w:t>6.2 Authorized User:</w:t>
      </w:r>
    </w:p>
    <w:p w:rsidR="00671F44" w:rsidRDefault="00671F44" w:rsidP="00671F44">
      <w:pPr>
        <w:pStyle w:val="NormalWeb"/>
        <w:numPr>
          <w:ilvl w:val="0"/>
          <w:numId w:val="11"/>
        </w:numPr>
        <w:spacing w:before="0" w:beforeAutospacing="0" w:after="0" w:afterAutospacing="0"/>
        <w:ind w:left="1440" w:right="15"/>
        <w:textAlignment w:val="baseline"/>
        <w:rPr>
          <w:rFonts w:ascii="Arial" w:hAnsi="Arial" w:cs="Arial"/>
          <w:color w:val="000000"/>
        </w:rPr>
      </w:pPr>
      <w:r>
        <w:rPr>
          <w:rFonts w:ascii="Cambria" w:hAnsi="Cambria" w:cs="Arial"/>
          <w:color w:val="000000"/>
        </w:rPr>
        <w:t>User can create a borrowing request.</w:t>
      </w:r>
    </w:p>
    <w:p w:rsidR="00671F44" w:rsidRDefault="00671F44" w:rsidP="00671F44">
      <w:pPr>
        <w:pStyle w:val="NormalWeb"/>
        <w:numPr>
          <w:ilvl w:val="0"/>
          <w:numId w:val="11"/>
        </w:numPr>
        <w:spacing w:before="0" w:beforeAutospacing="0" w:after="0" w:afterAutospacing="0"/>
        <w:ind w:left="1440" w:right="15"/>
        <w:textAlignment w:val="baseline"/>
        <w:rPr>
          <w:rFonts w:ascii="Arial" w:hAnsi="Arial" w:cs="Arial"/>
          <w:color w:val="000000"/>
        </w:rPr>
      </w:pPr>
      <w:r>
        <w:rPr>
          <w:rFonts w:ascii="Cambria" w:hAnsi="Cambria" w:cs="Arial"/>
          <w:color w:val="000000"/>
        </w:rPr>
        <w:t xml:space="preserve">User can detect a borrowing request. </w:t>
      </w:r>
    </w:p>
    <w:p w:rsidR="00671F44" w:rsidRDefault="00671F44" w:rsidP="00671F44">
      <w:pPr>
        <w:pStyle w:val="NormalWeb"/>
        <w:numPr>
          <w:ilvl w:val="0"/>
          <w:numId w:val="11"/>
        </w:numPr>
        <w:spacing w:before="0" w:beforeAutospacing="0" w:after="0" w:afterAutospacing="0"/>
        <w:ind w:left="1440" w:right="15"/>
        <w:textAlignment w:val="baseline"/>
        <w:rPr>
          <w:rFonts w:ascii="Arial" w:hAnsi="Arial" w:cs="Arial"/>
          <w:color w:val="000000"/>
        </w:rPr>
      </w:pPr>
      <w:r>
        <w:rPr>
          <w:rFonts w:ascii="Cambria" w:hAnsi="Cambria" w:cs="Arial"/>
          <w:color w:val="000000"/>
        </w:rPr>
        <w:t>User can view detail of a request.</w:t>
      </w:r>
    </w:p>
    <w:p w:rsidR="00671F44" w:rsidRDefault="00671F44" w:rsidP="00671F44">
      <w:pPr>
        <w:pStyle w:val="NormalWeb"/>
        <w:numPr>
          <w:ilvl w:val="0"/>
          <w:numId w:val="11"/>
        </w:numPr>
        <w:spacing w:before="0" w:beforeAutospacing="0" w:after="0" w:afterAutospacing="0"/>
        <w:ind w:left="1440" w:right="15"/>
        <w:textAlignment w:val="baseline"/>
        <w:rPr>
          <w:rFonts w:ascii="Arial" w:hAnsi="Arial" w:cs="Arial"/>
          <w:color w:val="000000"/>
        </w:rPr>
      </w:pPr>
      <w:r>
        <w:rPr>
          <w:rFonts w:ascii="Cambria" w:hAnsi="Cambria" w:cs="Arial"/>
          <w:color w:val="000000"/>
        </w:rPr>
        <w:t>User can accept request after view detail.</w:t>
      </w:r>
    </w:p>
    <w:p w:rsidR="00671F44" w:rsidRDefault="00671F44" w:rsidP="00671F44">
      <w:pPr>
        <w:pStyle w:val="NormalWeb"/>
        <w:numPr>
          <w:ilvl w:val="0"/>
          <w:numId w:val="11"/>
        </w:numPr>
        <w:spacing w:before="0" w:beforeAutospacing="0" w:after="0" w:afterAutospacing="0"/>
        <w:ind w:left="1440" w:right="15"/>
        <w:textAlignment w:val="baseline"/>
        <w:rPr>
          <w:rFonts w:ascii="Arial" w:hAnsi="Arial" w:cs="Arial"/>
          <w:color w:val="000000"/>
        </w:rPr>
      </w:pPr>
      <w:r>
        <w:rPr>
          <w:rFonts w:ascii="Cambria" w:hAnsi="Cambria" w:cs="Arial"/>
          <w:color w:val="000000"/>
        </w:rPr>
        <w:t>User can make a deal with the chosen request.</w:t>
      </w:r>
    </w:p>
    <w:p w:rsidR="00671F44" w:rsidRDefault="00671F44" w:rsidP="00671F44">
      <w:pPr>
        <w:pStyle w:val="NormalWeb"/>
        <w:numPr>
          <w:ilvl w:val="0"/>
          <w:numId w:val="11"/>
        </w:numPr>
        <w:spacing w:before="0" w:beforeAutospacing="0" w:after="15" w:afterAutospacing="0"/>
        <w:ind w:left="1440" w:right="15"/>
        <w:textAlignment w:val="baseline"/>
        <w:rPr>
          <w:rFonts w:ascii="Arial" w:hAnsi="Arial" w:cs="Arial"/>
          <w:color w:val="000000"/>
        </w:rPr>
      </w:pPr>
      <w:r>
        <w:rPr>
          <w:rFonts w:ascii="Cambria" w:hAnsi="Cambria" w:cs="Arial"/>
          <w:color w:val="000000"/>
        </w:rPr>
        <w:t xml:space="preserve">User can </w:t>
      </w:r>
      <w:r w:rsidR="00B460FA">
        <w:rPr>
          <w:rFonts w:ascii="Cambria" w:hAnsi="Cambria"/>
          <w:color w:val="000000"/>
        </w:rPr>
        <w:t>view all transactions.</w:t>
      </w:r>
    </w:p>
    <w:p w:rsidR="00671F44" w:rsidRDefault="00671F44" w:rsidP="00671F44">
      <w:pPr>
        <w:pStyle w:val="NormalWeb"/>
        <w:spacing w:before="0" w:beforeAutospacing="0" w:after="15" w:afterAutospacing="0"/>
        <w:ind w:right="15" w:firstLine="720"/>
      </w:pPr>
      <w:r>
        <w:rPr>
          <w:rFonts w:ascii="Cambria" w:hAnsi="Cambria"/>
          <w:b/>
          <w:bCs/>
          <w:color w:val="000000"/>
        </w:rPr>
        <w:t>6.3 Guest:</w:t>
      </w:r>
    </w:p>
    <w:p w:rsidR="00671F44" w:rsidRDefault="00671F44" w:rsidP="00671F44">
      <w:pPr>
        <w:pStyle w:val="NormalWeb"/>
        <w:numPr>
          <w:ilvl w:val="0"/>
          <w:numId w:val="12"/>
        </w:numPr>
        <w:spacing w:before="0" w:beforeAutospacing="0" w:after="15" w:afterAutospacing="0"/>
        <w:ind w:left="1440" w:right="15"/>
        <w:textAlignment w:val="baseline"/>
        <w:rPr>
          <w:rFonts w:ascii="Arial" w:hAnsi="Arial" w:cs="Arial"/>
          <w:color w:val="000000"/>
        </w:rPr>
      </w:pPr>
      <w:r>
        <w:rPr>
          <w:rFonts w:ascii="Cambria" w:hAnsi="Cambria" w:cs="Arial"/>
          <w:color w:val="000000"/>
        </w:rPr>
        <w:t xml:space="preserve">User can sign up </w:t>
      </w:r>
      <w:r w:rsidR="00B460FA">
        <w:rPr>
          <w:rFonts w:ascii="Cambria" w:hAnsi="Cambria" w:cs="Arial"/>
          <w:color w:val="000000"/>
        </w:rPr>
        <w:t xml:space="preserve">a </w:t>
      </w:r>
      <w:r>
        <w:rPr>
          <w:rFonts w:ascii="Cambria" w:hAnsi="Cambria" w:cs="Arial"/>
          <w:color w:val="000000"/>
        </w:rPr>
        <w:t>new account.</w:t>
      </w:r>
    </w:p>
    <w:p w:rsidR="00671F44" w:rsidRDefault="00671F44" w:rsidP="00671F44">
      <w:pPr>
        <w:pStyle w:val="NormalWeb"/>
        <w:numPr>
          <w:ilvl w:val="0"/>
          <w:numId w:val="12"/>
        </w:numPr>
        <w:spacing w:before="0" w:beforeAutospacing="0" w:after="15" w:afterAutospacing="0"/>
        <w:ind w:left="1440" w:right="15"/>
        <w:textAlignment w:val="baseline"/>
        <w:rPr>
          <w:rFonts w:ascii="Cambria" w:hAnsi="Cambria"/>
          <w:color w:val="000000"/>
        </w:rPr>
      </w:pPr>
      <w:r>
        <w:rPr>
          <w:rFonts w:ascii="Cambria" w:hAnsi="Cambria"/>
          <w:color w:val="000000"/>
        </w:rPr>
        <w:t>User can log</w:t>
      </w:r>
      <w:r w:rsidR="00B460FA">
        <w:rPr>
          <w:rFonts w:ascii="Cambria" w:hAnsi="Cambria"/>
          <w:color w:val="000000"/>
        </w:rPr>
        <w:t xml:space="preserve"> </w:t>
      </w:r>
      <w:r>
        <w:rPr>
          <w:rFonts w:ascii="Cambria" w:hAnsi="Cambria"/>
          <w:color w:val="000000"/>
        </w:rPr>
        <w:t>in into the system.</w:t>
      </w:r>
    </w:p>
    <w:p w:rsidR="00671F44" w:rsidRDefault="00671F44" w:rsidP="00671F44">
      <w:pPr>
        <w:pStyle w:val="NormalWeb"/>
        <w:numPr>
          <w:ilvl w:val="0"/>
          <w:numId w:val="12"/>
        </w:numPr>
        <w:spacing w:before="0" w:beforeAutospacing="0" w:after="15" w:afterAutospacing="0"/>
        <w:ind w:left="1440" w:right="15"/>
        <w:textAlignment w:val="baseline"/>
        <w:rPr>
          <w:rFonts w:ascii="Cambria" w:hAnsi="Cambria"/>
          <w:color w:val="000000"/>
        </w:rPr>
      </w:pPr>
      <w:r>
        <w:rPr>
          <w:rFonts w:ascii="Cambria" w:hAnsi="Cambria"/>
          <w:color w:val="000000"/>
        </w:rPr>
        <w:t>User can view all transactions.</w:t>
      </w:r>
    </w:p>
    <w:p w:rsidR="00175C98" w:rsidRPr="00850BF5" w:rsidRDefault="00175C98" w:rsidP="00175C98">
      <w:pPr>
        <w:pStyle w:val="Heading2"/>
        <w:ind w:left="284" w:firstLine="0"/>
        <w:rPr>
          <w:color w:val="auto"/>
          <w:sz w:val="24"/>
          <w:szCs w:val="22"/>
        </w:rPr>
      </w:pPr>
      <w:r w:rsidRPr="00850BF5">
        <w:rPr>
          <w:color w:val="auto"/>
          <w:sz w:val="28"/>
          <w:szCs w:val="22"/>
        </w:rPr>
        <w:t>Role and Responsibility</w:t>
      </w:r>
      <w:bookmarkEnd w:id="16"/>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83"/>
        <w:gridCol w:w="1329"/>
        <w:gridCol w:w="1647"/>
        <w:gridCol w:w="3261"/>
      </w:tblGrid>
      <w:tr w:rsidR="00175C98" w:rsidRPr="00850BF5" w:rsidTr="00E82B76">
        <w:tc>
          <w:tcPr>
            <w:tcW w:w="562"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rsidR="00175C98" w:rsidRPr="00850BF5" w:rsidRDefault="00175C98" w:rsidP="00E82B76">
            <w:pPr>
              <w:spacing w:line="276" w:lineRule="auto"/>
              <w:contextualSpacing/>
              <w:jc w:val="center"/>
              <w:rPr>
                <w:rFonts w:ascii="Cambria" w:hAnsi="Cambria" w:cs="Arial"/>
                <w:b/>
                <w:sz w:val="24"/>
              </w:rPr>
            </w:pPr>
            <w:r w:rsidRPr="00850BF5">
              <w:rPr>
                <w:rFonts w:ascii="Cambria" w:hAnsi="Cambria" w:cs="Arial"/>
                <w:b/>
                <w:sz w:val="24"/>
              </w:rPr>
              <w:t>No</w:t>
            </w:r>
          </w:p>
        </w:tc>
        <w:tc>
          <w:tcPr>
            <w:tcW w:w="2983"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rsidR="00175C98" w:rsidRPr="00850BF5" w:rsidRDefault="00175C98" w:rsidP="00E82B76">
            <w:pPr>
              <w:spacing w:before="240" w:line="276" w:lineRule="auto"/>
              <w:contextualSpacing/>
              <w:jc w:val="center"/>
              <w:rPr>
                <w:rFonts w:ascii="Cambria" w:hAnsi="Cambria" w:cs="Arial"/>
                <w:b/>
                <w:sz w:val="24"/>
              </w:rPr>
            </w:pPr>
            <w:r w:rsidRPr="00850BF5">
              <w:rPr>
                <w:rFonts w:ascii="Cambria" w:hAnsi="Cambria" w:cs="Arial"/>
                <w:b/>
                <w:sz w:val="24"/>
              </w:rPr>
              <w:t>Full Name</w:t>
            </w:r>
          </w:p>
        </w:tc>
        <w:tc>
          <w:tcPr>
            <w:tcW w:w="1329"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rsidR="00175C98" w:rsidRPr="00850BF5" w:rsidRDefault="00175C98" w:rsidP="00E82B76">
            <w:pPr>
              <w:spacing w:before="240" w:line="276" w:lineRule="auto"/>
              <w:contextualSpacing/>
              <w:jc w:val="center"/>
              <w:rPr>
                <w:rFonts w:ascii="Cambria" w:hAnsi="Cambria" w:cs="Arial"/>
                <w:b/>
                <w:sz w:val="24"/>
              </w:rPr>
            </w:pPr>
            <w:r w:rsidRPr="00850BF5">
              <w:rPr>
                <w:rFonts w:ascii="Cambria" w:hAnsi="Cambria" w:cs="Arial"/>
                <w:b/>
                <w:sz w:val="24"/>
              </w:rPr>
              <w:t>Role</w:t>
            </w:r>
          </w:p>
        </w:tc>
        <w:tc>
          <w:tcPr>
            <w:tcW w:w="1647"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rsidR="00175C98" w:rsidRPr="00850BF5" w:rsidRDefault="00175C98" w:rsidP="00E82B76">
            <w:pPr>
              <w:spacing w:before="240" w:line="276" w:lineRule="auto"/>
              <w:contextualSpacing/>
              <w:jc w:val="center"/>
              <w:rPr>
                <w:rFonts w:ascii="Cambria" w:hAnsi="Cambria" w:cs="Arial"/>
                <w:b/>
                <w:sz w:val="24"/>
              </w:rPr>
            </w:pPr>
            <w:r w:rsidRPr="00850BF5">
              <w:rPr>
                <w:rFonts w:ascii="Cambria" w:hAnsi="Cambria" w:cs="Arial"/>
                <w:b/>
                <w:sz w:val="24"/>
              </w:rPr>
              <w:t>Position</w:t>
            </w:r>
          </w:p>
        </w:tc>
        <w:tc>
          <w:tcPr>
            <w:tcW w:w="3261" w:type="dxa"/>
            <w:tcBorders>
              <w:top w:val="single" w:sz="4" w:space="0" w:color="000000"/>
              <w:left w:val="single" w:sz="4" w:space="0" w:color="000000"/>
              <w:bottom w:val="single" w:sz="4" w:space="0" w:color="000000"/>
              <w:right w:val="single" w:sz="4" w:space="0" w:color="000000"/>
            </w:tcBorders>
            <w:shd w:val="clear" w:color="auto" w:fill="A5DBD6"/>
            <w:vAlign w:val="center"/>
            <w:hideMark/>
          </w:tcPr>
          <w:p w:rsidR="00175C98" w:rsidRPr="00850BF5" w:rsidRDefault="00175C98" w:rsidP="00E82B76">
            <w:pPr>
              <w:spacing w:before="240" w:line="276" w:lineRule="auto"/>
              <w:contextualSpacing/>
              <w:jc w:val="center"/>
              <w:rPr>
                <w:rFonts w:ascii="Cambria" w:hAnsi="Cambria" w:cs="Arial"/>
                <w:b/>
                <w:sz w:val="24"/>
              </w:rPr>
            </w:pPr>
            <w:r w:rsidRPr="00850BF5">
              <w:rPr>
                <w:rFonts w:ascii="Cambria" w:hAnsi="Cambria" w:cs="Arial"/>
                <w:b/>
                <w:sz w:val="24"/>
              </w:rPr>
              <w:t>Contact</w:t>
            </w:r>
          </w:p>
        </w:tc>
      </w:tr>
      <w:tr w:rsidR="00175C98" w:rsidRPr="00850BF5" w:rsidTr="00E82B76">
        <w:trPr>
          <w:trHeight w:val="431"/>
        </w:trPr>
        <w:tc>
          <w:tcPr>
            <w:tcW w:w="562"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1</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 xml:space="preserve">Nguyễn </w:t>
            </w:r>
            <w:proofErr w:type="spellStart"/>
            <w:r w:rsidRPr="00850BF5">
              <w:rPr>
                <w:rFonts w:ascii="Cambria" w:hAnsi="Cambria" w:cs="Arial"/>
                <w:sz w:val="24"/>
              </w:rPr>
              <w:t>Huy</w:t>
            </w:r>
            <w:proofErr w:type="spellEnd"/>
            <w:r w:rsidRPr="00850BF5">
              <w:rPr>
                <w:rFonts w:ascii="Cambria" w:hAnsi="Cambria" w:cs="Arial"/>
                <w:sz w:val="24"/>
              </w:rPr>
              <w:t xml:space="preserve"> </w:t>
            </w:r>
            <w:proofErr w:type="spellStart"/>
            <w:r w:rsidRPr="00850BF5">
              <w:rPr>
                <w:rFonts w:ascii="Cambria" w:hAnsi="Cambria" w:cs="Arial"/>
                <w:sz w:val="24"/>
              </w:rPr>
              <w:t>Hùng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Project Manager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Supervisor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D51F8F" w:rsidP="00BC62A6">
            <w:pPr>
              <w:spacing w:before="240" w:line="276" w:lineRule="auto"/>
              <w:contextualSpacing/>
              <w:jc w:val="center"/>
              <w:rPr>
                <w:rFonts w:ascii="Cambria" w:hAnsi="Cambria" w:cs="Arial"/>
                <w:sz w:val="24"/>
              </w:rPr>
            </w:pPr>
            <w:r>
              <w:rPr>
                <w:rFonts w:ascii="Cambria" w:hAnsi="Cambria" w:cs="Arial"/>
                <w:sz w:val="24"/>
              </w:rPr>
              <w:t>hungnh</w:t>
            </w:r>
            <w:r w:rsidR="00BC62A6">
              <w:rPr>
                <w:rFonts w:ascii="Cambria" w:hAnsi="Cambria" w:cs="Arial"/>
                <w:sz w:val="24"/>
              </w:rPr>
              <w:t>3</w:t>
            </w:r>
            <w:r w:rsidR="00175C98" w:rsidRPr="00850BF5">
              <w:rPr>
                <w:rFonts w:ascii="Cambria" w:hAnsi="Cambria" w:cs="Arial"/>
                <w:sz w:val="24"/>
              </w:rPr>
              <w:t>@</w:t>
            </w:r>
            <w:bookmarkStart w:id="17" w:name="_GoBack"/>
            <w:bookmarkEnd w:id="17"/>
            <w:r w:rsidR="00175C98" w:rsidRPr="00850BF5">
              <w:rPr>
                <w:rFonts w:ascii="Cambria" w:hAnsi="Cambria" w:cs="Arial"/>
                <w:sz w:val="24"/>
              </w:rPr>
              <w:t>fpt.edu.vn</w:t>
            </w:r>
          </w:p>
        </w:tc>
      </w:tr>
      <w:tr w:rsidR="00175C98" w:rsidRPr="00850BF5" w:rsidTr="00E82B76">
        <w:tc>
          <w:tcPr>
            <w:tcW w:w="562"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2</w:t>
            </w:r>
          </w:p>
        </w:tc>
        <w:tc>
          <w:tcPr>
            <w:tcW w:w="2983" w:type="dxa"/>
            <w:tcBorders>
              <w:top w:val="single" w:sz="4" w:space="0" w:color="000000"/>
              <w:left w:val="single" w:sz="4" w:space="0" w:color="000000"/>
              <w:bottom w:val="single" w:sz="4" w:space="0" w:color="000000"/>
              <w:right w:val="single" w:sz="4" w:space="0" w:color="000000"/>
            </w:tcBorders>
            <w:hideMark/>
          </w:tcPr>
          <w:p w:rsidR="00175C98" w:rsidRPr="001C60D4" w:rsidRDefault="00175C98" w:rsidP="00BC62A6">
            <w:pPr>
              <w:pStyle w:val="CovFormText"/>
              <w:jc w:val="center"/>
              <w:rPr>
                <w:rFonts w:ascii="Cambria" w:hAnsi="Cambria"/>
                <w:sz w:val="24"/>
                <w:szCs w:val="24"/>
                <w:lang w:val="en-GB"/>
              </w:rPr>
            </w:pPr>
            <w:r>
              <w:rPr>
                <w:rFonts w:ascii="Cambria" w:hAnsi="Cambria"/>
                <w:sz w:val="24"/>
                <w:szCs w:val="24"/>
                <w:lang w:val="en-GB"/>
              </w:rPr>
              <w:t>Nguyễn Trung Dũng</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Leader</w:t>
            </w:r>
          </w:p>
        </w:tc>
        <w:tc>
          <w:tcPr>
            <w:tcW w:w="3261" w:type="dxa"/>
            <w:tcBorders>
              <w:top w:val="single" w:sz="4" w:space="0" w:color="000000"/>
              <w:left w:val="single" w:sz="4" w:space="0" w:color="000000"/>
              <w:bottom w:val="single" w:sz="4" w:space="0" w:color="000000"/>
              <w:right w:val="single" w:sz="4" w:space="0" w:color="000000"/>
            </w:tcBorders>
            <w:hideMark/>
          </w:tcPr>
          <w:p w:rsidR="00175C98" w:rsidRPr="001E5BB1" w:rsidRDefault="00175C98" w:rsidP="00BC62A6">
            <w:pPr>
              <w:jc w:val="center"/>
              <w:rPr>
                <w:rFonts w:ascii="Cambria" w:hAnsi="Cambria"/>
              </w:rPr>
            </w:pPr>
            <w:r>
              <w:rPr>
                <w:rFonts w:ascii="Cambria" w:hAnsi="Cambria"/>
              </w:rPr>
              <w:t>dungntse62576</w:t>
            </w:r>
            <w:r w:rsidRPr="001E5BB1">
              <w:rPr>
                <w:rFonts w:ascii="Cambria" w:hAnsi="Cambria"/>
              </w:rPr>
              <w:t>@fpt.edu.vn</w:t>
            </w:r>
          </w:p>
        </w:tc>
      </w:tr>
      <w:tr w:rsidR="00175C98" w:rsidRPr="00850BF5" w:rsidTr="00E82B76">
        <w:tc>
          <w:tcPr>
            <w:tcW w:w="562"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3</w:t>
            </w:r>
          </w:p>
        </w:tc>
        <w:tc>
          <w:tcPr>
            <w:tcW w:w="2983" w:type="dxa"/>
            <w:tcBorders>
              <w:top w:val="single" w:sz="4" w:space="0" w:color="000000"/>
              <w:left w:val="single" w:sz="4" w:space="0" w:color="000000"/>
              <w:bottom w:val="single" w:sz="4" w:space="0" w:color="000000"/>
              <w:right w:val="single" w:sz="4" w:space="0" w:color="000000"/>
            </w:tcBorders>
            <w:hideMark/>
          </w:tcPr>
          <w:p w:rsidR="00175C98" w:rsidRPr="001C60D4" w:rsidRDefault="00175C98" w:rsidP="00BC62A6">
            <w:pPr>
              <w:pStyle w:val="CovFormText"/>
              <w:jc w:val="center"/>
              <w:rPr>
                <w:rFonts w:ascii="Cambria" w:hAnsi="Cambria"/>
                <w:sz w:val="24"/>
                <w:szCs w:val="24"/>
                <w:lang w:val="en-GB"/>
              </w:rPr>
            </w:pPr>
            <w:r>
              <w:rPr>
                <w:rFonts w:ascii="Cambria" w:hAnsi="Cambria"/>
                <w:sz w:val="24"/>
                <w:szCs w:val="24"/>
                <w:lang w:val="en-GB"/>
              </w:rPr>
              <w:t>Huỳnh Văn Lộc</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Member</w:t>
            </w:r>
          </w:p>
        </w:tc>
        <w:tc>
          <w:tcPr>
            <w:tcW w:w="3261" w:type="dxa"/>
            <w:tcBorders>
              <w:top w:val="single" w:sz="4" w:space="0" w:color="000000"/>
              <w:left w:val="single" w:sz="4" w:space="0" w:color="000000"/>
              <w:bottom w:val="single" w:sz="4" w:space="0" w:color="000000"/>
              <w:right w:val="single" w:sz="4" w:space="0" w:color="000000"/>
            </w:tcBorders>
            <w:hideMark/>
          </w:tcPr>
          <w:p w:rsidR="00175C98" w:rsidRPr="001E5BB1" w:rsidRDefault="0049536C" w:rsidP="00BC62A6">
            <w:pPr>
              <w:jc w:val="center"/>
              <w:rPr>
                <w:rFonts w:ascii="Cambria" w:hAnsi="Cambria"/>
              </w:rPr>
            </w:pPr>
            <w:r>
              <w:rPr>
                <w:rFonts w:ascii="Cambria" w:hAnsi="Cambria"/>
                <w:color w:val="000000"/>
              </w:rPr>
              <w:t>lochvse62291</w:t>
            </w:r>
            <w:r w:rsidR="00175C98" w:rsidRPr="001E5BB1">
              <w:rPr>
                <w:rFonts w:ascii="Cambria" w:hAnsi="Cambria"/>
              </w:rPr>
              <w:t>@fpt.edu.vn</w:t>
            </w:r>
          </w:p>
        </w:tc>
      </w:tr>
      <w:tr w:rsidR="00175C98" w:rsidRPr="00850BF5" w:rsidTr="00E82B76">
        <w:tc>
          <w:tcPr>
            <w:tcW w:w="562"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4</w:t>
            </w:r>
          </w:p>
        </w:tc>
        <w:tc>
          <w:tcPr>
            <w:tcW w:w="2983" w:type="dxa"/>
            <w:tcBorders>
              <w:top w:val="single" w:sz="4" w:space="0" w:color="000000"/>
              <w:left w:val="single" w:sz="4" w:space="0" w:color="000000"/>
              <w:bottom w:val="single" w:sz="4" w:space="0" w:color="000000"/>
              <w:right w:val="single" w:sz="4" w:space="0" w:color="000000"/>
            </w:tcBorders>
            <w:hideMark/>
          </w:tcPr>
          <w:p w:rsidR="00175C98" w:rsidRPr="001C60D4" w:rsidRDefault="00175C98" w:rsidP="00BC62A6">
            <w:pPr>
              <w:pStyle w:val="CovFormText"/>
              <w:jc w:val="center"/>
              <w:rPr>
                <w:rFonts w:ascii="Cambria" w:hAnsi="Cambria"/>
                <w:sz w:val="24"/>
                <w:szCs w:val="24"/>
                <w:lang w:val="en-GB"/>
              </w:rPr>
            </w:pPr>
            <w:r>
              <w:rPr>
                <w:rFonts w:ascii="Cambria" w:hAnsi="Cambria"/>
                <w:sz w:val="24"/>
                <w:szCs w:val="24"/>
                <w:lang w:val="en-GB"/>
              </w:rPr>
              <w:t>Lê Ngô Minh</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Member</w:t>
            </w:r>
          </w:p>
        </w:tc>
        <w:tc>
          <w:tcPr>
            <w:tcW w:w="3261" w:type="dxa"/>
            <w:tcBorders>
              <w:top w:val="single" w:sz="4" w:space="0" w:color="000000"/>
              <w:left w:val="single" w:sz="4" w:space="0" w:color="000000"/>
              <w:bottom w:val="single" w:sz="4" w:space="0" w:color="000000"/>
              <w:right w:val="single" w:sz="4" w:space="0" w:color="000000"/>
            </w:tcBorders>
            <w:hideMark/>
          </w:tcPr>
          <w:p w:rsidR="00175C98" w:rsidRPr="001E5BB1" w:rsidRDefault="0049536C" w:rsidP="00BC62A6">
            <w:pPr>
              <w:jc w:val="center"/>
              <w:rPr>
                <w:rFonts w:ascii="Cambria" w:hAnsi="Cambria"/>
              </w:rPr>
            </w:pPr>
            <w:r>
              <w:rPr>
                <w:rFonts w:ascii="Cambria" w:hAnsi="Cambria"/>
                <w:color w:val="000000"/>
              </w:rPr>
              <w:t>minhlnse62705</w:t>
            </w:r>
            <w:r w:rsidR="00175C98" w:rsidRPr="001E5BB1">
              <w:rPr>
                <w:rFonts w:ascii="Cambria" w:hAnsi="Cambria"/>
              </w:rPr>
              <w:t>@fpt.edu.vn</w:t>
            </w:r>
          </w:p>
        </w:tc>
      </w:tr>
      <w:tr w:rsidR="00175C98" w:rsidRPr="00850BF5" w:rsidTr="00E82B76">
        <w:tc>
          <w:tcPr>
            <w:tcW w:w="562"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lastRenderedPageBreak/>
              <w:t>5</w:t>
            </w:r>
          </w:p>
        </w:tc>
        <w:tc>
          <w:tcPr>
            <w:tcW w:w="2983" w:type="dxa"/>
            <w:tcBorders>
              <w:top w:val="single" w:sz="4" w:space="0" w:color="000000"/>
              <w:left w:val="single" w:sz="4" w:space="0" w:color="000000"/>
              <w:bottom w:val="single" w:sz="4" w:space="0" w:color="000000"/>
              <w:right w:val="single" w:sz="4" w:space="0" w:color="000000"/>
            </w:tcBorders>
            <w:hideMark/>
          </w:tcPr>
          <w:p w:rsidR="00175C98" w:rsidRPr="001C60D4" w:rsidRDefault="00175C98" w:rsidP="00BC62A6">
            <w:pPr>
              <w:pStyle w:val="CovFormText"/>
              <w:jc w:val="center"/>
              <w:rPr>
                <w:rFonts w:ascii="Cambria" w:hAnsi="Cambria"/>
                <w:sz w:val="24"/>
                <w:szCs w:val="24"/>
                <w:lang w:val="en-GB"/>
              </w:rPr>
            </w:pPr>
            <w:r>
              <w:rPr>
                <w:rFonts w:ascii="Cambria" w:hAnsi="Cambria"/>
                <w:sz w:val="24"/>
                <w:szCs w:val="24"/>
                <w:lang w:val="en-GB"/>
              </w:rPr>
              <w:t>Hoàng Nhật Đông</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175C98" w:rsidRPr="00850BF5" w:rsidRDefault="00175C98" w:rsidP="00BC62A6">
            <w:pPr>
              <w:spacing w:before="240" w:line="276" w:lineRule="auto"/>
              <w:contextualSpacing/>
              <w:jc w:val="center"/>
              <w:rPr>
                <w:rFonts w:ascii="Cambria" w:hAnsi="Cambria" w:cs="Arial"/>
                <w:sz w:val="24"/>
              </w:rPr>
            </w:pPr>
            <w:r w:rsidRPr="00850BF5">
              <w:rPr>
                <w:rFonts w:ascii="Cambria" w:hAnsi="Cambria" w:cs="Arial"/>
                <w:sz w:val="24"/>
              </w:rPr>
              <w:t>Member</w:t>
            </w:r>
          </w:p>
        </w:tc>
        <w:tc>
          <w:tcPr>
            <w:tcW w:w="3261" w:type="dxa"/>
            <w:tcBorders>
              <w:top w:val="single" w:sz="4" w:space="0" w:color="000000"/>
              <w:left w:val="single" w:sz="4" w:space="0" w:color="000000"/>
              <w:bottom w:val="single" w:sz="4" w:space="0" w:color="000000"/>
              <w:right w:val="single" w:sz="4" w:space="0" w:color="000000"/>
            </w:tcBorders>
            <w:hideMark/>
          </w:tcPr>
          <w:p w:rsidR="00175C98" w:rsidRPr="001E5BB1" w:rsidRDefault="0049536C" w:rsidP="00BC62A6">
            <w:pPr>
              <w:jc w:val="center"/>
              <w:rPr>
                <w:rFonts w:ascii="Cambria" w:hAnsi="Cambria"/>
              </w:rPr>
            </w:pPr>
            <w:r>
              <w:rPr>
                <w:rFonts w:ascii="Cambria" w:hAnsi="Cambria"/>
                <w:color w:val="000000"/>
              </w:rPr>
              <w:t>donghnse62357</w:t>
            </w:r>
            <w:r w:rsidR="00175C98" w:rsidRPr="001E5BB1">
              <w:rPr>
                <w:rFonts w:ascii="Cambria" w:hAnsi="Cambria"/>
              </w:rPr>
              <w:t>@fpt.edu.vn</w:t>
            </w:r>
          </w:p>
        </w:tc>
      </w:tr>
    </w:tbl>
    <w:p w:rsidR="00175C98" w:rsidRPr="00850BF5" w:rsidRDefault="00175C98" w:rsidP="00175C98">
      <w:pPr>
        <w:rPr>
          <w:rFonts w:ascii="Cambria" w:hAnsi="Cambria"/>
        </w:rPr>
      </w:pPr>
    </w:p>
    <w:p w:rsidR="00E82B76" w:rsidRDefault="00E82B76"/>
    <w:sectPr w:rsidR="00E82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FA1"/>
    <w:multiLevelType w:val="hybridMultilevel"/>
    <w:tmpl w:val="332EBC0A"/>
    <w:lvl w:ilvl="0" w:tplc="08090005">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 w15:restartNumberingAfterBreak="0">
    <w:nsid w:val="181F177E"/>
    <w:multiLevelType w:val="multilevel"/>
    <w:tmpl w:val="F35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C5ABF"/>
    <w:multiLevelType w:val="hybridMultilevel"/>
    <w:tmpl w:val="4C5CD39E"/>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6634073"/>
    <w:multiLevelType w:val="hybridMultilevel"/>
    <w:tmpl w:val="1974DCF6"/>
    <w:lvl w:ilvl="0" w:tplc="30C67754">
      <w:start w:val="1"/>
      <w:numFmt w:val="bullet"/>
      <w:lvlText w:val=""/>
      <w:lvlJc w:val="left"/>
      <w:pPr>
        <w:ind w:left="1494" w:hanging="360"/>
      </w:pPr>
      <w:rPr>
        <w:rFonts w:ascii="Wingdings" w:hAnsi="Wingdings" w:hint="default"/>
        <w:b w:val="0"/>
        <w:i w:val="0"/>
        <w:strike w:val="0"/>
        <w:dstrike w:val="0"/>
        <w:color w:val="000000"/>
        <w:sz w:val="28"/>
        <w:szCs w:val="24"/>
        <w:u w:val="none" w:color="000000"/>
        <w:bdr w:val="none" w:sz="0" w:space="0" w:color="auto"/>
        <w:shd w:val="clear" w:color="auto" w:fill="auto"/>
        <w:vertAlign w:val="baseline"/>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15:restartNumberingAfterBreak="0">
    <w:nsid w:val="36CE3490"/>
    <w:multiLevelType w:val="hybridMultilevel"/>
    <w:tmpl w:val="74963A9A"/>
    <w:lvl w:ilvl="0" w:tplc="04090005">
      <w:start w:val="1"/>
      <w:numFmt w:val="bullet"/>
      <w:lvlText w:val=""/>
      <w:lvlJc w:val="left"/>
      <w:pPr>
        <w:ind w:left="117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89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2" w:tplc="37D42B20">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3A0467A">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1867FA">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7F89DD6">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A1E7866">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7709F5A">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A6074C">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AD181B"/>
    <w:multiLevelType w:val="hybridMultilevel"/>
    <w:tmpl w:val="BBF43922"/>
    <w:lvl w:ilvl="0" w:tplc="08090009">
      <w:start w:val="1"/>
      <w:numFmt w:val="bullet"/>
      <w:lvlText w:val=""/>
      <w:lvlJc w:val="left"/>
      <w:pPr>
        <w:ind w:left="85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825A58">
      <w:start w:val="1"/>
      <w:numFmt w:val="bullet"/>
      <w:lvlText w:val="o"/>
      <w:lvlJc w:val="left"/>
      <w:pPr>
        <w:ind w:left="1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20268A">
      <w:start w:val="1"/>
      <w:numFmt w:val="bullet"/>
      <w:lvlText w:val="▪"/>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AC4A6">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7E8162">
      <w:start w:val="1"/>
      <w:numFmt w:val="bullet"/>
      <w:lvlText w:val="o"/>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E013B6">
      <w:start w:val="1"/>
      <w:numFmt w:val="bullet"/>
      <w:lvlText w:val="▪"/>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08E922">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9E99E0">
      <w:start w:val="1"/>
      <w:numFmt w:val="bullet"/>
      <w:lvlText w:val="o"/>
      <w:lvlJc w:val="left"/>
      <w:pPr>
        <w:ind w:left="6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7A7AB6">
      <w:start w:val="1"/>
      <w:numFmt w:val="bullet"/>
      <w:lvlText w:val="▪"/>
      <w:lvlJc w:val="left"/>
      <w:pPr>
        <w:ind w:left="6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9B17D7"/>
    <w:multiLevelType w:val="multilevel"/>
    <w:tmpl w:val="88EA0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D660E"/>
    <w:multiLevelType w:val="multilevel"/>
    <w:tmpl w:val="E8D4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8663A"/>
    <w:multiLevelType w:val="hybridMultilevel"/>
    <w:tmpl w:val="560C85E8"/>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9" w15:restartNumberingAfterBreak="0">
    <w:nsid w:val="6D5537FF"/>
    <w:multiLevelType w:val="hybridMultilevel"/>
    <w:tmpl w:val="3A960752"/>
    <w:lvl w:ilvl="0" w:tplc="3C20268A">
      <w:start w:val="1"/>
      <w:numFmt w:val="bullet"/>
      <w:lvlText w:val="▪"/>
      <w:lvlJc w:val="left"/>
      <w:pPr>
        <w:ind w:left="1004"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70B65789"/>
    <w:multiLevelType w:val="multilevel"/>
    <w:tmpl w:val="DE7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50A95"/>
    <w:multiLevelType w:val="multilevel"/>
    <w:tmpl w:val="8812BA6A"/>
    <w:lvl w:ilvl="0">
      <w:start w:val="1"/>
      <w:numFmt w:val="none"/>
      <w:pStyle w:val="Heading1"/>
      <w:lvlText w:val=""/>
      <w:lvlJc w:val="left"/>
      <w:pPr>
        <w:ind w:left="1152" w:hanging="432"/>
      </w:pPr>
      <w:rPr>
        <w:rFonts w:hint="default"/>
      </w:rPr>
    </w:lvl>
    <w:lvl w:ilvl="1">
      <w:start w:val="1"/>
      <w:numFmt w:val="decimal"/>
      <w:pStyle w:val="Heading2"/>
      <w:lvlText w:val="%2."/>
      <w:lvlJc w:val="left"/>
      <w:pPr>
        <w:ind w:left="1152" w:hanging="432"/>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pStyle w:val="Heading3"/>
      <w:lvlText w:val="1.1"/>
      <w:lvlJc w:val="left"/>
      <w:pPr>
        <w:ind w:left="115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15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4.%5"/>
      <w:lvlJc w:val="left"/>
      <w:pPr>
        <w:ind w:left="1152" w:hanging="432"/>
      </w:pPr>
      <w:rPr>
        <w:rFonts w:hint="default"/>
      </w:rPr>
    </w:lvl>
    <w:lvl w:ilvl="5">
      <w:start w:val="1"/>
      <w:numFmt w:val="decimal"/>
      <w:pStyle w:val="Heading6"/>
      <w:lvlText w:val="%1%2%3.%4.%5.%6"/>
      <w:lvlJc w:val="left"/>
      <w:pPr>
        <w:ind w:left="1152" w:hanging="432"/>
      </w:pPr>
      <w:rPr>
        <w:rFonts w:hint="default"/>
      </w:rPr>
    </w:lvl>
    <w:lvl w:ilvl="6">
      <w:start w:val="1"/>
      <w:numFmt w:val="decimal"/>
      <w:pStyle w:val="Heading7"/>
      <w:lvlText w:val="%1%2%3.%4.%5.%6.%7"/>
      <w:lvlJc w:val="left"/>
      <w:pPr>
        <w:ind w:left="1152" w:hanging="432"/>
      </w:pPr>
      <w:rPr>
        <w:rFonts w:hint="default"/>
      </w:rPr>
    </w:lvl>
    <w:lvl w:ilvl="7">
      <w:start w:val="1"/>
      <w:numFmt w:val="decimal"/>
      <w:pStyle w:val="Heading8"/>
      <w:lvlText w:val="%1.%2.%3.%4.%5.%6.%7.%8"/>
      <w:lvlJc w:val="left"/>
      <w:pPr>
        <w:ind w:left="1152" w:hanging="432"/>
      </w:pPr>
      <w:rPr>
        <w:rFonts w:hint="default"/>
      </w:rPr>
    </w:lvl>
    <w:lvl w:ilvl="8">
      <w:start w:val="1"/>
      <w:numFmt w:val="decimal"/>
      <w:pStyle w:val="Heading9"/>
      <w:lvlText w:val="%1.%2.%3.%4.%5.%6.%7.%8.%9"/>
      <w:lvlJc w:val="left"/>
      <w:pPr>
        <w:ind w:left="1152" w:hanging="432"/>
      </w:pPr>
      <w:rPr>
        <w:rFonts w:hint="default"/>
      </w:rPr>
    </w:lvl>
  </w:abstractNum>
  <w:abstractNum w:abstractNumId="12" w15:restartNumberingAfterBreak="0">
    <w:nsid w:val="7C186DBF"/>
    <w:multiLevelType w:val="hybridMultilevel"/>
    <w:tmpl w:val="86F844E8"/>
    <w:lvl w:ilvl="0" w:tplc="30C67754">
      <w:start w:val="1"/>
      <w:numFmt w:val="bullet"/>
      <w:lvlText w:val=""/>
      <w:lvlJc w:val="left"/>
      <w:pPr>
        <w:ind w:left="927" w:hanging="360"/>
      </w:pPr>
      <w:rPr>
        <w:rFonts w:ascii="Wingdings" w:hAnsi="Wingdings" w:hint="default"/>
        <w:b w:val="0"/>
        <w:i w:val="0"/>
        <w:strike w:val="0"/>
        <w:dstrike w:val="0"/>
        <w:color w:val="000000"/>
        <w:sz w:val="28"/>
        <w:szCs w:val="24"/>
        <w:u w:val="none" w:color="000000"/>
        <w:bdr w:val="none" w:sz="0" w:space="0" w:color="auto"/>
        <w:shd w:val="clear" w:color="auto" w:fill="auto"/>
        <w:vertAlign w:val="baseline"/>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5"/>
  </w:num>
  <w:num w:numId="2">
    <w:abstractNumId w:val="8"/>
  </w:num>
  <w:num w:numId="3">
    <w:abstractNumId w:val="11"/>
  </w:num>
  <w:num w:numId="4">
    <w:abstractNumId w:val="4"/>
  </w:num>
  <w:num w:numId="5">
    <w:abstractNumId w:val="9"/>
  </w:num>
  <w:num w:numId="6">
    <w:abstractNumId w:val="12"/>
  </w:num>
  <w:num w:numId="7">
    <w:abstractNumId w:val="3"/>
  </w:num>
  <w:num w:numId="8">
    <w:abstractNumId w:val="2"/>
  </w:num>
  <w:num w:numId="9">
    <w:abstractNumId w:val="0"/>
  </w:num>
  <w:num w:numId="10">
    <w:abstractNumId w:val="7"/>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zNzI2NDAyNjEyMLVU0lEKTi0uzszPAykwrAUAdH67JSwAAAA="/>
  </w:docVars>
  <w:rsids>
    <w:rsidRoot w:val="00175C98"/>
    <w:rsid w:val="0011557B"/>
    <w:rsid w:val="00134588"/>
    <w:rsid w:val="00175C98"/>
    <w:rsid w:val="00237FD4"/>
    <w:rsid w:val="00266654"/>
    <w:rsid w:val="002817BE"/>
    <w:rsid w:val="00373432"/>
    <w:rsid w:val="0049536C"/>
    <w:rsid w:val="004E1E35"/>
    <w:rsid w:val="004E5E24"/>
    <w:rsid w:val="00527D5A"/>
    <w:rsid w:val="00600EC8"/>
    <w:rsid w:val="006647EB"/>
    <w:rsid w:val="00671F44"/>
    <w:rsid w:val="006E79D9"/>
    <w:rsid w:val="007232A2"/>
    <w:rsid w:val="007A4977"/>
    <w:rsid w:val="007F3658"/>
    <w:rsid w:val="00896260"/>
    <w:rsid w:val="008D56C9"/>
    <w:rsid w:val="008E4ABA"/>
    <w:rsid w:val="00A810DC"/>
    <w:rsid w:val="00AA28A2"/>
    <w:rsid w:val="00B20C73"/>
    <w:rsid w:val="00B460FA"/>
    <w:rsid w:val="00B7286F"/>
    <w:rsid w:val="00BC62A6"/>
    <w:rsid w:val="00C327E9"/>
    <w:rsid w:val="00CB7296"/>
    <w:rsid w:val="00D51F8F"/>
    <w:rsid w:val="00D976EE"/>
    <w:rsid w:val="00E82B76"/>
    <w:rsid w:val="00EA2B9F"/>
    <w:rsid w:val="00F0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5BDC"/>
  <w15:chartTrackingRefBased/>
  <w15:docId w15:val="{BF9B445A-20E4-434A-9885-343239C9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C98"/>
    <w:rPr>
      <w:lang w:eastAsia="en-US"/>
    </w:rPr>
  </w:style>
  <w:style w:type="paragraph" w:styleId="Heading1">
    <w:name w:val="heading 1"/>
    <w:aliases w:val="Heading"/>
    <w:basedOn w:val="Normal"/>
    <w:next w:val="Normal"/>
    <w:link w:val="Heading1Char"/>
    <w:uiPriority w:val="9"/>
    <w:qFormat/>
    <w:rsid w:val="00175C98"/>
    <w:pPr>
      <w:numPr>
        <w:numId w:val="3"/>
      </w:numPr>
      <w:autoSpaceDE w:val="0"/>
      <w:autoSpaceDN w:val="0"/>
      <w:adjustRightInd w:val="0"/>
      <w:spacing w:after="0" w:line="240" w:lineRule="auto"/>
      <w:outlineLvl w:val="0"/>
    </w:pPr>
    <w:rPr>
      <w:rFonts w:ascii="Cambria" w:hAnsi="Cambria" w:cs="Cambria"/>
      <w:b/>
      <w:bCs/>
      <w:color w:val="000000"/>
      <w:sz w:val="36"/>
      <w:szCs w:val="32"/>
    </w:rPr>
  </w:style>
  <w:style w:type="paragraph" w:styleId="Heading2">
    <w:name w:val="heading 2"/>
    <w:basedOn w:val="Normal"/>
    <w:next w:val="Normal"/>
    <w:link w:val="Heading2Char"/>
    <w:uiPriority w:val="9"/>
    <w:unhideWhenUsed/>
    <w:qFormat/>
    <w:rsid w:val="00175C98"/>
    <w:pPr>
      <w:keepNext/>
      <w:keepLines/>
      <w:numPr>
        <w:ilvl w:val="1"/>
        <w:numId w:val="3"/>
      </w:numPr>
      <w:spacing w:before="40" w:after="0"/>
      <w:outlineLvl w:val="1"/>
    </w:pPr>
    <w:rPr>
      <w:rFonts w:ascii="Cambria" w:eastAsiaTheme="majorEastAsia" w:hAnsi="Cambria" w:cstheme="majorBidi"/>
      <w:b/>
      <w:color w:val="000000" w:themeColor="text1"/>
      <w:sz w:val="32"/>
      <w:szCs w:val="26"/>
    </w:rPr>
  </w:style>
  <w:style w:type="paragraph" w:styleId="Heading3">
    <w:name w:val="heading 3"/>
    <w:basedOn w:val="Normal"/>
    <w:next w:val="Normal"/>
    <w:link w:val="Heading3Char"/>
    <w:uiPriority w:val="9"/>
    <w:unhideWhenUsed/>
    <w:rsid w:val="00175C98"/>
    <w:pPr>
      <w:keepNext/>
      <w:keepLines/>
      <w:numPr>
        <w:ilvl w:val="2"/>
        <w:numId w:val="3"/>
      </w:numPr>
      <w:spacing w:before="40" w:after="0"/>
      <w:outlineLvl w:val="2"/>
    </w:pPr>
    <w:rPr>
      <w:rFonts w:ascii="Cambria" w:eastAsiaTheme="majorEastAsia" w:hAnsi="Cambria" w:cstheme="majorBidi"/>
      <w:color w:val="000000" w:themeColor="text1"/>
      <w:sz w:val="24"/>
      <w:szCs w:val="24"/>
    </w:rPr>
  </w:style>
  <w:style w:type="paragraph" w:styleId="Heading4">
    <w:name w:val="heading 4"/>
    <w:basedOn w:val="Normal"/>
    <w:next w:val="Normal"/>
    <w:link w:val="Heading4Char"/>
    <w:uiPriority w:val="9"/>
    <w:unhideWhenUsed/>
    <w:qFormat/>
    <w:rsid w:val="00175C98"/>
    <w:pPr>
      <w:keepNext/>
      <w:keepLines/>
      <w:numPr>
        <w:ilvl w:val="3"/>
        <w:numId w:val="3"/>
      </w:numPr>
      <w:spacing w:before="40" w:after="0"/>
      <w:outlineLvl w:val="3"/>
    </w:pPr>
    <w:rPr>
      <w:rFonts w:ascii="Cambria" w:eastAsiaTheme="majorEastAsia" w:hAnsi="Cambria" w:cstheme="majorBidi"/>
      <w:b/>
      <w:iCs/>
      <w:color w:val="000000" w:themeColor="text1"/>
    </w:rPr>
  </w:style>
  <w:style w:type="paragraph" w:styleId="Heading5">
    <w:name w:val="heading 5"/>
    <w:basedOn w:val="Normal"/>
    <w:next w:val="Normal"/>
    <w:link w:val="Heading5Char"/>
    <w:uiPriority w:val="9"/>
    <w:unhideWhenUsed/>
    <w:qFormat/>
    <w:rsid w:val="00175C98"/>
    <w:pPr>
      <w:keepNext/>
      <w:keepLines/>
      <w:numPr>
        <w:ilvl w:val="4"/>
        <w:numId w:val="3"/>
      </w:numPr>
      <w:spacing w:before="40" w:after="0"/>
      <w:outlineLvl w:val="4"/>
    </w:pPr>
    <w:rPr>
      <w:rFonts w:ascii="Cambria" w:eastAsiaTheme="majorEastAsia" w:hAnsi="Cambria" w:cstheme="majorBidi"/>
      <w:b/>
      <w:color w:val="000000" w:themeColor="text1"/>
    </w:rPr>
  </w:style>
  <w:style w:type="paragraph" w:styleId="Heading6">
    <w:name w:val="heading 6"/>
    <w:basedOn w:val="Normal"/>
    <w:next w:val="Normal"/>
    <w:link w:val="Heading6Char"/>
    <w:uiPriority w:val="9"/>
    <w:unhideWhenUsed/>
    <w:qFormat/>
    <w:rsid w:val="00175C98"/>
    <w:pPr>
      <w:keepNext/>
      <w:keepLines/>
      <w:numPr>
        <w:ilvl w:val="5"/>
        <w:numId w:val="3"/>
      </w:numPr>
      <w:spacing w:before="40" w:after="0"/>
      <w:outlineLvl w:val="5"/>
    </w:pPr>
    <w:rPr>
      <w:rFonts w:ascii="Times New Roman" w:eastAsiaTheme="majorEastAsia" w:hAnsi="Times New Roman" w:cstheme="majorBidi"/>
      <w:b/>
      <w:color w:val="000000" w:themeColor="text1"/>
    </w:rPr>
  </w:style>
  <w:style w:type="paragraph" w:styleId="Heading7">
    <w:name w:val="heading 7"/>
    <w:basedOn w:val="Normal"/>
    <w:next w:val="Normal"/>
    <w:link w:val="Heading7Char"/>
    <w:uiPriority w:val="9"/>
    <w:unhideWhenUsed/>
    <w:qFormat/>
    <w:rsid w:val="00175C98"/>
    <w:pPr>
      <w:keepNext/>
      <w:keepLines/>
      <w:numPr>
        <w:ilvl w:val="6"/>
        <w:numId w:val="3"/>
      </w:numPr>
      <w:spacing w:before="40" w:after="0"/>
      <w:outlineLvl w:val="6"/>
    </w:pPr>
    <w:rPr>
      <w:rFonts w:ascii="Times New Roman" w:eastAsiaTheme="majorEastAsia" w:hAnsi="Times New Roman" w:cstheme="majorBidi"/>
      <w:b/>
      <w:iCs/>
      <w:color w:val="000000" w:themeColor="text1"/>
    </w:rPr>
  </w:style>
  <w:style w:type="paragraph" w:styleId="Heading8">
    <w:name w:val="heading 8"/>
    <w:basedOn w:val="Normal"/>
    <w:next w:val="Normal"/>
    <w:link w:val="Heading8Char"/>
    <w:uiPriority w:val="9"/>
    <w:unhideWhenUsed/>
    <w:qFormat/>
    <w:rsid w:val="00175C9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75C9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C98"/>
    <w:rPr>
      <w:rFonts w:ascii="Cambria" w:hAnsi="Cambria" w:cs="Cambria"/>
      <w:b/>
      <w:bCs/>
      <w:color w:val="000000"/>
      <w:sz w:val="36"/>
      <w:szCs w:val="32"/>
      <w:lang w:eastAsia="en-US"/>
    </w:rPr>
  </w:style>
  <w:style w:type="character" w:customStyle="1" w:styleId="Heading2Char">
    <w:name w:val="Heading 2 Char"/>
    <w:basedOn w:val="DefaultParagraphFont"/>
    <w:link w:val="Heading2"/>
    <w:uiPriority w:val="9"/>
    <w:rsid w:val="00175C98"/>
    <w:rPr>
      <w:rFonts w:ascii="Cambria" w:eastAsiaTheme="majorEastAsia" w:hAnsi="Cambria" w:cstheme="majorBidi"/>
      <w:b/>
      <w:color w:val="000000" w:themeColor="text1"/>
      <w:sz w:val="32"/>
      <w:szCs w:val="26"/>
      <w:lang w:eastAsia="en-US"/>
    </w:rPr>
  </w:style>
  <w:style w:type="character" w:customStyle="1" w:styleId="Heading3Char">
    <w:name w:val="Heading 3 Char"/>
    <w:basedOn w:val="DefaultParagraphFont"/>
    <w:link w:val="Heading3"/>
    <w:uiPriority w:val="9"/>
    <w:rsid w:val="00175C98"/>
    <w:rPr>
      <w:rFonts w:ascii="Cambria" w:eastAsiaTheme="majorEastAsia" w:hAnsi="Cambria" w:cstheme="majorBidi"/>
      <w:color w:val="000000" w:themeColor="text1"/>
      <w:sz w:val="24"/>
      <w:szCs w:val="24"/>
      <w:lang w:eastAsia="en-US"/>
    </w:rPr>
  </w:style>
  <w:style w:type="character" w:customStyle="1" w:styleId="Heading4Char">
    <w:name w:val="Heading 4 Char"/>
    <w:basedOn w:val="DefaultParagraphFont"/>
    <w:link w:val="Heading4"/>
    <w:uiPriority w:val="9"/>
    <w:rsid w:val="00175C98"/>
    <w:rPr>
      <w:rFonts w:ascii="Cambria" w:eastAsiaTheme="majorEastAsia" w:hAnsi="Cambria" w:cstheme="majorBidi"/>
      <w:b/>
      <w:iCs/>
      <w:color w:val="000000" w:themeColor="text1"/>
      <w:lang w:eastAsia="en-US"/>
    </w:rPr>
  </w:style>
  <w:style w:type="character" w:customStyle="1" w:styleId="Heading5Char">
    <w:name w:val="Heading 5 Char"/>
    <w:basedOn w:val="DefaultParagraphFont"/>
    <w:link w:val="Heading5"/>
    <w:uiPriority w:val="9"/>
    <w:rsid w:val="00175C98"/>
    <w:rPr>
      <w:rFonts w:ascii="Cambria" w:eastAsiaTheme="majorEastAsia" w:hAnsi="Cambria" w:cstheme="majorBidi"/>
      <w:b/>
      <w:color w:val="000000" w:themeColor="text1"/>
      <w:lang w:eastAsia="en-US"/>
    </w:rPr>
  </w:style>
  <w:style w:type="character" w:customStyle="1" w:styleId="Heading6Char">
    <w:name w:val="Heading 6 Char"/>
    <w:basedOn w:val="DefaultParagraphFont"/>
    <w:link w:val="Heading6"/>
    <w:uiPriority w:val="9"/>
    <w:rsid w:val="00175C98"/>
    <w:rPr>
      <w:rFonts w:ascii="Times New Roman" w:eastAsiaTheme="majorEastAsia" w:hAnsi="Times New Roman" w:cstheme="majorBidi"/>
      <w:b/>
      <w:color w:val="000000" w:themeColor="text1"/>
      <w:lang w:eastAsia="en-US"/>
    </w:rPr>
  </w:style>
  <w:style w:type="character" w:customStyle="1" w:styleId="Heading7Char">
    <w:name w:val="Heading 7 Char"/>
    <w:basedOn w:val="DefaultParagraphFont"/>
    <w:link w:val="Heading7"/>
    <w:uiPriority w:val="9"/>
    <w:rsid w:val="00175C98"/>
    <w:rPr>
      <w:rFonts w:ascii="Times New Roman" w:eastAsiaTheme="majorEastAsia" w:hAnsi="Times New Roman" w:cstheme="majorBidi"/>
      <w:b/>
      <w:iCs/>
      <w:color w:val="000000" w:themeColor="text1"/>
      <w:lang w:eastAsia="en-US"/>
    </w:rPr>
  </w:style>
  <w:style w:type="character" w:customStyle="1" w:styleId="Heading8Char">
    <w:name w:val="Heading 8 Char"/>
    <w:basedOn w:val="DefaultParagraphFont"/>
    <w:link w:val="Heading8"/>
    <w:uiPriority w:val="9"/>
    <w:rsid w:val="00175C9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175C98"/>
    <w:rPr>
      <w:rFonts w:asciiTheme="majorHAnsi" w:eastAsiaTheme="majorEastAsia" w:hAnsiTheme="majorHAnsi" w:cstheme="majorBidi"/>
      <w:i/>
      <w:iCs/>
      <w:color w:val="272727" w:themeColor="text1" w:themeTint="D8"/>
      <w:sz w:val="21"/>
      <w:szCs w:val="21"/>
      <w:lang w:eastAsia="en-US"/>
    </w:rPr>
  </w:style>
  <w:style w:type="paragraph" w:styleId="ListParagraph">
    <w:name w:val="List Paragraph"/>
    <w:basedOn w:val="Normal"/>
    <w:link w:val="ListParagraphChar"/>
    <w:uiPriority w:val="34"/>
    <w:qFormat/>
    <w:rsid w:val="00175C98"/>
    <w:pPr>
      <w:ind w:left="720"/>
      <w:contextualSpacing/>
    </w:pPr>
  </w:style>
  <w:style w:type="character" w:customStyle="1" w:styleId="ListParagraphChar">
    <w:name w:val="List Paragraph Char"/>
    <w:link w:val="ListParagraph"/>
    <w:uiPriority w:val="34"/>
    <w:locked/>
    <w:rsid w:val="00175C98"/>
    <w:rPr>
      <w:lang w:eastAsia="en-US"/>
    </w:rPr>
  </w:style>
  <w:style w:type="paragraph" w:customStyle="1" w:styleId="CovFormText">
    <w:name w:val="Cov_Form Text"/>
    <w:basedOn w:val="Header"/>
    <w:rsid w:val="00175C98"/>
    <w:pPr>
      <w:tabs>
        <w:tab w:val="clear" w:pos="4680"/>
        <w:tab w:val="clear" w:pos="9360"/>
      </w:tabs>
      <w:spacing w:before="60" w:after="60"/>
    </w:pPr>
    <w:rPr>
      <w:rFonts w:ascii="Arial" w:eastAsia="Times New Roman" w:hAnsi="Arial" w:cs="Times New Roman"/>
      <w:noProof/>
      <w:sz w:val="18"/>
      <w:szCs w:val="20"/>
    </w:rPr>
  </w:style>
  <w:style w:type="paragraph" w:styleId="Header">
    <w:name w:val="header"/>
    <w:basedOn w:val="Normal"/>
    <w:link w:val="HeaderChar"/>
    <w:uiPriority w:val="99"/>
    <w:semiHidden/>
    <w:unhideWhenUsed/>
    <w:rsid w:val="00175C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5C98"/>
    <w:rPr>
      <w:lang w:eastAsia="en-US"/>
    </w:rPr>
  </w:style>
  <w:style w:type="paragraph" w:styleId="NormalWeb">
    <w:name w:val="Normal (Web)"/>
    <w:basedOn w:val="Normal"/>
    <w:uiPriority w:val="99"/>
    <w:semiHidden/>
    <w:unhideWhenUsed/>
    <w:rsid w:val="00671F44"/>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622">
      <w:bodyDiv w:val="1"/>
      <w:marLeft w:val="0"/>
      <w:marRight w:val="0"/>
      <w:marTop w:val="0"/>
      <w:marBottom w:val="0"/>
      <w:divBdr>
        <w:top w:val="none" w:sz="0" w:space="0" w:color="auto"/>
        <w:left w:val="none" w:sz="0" w:space="0" w:color="auto"/>
        <w:bottom w:val="none" w:sz="0" w:space="0" w:color="auto"/>
        <w:right w:val="none" w:sz="0" w:space="0" w:color="auto"/>
      </w:divBdr>
    </w:div>
    <w:div w:id="1555852156">
      <w:bodyDiv w:val="1"/>
      <w:marLeft w:val="0"/>
      <w:marRight w:val="0"/>
      <w:marTop w:val="0"/>
      <w:marBottom w:val="0"/>
      <w:divBdr>
        <w:top w:val="none" w:sz="0" w:space="0" w:color="auto"/>
        <w:left w:val="none" w:sz="0" w:space="0" w:color="auto"/>
        <w:bottom w:val="none" w:sz="0" w:space="0" w:color="auto"/>
        <w:right w:val="none" w:sz="0" w:space="0" w:color="auto"/>
      </w:divBdr>
      <w:divsChild>
        <w:div w:id="1661155968">
          <w:marLeft w:val="-40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31</cp:revision>
  <dcterms:created xsi:type="dcterms:W3CDTF">2019-05-18T16:18:00Z</dcterms:created>
  <dcterms:modified xsi:type="dcterms:W3CDTF">2019-05-19T06:08:00Z</dcterms:modified>
</cp:coreProperties>
</file>