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7C53" w14:textId="77777777" w:rsidR="00EB1EFA" w:rsidRDefault="00EB1EFA" w:rsidP="00EB1EFA">
      <w:pPr>
        <w:rPr>
          <w:rFonts w:ascii="Times New Roman" w:hAnsi="Times New Roman" w:cs="Times New Roman"/>
          <w:sz w:val="40"/>
          <w:szCs w:val="40"/>
          <w:lang w:val="vi-VN"/>
        </w:rPr>
      </w:pPr>
    </w:p>
    <w:p w14:paraId="283C73E4" w14:textId="77777777" w:rsidR="00EB1EFA" w:rsidRDefault="00EB1EFA" w:rsidP="00EB1EFA">
      <w:pPr>
        <w:rPr>
          <w:rFonts w:ascii="Times New Roman" w:hAnsi="Times New Roman" w:cs="Times New Roman"/>
          <w:sz w:val="40"/>
          <w:szCs w:val="40"/>
          <w:lang w:val="vi-VN"/>
        </w:rPr>
      </w:pPr>
      <w:r>
        <w:rPr>
          <w:rFonts w:ascii="Times New Roman" w:hAnsi="Times New Roman" w:cs="Times New Roman"/>
          <w:sz w:val="40"/>
          <w:szCs w:val="40"/>
          <w:lang w:val="vi-VN"/>
        </w:rPr>
        <w:t xml:space="preserve">Phần 2 : ứng dụng </w:t>
      </w:r>
    </w:p>
    <w:p w14:paraId="0179F4B1" w14:textId="77777777" w:rsidR="00E92C6B" w:rsidRPr="00EB1EFA" w:rsidRDefault="00E92C6B" w:rsidP="00E92C6B">
      <w:pPr>
        <w:rPr>
          <w:rFonts w:ascii="Times New Roman" w:hAnsi="Times New Roman" w:cs="Times New Roman"/>
          <w:sz w:val="40"/>
          <w:szCs w:val="40"/>
          <w:lang w:val="vi-VN"/>
        </w:rPr>
      </w:pPr>
      <w:r w:rsidRPr="00EB1EFA">
        <w:rPr>
          <w:rFonts w:ascii="Times New Roman" w:hAnsi="Times New Roman" w:cs="Times New Roman"/>
          <w:sz w:val="40"/>
          <w:szCs w:val="40"/>
          <w:lang w:val="vi-VN"/>
        </w:rPr>
        <w:t>Robotics: Quỹ đạo chuyển động rất cần thiết để lập trình và điều khiển chuyển động của robot. Cho dù đó là cánh tay robot trên dây chuyền lắp ráp hay phương tiện tự động điều hướng trong môi trường phức tạp, quỹ đạo chuyển động cho phép robot thực hiện các nhiệm vụ một cách chính xác và chính xác. Bằng cách xác định quỹ đạo mong muố</w:t>
      </w:r>
      <w:r>
        <w:rPr>
          <w:rFonts w:ascii="Times New Roman" w:hAnsi="Times New Roman" w:cs="Times New Roman"/>
          <w:sz w:val="40"/>
          <w:szCs w:val="40"/>
          <w:lang w:val="vi-VN"/>
        </w:rPr>
        <w:tab/>
      </w:r>
      <w:r w:rsidRPr="00EB1EFA">
        <w:rPr>
          <w:rFonts w:ascii="Times New Roman" w:hAnsi="Times New Roman" w:cs="Times New Roman"/>
          <w:sz w:val="40"/>
          <w:szCs w:val="40"/>
          <w:lang w:val="vi-VN"/>
        </w:rPr>
        <w:t>n, các kỹ sư có thể lập trình cho robot đi theo những con đường cụ thể, tránh chướng ngại vật và tối ưu hóa chuyển động của chúng.</w:t>
      </w:r>
    </w:p>
    <w:p w14:paraId="7829B591" w14:textId="77777777" w:rsidR="00EB1EFA" w:rsidRPr="00EB1EFA" w:rsidRDefault="00EB1EFA" w:rsidP="00EB1EFA">
      <w:pPr>
        <w:rPr>
          <w:rFonts w:ascii="Times New Roman" w:hAnsi="Times New Roman" w:cs="Times New Roman"/>
          <w:sz w:val="40"/>
          <w:szCs w:val="40"/>
          <w:lang w:val="vi-VN"/>
        </w:rPr>
      </w:pPr>
    </w:p>
    <w:p w14:paraId="732771C3" w14:textId="77777777" w:rsidR="00EB1EFA" w:rsidRDefault="00EB1EFA" w:rsidP="00EB1EFA">
      <w:pPr>
        <w:rPr>
          <w:rFonts w:ascii="Times New Roman" w:hAnsi="Times New Roman" w:cs="Times New Roman"/>
          <w:sz w:val="40"/>
          <w:szCs w:val="40"/>
          <w:lang w:val="vi-VN"/>
        </w:rPr>
      </w:pPr>
      <w:r w:rsidRPr="00EB1EFA">
        <w:rPr>
          <w:rFonts w:ascii="Times New Roman" w:hAnsi="Times New Roman" w:cs="Times New Roman"/>
          <w:sz w:val="40"/>
          <w:szCs w:val="40"/>
          <w:lang w:val="vi-VN"/>
        </w:rPr>
        <w:t>Hoạt hình và Hiệu ứng Hình ảnh: Quỹ đạo chuyển động rất quan trọng trong lĩnh vực hoạt hình và hiệu ứng hình ảnh, nơi chúng làm cho các nhân vật và vật thể ảo trở nên sống động. Bằng cách xác định quỹ đạo chuyển động, người làm phim hoạt hình có thể tạo ra các chuyển động thực tế cho nhân vật, mô phỏng các tương tác dựa trên vật lý và tạo ra các hiệu ứng trực quan ấn tượng. Hệ thống ghi lại chuyển động được sử dụng để ghi lại các chuyển động trong thế giới thực và chuyển chúng thành quỹ đạo chuyển động kỹ thuật số cho mục đích hoạt hình.</w:t>
      </w:r>
    </w:p>
    <w:p w14:paraId="30FB2A60" w14:textId="77777777" w:rsidR="00E34B47" w:rsidRDefault="00E34B47" w:rsidP="00E34B47">
      <w:pPr>
        <w:rPr>
          <w:rFonts w:ascii="Times New Roman" w:hAnsi="Times New Roman" w:cs="Times New Roman"/>
          <w:sz w:val="40"/>
          <w:szCs w:val="40"/>
          <w:lang w:val="vi-VN"/>
        </w:rPr>
      </w:pPr>
    </w:p>
    <w:p w14:paraId="38E2FBE0" w14:textId="77777777" w:rsidR="00E34B47" w:rsidRDefault="00E34B47" w:rsidP="00E34B47">
      <w:pPr>
        <w:rPr>
          <w:rFonts w:ascii="Times New Roman" w:hAnsi="Times New Roman" w:cs="Times New Roman"/>
          <w:sz w:val="40"/>
          <w:szCs w:val="40"/>
          <w:lang w:val="vi-VN"/>
        </w:rPr>
      </w:pPr>
    </w:p>
    <w:p w14:paraId="0A9C75A6" w14:textId="2E958383" w:rsidR="00E34B47" w:rsidRDefault="00E34B47" w:rsidP="00E34B47">
      <w:pPr>
        <w:rPr>
          <w:rFonts w:ascii="Times New Roman" w:hAnsi="Times New Roman" w:cs="Times New Roman"/>
          <w:sz w:val="40"/>
          <w:szCs w:val="40"/>
          <w:lang w:val="vi-VN"/>
        </w:rPr>
      </w:pPr>
      <w:r w:rsidRPr="00EB1EFA">
        <w:rPr>
          <w:rFonts w:ascii="Times New Roman" w:hAnsi="Times New Roman" w:cs="Times New Roman"/>
          <w:sz w:val="40"/>
          <w:szCs w:val="40"/>
          <w:lang w:val="vi-VN"/>
        </w:rPr>
        <w:lastRenderedPageBreak/>
        <w:t>Kỹ thuật hàng không vũ trụ: Quỹ đạo chuyển được sử dụng để tính toán và dự đoán đường đi của tàu vũ trụ, vệ tinh và tên lửa. Bằng cách hiểu được quỹ đạo chuyển động, các kỹ sư có thể lập kế hoạch và thực hiện các thao tác quỹ đạo chính xác, phóng các phương tiện vào quỹ đạo cụ thể và đảm bảo tàu vũ trụ quay trở lại an toàn.</w:t>
      </w:r>
    </w:p>
    <w:p w14:paraId="7D3C3A7B" w14:textId="77777777" w:rsidR="00E34B47" w:rsidRPr="00EB1EFA" w:rsidRDefault="00E34B47" w:rsidP="00EB1EFA">
      <w:pPr>
        <w:rPr>
          <w:rFonts w:ascii="Times New Roman" w:hAnsi="Times New Roman" w:cs="Times New Roman"/>
          <w:sz w:val="40"/>
          <w:szCs w:val="40"/>
          <w:lang w:val="vi-VN"/>
        </w:rPr>
      </w:pPr>
    </w:p>
    <w:p w14:paraId="4B4429DE" w14:textId="77777777" w:rsidR="00EB1EFA" w:rsidRPr="00EB1EFA" w:rsidRDefault="00EB1EFA" w:rsidP="00EB1EFA">
      <w:pPr>
        <w:rPr>
          <w:rFonts w:ascii="Times New Roman" w:hAnsi="Times New Roman" w:cs="Times New Roman"/>
          <w:sz w:val="40"/>
          <w:szCs w:val="40"/>
          <w:lang w:val="vi-VN"/>
        </w:rPr>
      </w:pPr>
    </w:p>
    <w:p w14:paraId="1107165F" w14:textId="77777777" w:rsidR="00EB1EFA" w:rsidRPr="00EB1EFA" w:rsidRDefault="00EB1EFA" w:rsidP="00EB1EFA">
      <w:pPr>
        <w:rPr>
          <w:rFonts w:ascii="Times New Roman" w:hAnsi="Times New Roman" w:cs="Times New Roman"/>
          <w:sz w:val="40"/>
          <w:szCs w:val="40"/>
          <w:lang w:val="vi-VN"/>
        </w:rPr>
      </w:pPr>
      <w:r w:rsidRPr="00EB1EFA">
        <w:rPr>
          <w:rFonts w:ascii="Times New Roman" w:hAnsi="Times New Roman" w:cs="Times New Roman"/>
          <w:sz w:val="40"/>
          <w:szCs w:val="40"/>
          <w:lang w:val="vi-VN"/>
        </w:rPr>
        <w:t>Vật lý thiên văn và Cơ học thiên thể: Quỹ đạo chuyển động đóng một vai trò quan trọng trong việc tìm hiểu chuyển động của các thiên thể. Các nhà thiên văn học sử dụng quỹ đạo chuyển động để dự đoán đường đi của sao chổi, tiểu hành tinh và hành tinh, cho phép họ dự báo các sự kiện thiên văn và nghiên cứu cơ học thiên thể. Kiến thức này rất cần thiết cho các sứ mệnh thám hiểm không gian, chẳng hạn như du hành liên hành tinh và nghiên cứu về tương tác hấp dẫn.</w:t>
      </w:r>
    </w:p>
    <w:p w14:paraId="57F2037E" w14:textId="77777777" w:rsidR="00EB1EFA" w:rsidRPr="00EB1EFA" w:rsidRDefault="00EB1EFA" w:rsidP="00EB1EFA">
      <w:pPr>
        <w:rPr>
          <w:rFonts w:ascii="Times New Roman" w:hAnsi="Times New Roman" w:cs="Times New Roman"/>
          <w:sz w:val="40"/>
          <w:szCs w:val="40"/>
          <w:lang w:val="vi-VN"/>
        </w:rPr>
      </w:pPr>
    </w:p>
    <w:p w14:paraId="2809D827" w14:textId="586E3676" w:rsidR="00EB1EFA" w:rsidRPr="00EB1EFA" w:rsidRDefault="00EB1EFA" w:rsidP="00EB1EFA">
      <w:pPr>
        <w:rPr>
          <w:rFonts w:ascii="Times New Roman" w:hAnsi="Times New Roman" w:cs="Times New Roman"/>
          <w:sz w:val="40"/>
          <w:szCs w:val="40"/>
          <w:lang w:val="vi-VN"/>
        </w:rPr>
      </w:pPr>
      <w:r w:rsidRPr="00EB1EFA">
        <w:rPr>
          <w:rFonts w:ascii="Times New Roman" w:hAnsi="Times New Roman" w:cs="Times New Roman"/>
          <w:sz w:val="40"/>
          <w:szCs w:val="40"/>
          <w:lang w:val="vi-VN"/>
        </w:rPr>
        <w:t xml:space="preserve">Động lực học của phương tiện: Quỹ đạo chuyển động được sử dụng trong lĩnh vực động lực học phương tiện để nghiên cứu và tối ưu hóa chuyển động của phương tiện. Các kỹ sư phân tích quỹ đạo của xe trong quá trình tăng tốc, phanh và vào cua để cải thiện độ an toàn, độ ổn định và hiệu suất. Quỹ đạo chuyển động cũng được sử dụng </w:t>
      </w:r>
      <w:r w:rsidRPr="00EB1EFA">
        <w:rPr>
          <w:rFonts w:ascii="Times New Roman" w:hAnsi="Times New Roman" w:cs="Times New Roman"/>
          <w:sz w:val="40"/>
          <w:szCs w:val="40"/>
          <w:lang w:val="vi-VN"/>
        </w:rPr>
        <w:lastRenderedPageBreak/>
        <w:t>trong hệ thống hỗ trợ người lái tiên tiến (ADAS) và phương tiện tự hành để điều hướng đường và tránh va chạm.</w:t>
      </w:r>
    </w:p>
    <w:p w14:paraId="1CB61661" w14:textId="77777777" w:rsidR="00EB1EFA" w:rsidRPr="00EB1EFA" w:rsidRDefault="00EB1EFA" w:rsidP="00EB1EFA">
      <w:pPr>
        <w:rPr>
          <w:rFonts w:ascii="Times New Roman" w:hAnsi="Times New Roman" w:cs="Times New Roman"/>
          <w:sz w:val="40"/>
          <w:szCs w:val="40"/>
          <w:lang w:val="vi-VN"/>
        </w:rPr>
      </w:pPr>
      <w:r w:rsidRPr="00EB1EFA">
        <w:rPr>
          <w:rFonts w:ascii="Times New Roman" w:hAnsi="Times New Roman" w:cs="Times New Roman"/>
          <w:sz w:val="40"/>
          <w:szCs w:val="40"/>
          <w:lang w:val="vi-VN"/>
        </w:rPr>
        <w:t>Đây chỉ là một vài ví dụ về ứng dụng đa dạng của quỹ đạo chuyển động trong các lĩnh vực khác nhau. Việc nghiên cứu và hiểu biết về quỹ đạo chuyển động có ý nghĩa sâu rộng, tác động đến các ngành công nghiệp từ kỹ thuật và hoạt hình đến thể thao và vật lý thiên văn. Bằng cách khai thác sức mạnh của quỹ đạo chuyển động, chúng ta có thể mở ra những khả năng mới và nâng cao hiểu biết của chúng ta về thế giới xung quanh.</w:t>
      </w:r>
    </w:p>
    <w:sectPr w:rsidR="00EB1EFA" w:rsidRPr="00EB1E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D3C7" w14:textId="77777777" w:rsidR="00FD7C25" w:rsidRDefault="00FD7C25" w:rsidP="00EB1EFA">
      <w:pPr>
        <w:spacing w:after="0" w:line="240" w:lineRule="auto"/>
      </w:pPr>
      <w:r>
        <w:separator/>
      </w:r>
    </w:p>
  </w:endnote>
  <w:endnote w:type="continuationSeparator" w:id="0">
    <w:p w14:paraId="56BCA975" w14:textId="77777777" w:rsidR="00FD7C25" w:rsidRDefault="00FD7C25" w:rsidP="00EB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45AB" w14:textId="77777777" w:rsidR="00FD7C25" w:rsidRDefault="00FD7C25" w:rsidP="00EB1EFA">
      <w:pPr>
        <w:spacing w:after="0" w:line="240" w:lineRule="auto"/>
      </w:pPr>
      <w:r>
        <w:separator/>
      </w:r>
    </w:p>
  </w:footnote>
  <w:footnote w:type="continuationSeparator" w:id="0">
    <w:p w14:paraId="13327F45" w14:textId="77777777" w:rsidR="00FD7C25" w:rsidRDefault="00FD7C25" w:rsidP="00EB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71F8C"/>
    <w:multiLevelType w:val="multilevel"/>
    <w:tmpl w:val="0B4C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38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EFA"/>
    <w:rsid w:val="00041BC6"/>
    <w:rsid w:val="00307A3B"/>
    <w:rsid w:val="004F3379"/>
    <w:rsid w:val="00597EB7"/>
    <w:rsid w:val="005A27F7"/>
    <w:rsid w:val="007D7EE1"/>
    <w:rsid w:val="007E68C4"/>
    <w:rsid w:val="00806288"/>
    <w:rsid w:val="008F56AD"/>
    <w:rsid w:val="00984EE5"/>
    <w:rsid w:val="009A57B8"/>
    <w:rsid w:val="00B00AE8"/>
    <w:rsid w:val="00B42A92"/>
    <w:rsid w:val="00B503D6"/>
    <w:rsid w:val="00CF0B0C"/>
    <w:rsid w:val="00D04D08"/>
    <w:rsid w:val="00E20BD5"/>
    <w:rsid w:val="00E34B47"/>
    <w:rsid w:val="00E92C6B"/>
    <w:rsid w:val="00EB1EFA"/>
    <w:rsid w:val="00FD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3CD0"/>
  <w15:chartTrackingRefBased/>
  <w15:docId w15:val="{291E4660-F9C4-4538-AE6C-7957DC6D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EFA"/>
  </w:style>
  <w:style w:type="paragraph" w:styleId="Footer">
    <w:name w:val="footer"/>
    <w:basedOn w:val="Normal"/>
    <w:link w:val="FooterChar"/>
    <w:uiPriority w:val="99"/>
    <w:unhideWhenUsed/>
    <w:rsid w:val="00EB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FA"/>
  </w:style>
  <w:style w:type="paragraph" w:styleId="NormalWeb">
    <w:name w:val="Normal (Web)"/>
    <w:basedOn w:val="Normal"/>
    <w:uiPriority w:val="99"/>
    <w:semiHidden/>
    <w:unhideWhenUsed/>
    <w:rsid w:val="00EB1E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379"/>
    <w:rPr>
      <w:b/>
      <w:bCs/>
    </w:rPr>
  </w:style>
  <w:style w:type="character" w:styleId="Hyperlink">
    <w:name w:val="Hyperlink"/>
    <w:basedOn w:val="DefaultParagraphFont"/>
    <w:uiPriority w:val="99"/>
    <w:semiHidden/>
    <w:unhideWhenUsed/>
    <w:rsid w:val="004F3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2422">
      <w:bodyDiv w:val="1"/>
      <w:marLeft w:val="0"/>
      <w:marRight w:val="0"/>
      <w:marTop w:val="0"/>
      <w:marBottom w:val="0"/>
      <w:divBdr>
        <w:top w:val="none" w:sz="0" w:space="0" w:color="auto"/>
        <w:left w:val="none" w:sz="0" w:space="0" w:color="auto"/>
        <w:bottom w:val="none" w:sz="0" w:space="0" w:color="auto"/>
        <w:right w:val="none" w:sz="0" w:space="0" w:color="auto"/>
      </w:divBdr>
    </w:div>
    <w:div w:id="182548730">
      <w:bodyDiv w:val="1"/>
      <w:marLeft w:val="0"/>
      <w:marRight w:val="0"/>
      <w:marTop w:val="0"/>
      <w:marBottom w:val="0"/>
      <w:divBdr>
        <w:top w:val="none" w:sz="0" w:space="0" w:color="auto"/>
        <w:left w:val="none" w:sz="0" w:space="0" w:color="auto"/>
        <w:bottom w:val="none" w:sz="0" w:space="0" w:color="auto"/>
        <w:right w:val="none" w:sz="0" w:space="0" w:color="auto"/>
      </w:divBdr>
    </w:div>
    <w:div w:id="187570212">
      <w:bodyDiv w:val="1"/>
      <w:marLeft w:val="0"/>
      <w:marRight w:val="0"/>
      <w:marTop w:val="0"/>
      <w:marBottom w:val="0"/>
      <w:divBdr>
        <w:top w:val="none" w:sz="0" w:space="0" w:color="auto"/>
        <w:left w:val="none" w:sz="0" w:space="0" w:color="auto"/>
        <w:bottom w:val="none" w:sz="0" w:space="0" w:color="auto"/>
        <w:right w:val="none" w:sz="0" w:space="0" w:color="auto"/>
      </w:divBdr>
    </w:div>
    <w:div w:id="368340437">
      <w:bodyDiv w:val="1"/>
      <w:marLeft w:val="0"/>
      <w:marRight w:val="0"/>
      <w:marTop w:val="0"/>
      <w:marBottom w:val="0"/>
      <w:divBdr>
        <w:top w:val="none" w:sz="0" w:space="0" w:color="auto"/>
        <w:left w:val="none" w:sz="0" w:space="0" w:color="auto"/>
        <w:bottom w:val="none" w:sz="0" w:space="0" w:color="auto"/>
        <w:right w:val="none" w:sz="0" w:space="0" w:color="auto"/>
      </w:divBdr>
    </w:div>
    <w:div w:id="1530292997">
      <w:bodyDiv w:val="1"/>
      <w:marLeft w:val="0"/>
      <w:marRight w:val="0"/>
      <w:marTop w:val="0"/>
      <w:marBottom w:val="0"/>
      <w:divBdr>
        <w:top w:val="none" w:sz="0" w:space="0" w:color="auto"/>
        <w:left w:val="none" w:sz="0" w:space="0" w:color="auto"/>
        <w:bottom w:val="none" w:sz="0" w:space="0" w:color="auto"/>
        <w:right w:val="none" w:sz="0" w:space="0" w:color="auto"/>
      </w:divBdr>
    </w:div>
    <w:div w:id="214368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Dung</cp:lastModifiedBy>
  <cp:revision>13</cp:revision>
  <dcterms:created xsi:type="dcterms:W3CDTF">2023-10-04T15:26:00Z</dcterms:created>
  <dcterms:modified xsi:type="dcterms:W3CDTF">2023-10-18T13:36:00Z</dcterms:modified>
</cp:coreProperties>
</file>