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1F4E79"/>
          <w:sz w:val="40"/>
        </w:rPr>
        <w:t>TEST PLAN — TTSmartEcomWeb</w:t>
      </w:r>
    </w:p>
    <w:p>
      <w:pPr>
        <w:spacing w:line="360" w:lineRule="auto" w:after="120"/>
      </w:pPr>
    </w:p>
    <w:p>
      <w:r>
        <w:rPr>
          <w:i/>
        </w:rPr>
        <w:t>Tài liệu kế hoạch kiểm thử cho đồ án tốt nghiệp TTSmartEcomWeb.</w:t>
      </w:r>
    </w:p>
    <w:p>
      <w:r>
        <w:rPr>
          <w:i/>
        </w:rPr>
        <w:t>Cập nhật: 2026-07-15. Kết quả backend là kết quả CHẠY THẬT trong phiên này.</w:t>
      </w:r>
    </w:p>
    <w:p>
      <w:pPr>
        <w:spacing w:line="360" w:lineRule="auto" w:after="120"/>
      </w:pPr>
    </w:p>
    <w:p>
      <w:pPr>
        <w:spacing w:line="360" w:lineRule="auto" w:after="120"/>
      </w:pPr>
      <w:r>
        <w:t>---</w:t>
      </w:r>
    </w:p>
    <w:p>
      <w:pPr>
        <w:spacing w:line="360" w:lineRule="auto" w:after="120"/>
      </w:pPr>
    </w:p>
    <w:p>
      <w:pPr>
        <w:pStyle w:val="Heading2"/>
      </w:pPr>
      <w:r>
        <w:t>1. PHẠM VI KIỂM THỬ</w:t>
      </w:r>
    </w:p>
    <w:p>
      <w:pPr>
        <w:spacing w:line="360" w:lineRule="auto" w:after="120"/>
      </w:pPr>
    </w:p>
    <w:p>
      <w:r>
        <w:rPr>
          <w:rFonts w:ascii="Consolas" w:hAnsi="Consolas"/>
          <w:sz w:val="20"/>
        </w:rPr>
        <w:t>| Thành phần | Loại test | Công cụ | Trạng thái |</w:t>
      </w:r>
    </w:p>
    <w:p>
      <w:r>
        <w:rPr>
          <w:rFonts w:ascii="Consolas" w:hAnsi="Consolas"/>
          <w:sz w:val="20"/>
        </w:rPr>
        <w:t>|---|---|---|---|</w:t>
      </w:r>
    </w:p>
    <w:p>
      <w:r>
        <w:rPr>
          <w:rFonts w:ascii="Consolas" w:hAnsi="Consolas"/>
          <w:sz w:val="20"/>
        </w:rPr>
        <w:t>| Backend (`be/`) | Unit + Integration (API) | Jest + Supertest | Tự động, 245 test PASS |</w:t>
      </w:r>
    </w:p>
    <w:p>
      <w:r>
        <w:rPr>
          <w:rFonts w:ascii="Consolas" w:hAnsi="Consolas"/>
          <w:sz w:val="20"/>
        </w:rPr>
        <w:t>| Admin (`ad/`) | Unit (logic component) | Vitest | Đã cấu hình, ít test |</w:t>
      </w:r>
    </w:p>
    <w:p>
      <w:r>
        <w:rPr>
          <w:rFonts w:ascii="Consolas" w:hAnsi="Consolas"/>
          <w:sz w:val="20"/>
        </w:rPr>
        <w:t>| Client (`fe/`) | Unit (React Testing Library) | react-scripts test | Có sẵn khung, ít test |</w:t>
      </w:r>
    </w:p>
    <w:p>
      <w:r>
        <w:rPr>
          <w:rFonts w:ascii="Consolas" w:hAnsi="Consolas"/>
          <w:sz w:val="20"/>
        </w:rPr>
        <w:t>| Toàn hệ thống | Manual / thủ công | Kiểm thử tay theo checklist | Bảng mục 5 |</w:t>
      </w:r>
    </w:p>
    <w:p>
      <w:pPr>
        <w:spacing w:line="360" w:lineRule="auto" w:after="120"/>
      </w:pPr>
    </w:p>
    <w:p>
      <w:pPr>
        <w:spacing w:line="360" w:lineRule="auto" w:after="120"/>
      </w:pPr>
      <w:r>
        <w:t>Trọng tâm kiểm thử tự động là **backend** vì đây là nơi chứa business logic quan trọng nhất</w:t>
      </w:r>
    </w:p>
    <w:p>
      <w:pPr>
        <w:spacing w:line="360" w:lineRule="auto" w:after="120"/>
      </w:pPr>
      <w:r>
        <w:t>(auth, phân quyền, tồn kho, đơn hàng). Frontend kiểm thử chủ yếu thủ công qua trình duyệt.</w:t>
      </w:r>
    </w:p>
    <w:p>
      <w:pPr>
        <w:spacing w:line="360" w:lineRule="auto" w:after="120"/>
      </w:pPr>
    </w:p>
    <w:p>
      <w:pPr>
        <w:spacing w:line="360" w:lineRule="auto" w:after="120"/>
      </w:pPr>
      <w:r>
        <w:t>---</w:t>
      </w:r>
    </w:p>
    <w:p>
      <w:pPr>
        <w:spacing w:line="360" w:lineRule="auto" w:after="120"/>
      </w:pPr>
    </w:p>
    <w:p>
      <w:pPr>
        <w:pStyle w:val="Heading2"/>
      </w:pPr>
      <w:r>
        <w:t>2. MÔI TRƯỜNG KIỂM THỬ BACKEND</w:t>
      </w:r>
    </w:p>
    <w:p>
      <w:pPr>
        <w:spacing w:line="360" w:lineRule="auto" w:after="120"/>
      </w:pPr>
    </w:p>
    <w:p>
      <w:pPr>
        <w:pStyle w:val="Heading3"/>
      </w:pPr>
      <w:r>
        <w:t>Yêu cầu trước khi chạy</w:t>
      </w:r>
    </w:p>
    <w:p>
      <w:pPr>
        <w:pStyle w:val="ListBullet"/>
      </w:pPr>
      <w:r>
        <w:t>**MongoDB chạy local** tại `mongodb://localhost:27017`. Test dùng database riêng tên `EcomTest`</w:t>
      </w:r>
    </w:p>
    <w:p>
      <w:pPr>
        <w:spacing w:line="360" w:lineRule="auto" w:after="120"/>
      </w:pPr>
      <w:r>
        <w:t xml:space="preserve">  (KHÔNG đụng data thật ở DB `Ecom`).</w:t>
      </w:r>
    </w:p>
    <w:p>
      <w:pPr>
        <w:pStyle w:val="ListBullet"/>
      </w:pPr>
      <w:r>
        <w:t>Node.js đã cài, đã `npm install` trong `be/`.</w:t>
      </w:r>
    </w:p>
    <w:p>
      <w:pPr>
        <w:spacing w:line="360" w:lineRule="auto" w:after="120"/>
      </w:pPr>
    </w:p>
    <w:p>
      <w:pPr>
        <w:pStyle w:val="Heading3"/>
      </w:pPr>
      <w:r>
        <w:t>Cơ chế cách ly</w:t>
      </w:r>
    </w:p>
    <w:p>
      <w:pPr>
        <w:pStyle w:val="ListBullet"/>
      </w:pPr>
      <w:r>
        <w:t>`be/tests/setup.env.js` đặt `NODE_ENV=test` → `index.js` KHÔNG tự connect Mongo và KHÔNG `listen`</w:t>
      </w:r>
    </w:p>
    <w:p>
      <w:pPr>
        <w:spacing w:line="360" w:lineRule="auto" w:after="120"/>
      </w:pPr>
      <w:r>
        <w:t xml:space="preserve">  (mỗi test file tự connect `EcomTest`).</w:t>
      </w:r>
    </w:p>
    <w:p>
      <w:pPr>
        <w:pStyle w:val="ListBullet"/>
      </w:pPr>
      <w:r>
        <w:t>`jest.config.js`: `maxWorkers: 1` (chạy tuần tự) tránh tranh chấp DB test dùng chung.</w:t>
      </w:r>
    </w:p>
    <w:p>
      <w:pPr>
        <w:pStyle w:val="ListBullet"/>
      </w:pPr>
      <w:r>
        <w:t>Mỗi suite tự dọn collection (`afterEach`/`afterAll` gọi `deleteMany`) → chạy lặp không để lại rác.</w:t>
      </w:r>
    </w:p>
    <w:p>
      <w:pPr>
        <w:pStyle w:val="ListBullet"/>
      </w:pPr>
      <w:r>
        <w:t>Xác thực trong test qua **cookie `authToken`** bằng Supertest agent (`request.agent(app)`),</w:t>
      </w:r>
    </w:p>
    <w:p>
      <w:pPr>
        <w:spacing w:line="360" w:lineRule="auto" w:after="120"/>
      </w:pPr>
      <w:r>
        <w:t xml:space="preserve">  KHÔNG dùng Authorization header — đúng theo cơ chế auth thật của hệ thống.</w:t>
      </w:r>
    </w:p>
    <w:p>
      <w:pPr>
        <w:spacing w:line="360" w:lineRule="auto" w:after="120"/>
      </w:pPr>
    </w:p>
    <w:p>
      <w:pPr>
        <w:pStyle w:val="Heading3"/>
      </w:pPr>
      <w:r>
        <w:t>Lệnh chạy</w:t>
      </w:r>
    </w:p>
    <w:p>
      <w:pPr>
        <w:spacing w:line="360" w:lineRule="auto" w:after="120"/>
      </w:pPr>
      <w:r>
        <w:t>cd be</w:t>
      </w:r>
    </w:p>
    <w:p>
      <w:pPr>
        <w:spacing w:line="360" w:lineRule="auto" w:after="120"/>
      </w:pPr>
      <w:r>
        <w:t>npm test                      # chạy toàn bộ 33 suite</w:t>
      </w:r>
    </w:p>
    <w:p>
      <w:pPr>
        <w:spacing w:line="360" w:lineRule="auto" w:after="120"/>
      </w:pPr>
      <w:r>
        <w:t>npx jest tests/order.test.js  # chạy 1 suite cụ thể</w:t>
      </w:r>
    </w:p>
    <w:p>
      <w:pPr>
        <w:spacing w:line="360" w:lineRule="auto" w:after="120"/>
      </w:pPr>
    </w:p>
    <w:p>
      <w:pPr>
        <w:spacing w:line="360" w:lineRule="auto" w:after="120"/>
      </w:pPr>
      <w:r>
        <w:t>---</w:t>
      </w:r>
    </w:p>
    <w:p>
      <w:pPr>
        <w:spacing w:line="360" w:lineRule="auto" w:after="120"/>
      </w:pPr>
    </w:p>
    <w:p>
      <w:pPr>
        <w:pStyle w:val="Heading2"/>
      </w:pPr>
      <w:r>
        <w:t>3. DANH SÁCH SUITE KIỂM THỬ BACKEND (33 suite / 245 test)</w:t>
      </w:r>
    </w:p>
    <w:p>
      <w:pPr>
        <w:spacing w:line="360" w:lineRule="auto" w:after="120"/>
      </w:pPr>
    </w:p>
    <w:p>
      <w:pPr>
        <w:pStyle w:val="Heading3"/>
      </w:pPr>
      <w:r>
        <w:t>Nhóm Xác thực &amp; Phân quyền</w:t>
      </w:r>
    </w:p>
    <w:p>
      <w:r>
        <w:rPr>
          <w:rFonts w:ascii="Consolas" w:hAnsi="Consolas"/>
          <w:sz w:val="20"/>
        </w:rPr>
        <w:t>| Suite | Kiểm cái gì |</w:t>
      </w:r>
    </w:p>
    <w:p>
      <w:r>
        <w:rPr>
          <w:rFonts w:ascii="Consolas" w:hAnsi="Consolas"/>
          <w:sz w:val="20"/>
        </w:rPr>
        <w:t>|---|---|</w:t>
      </w:r>
    </w:p>
    <w:p>
      <w:r>
        <w:rPr>
          <w:rFonts w:ascii="Consolas" w:hAnsi="Consolas"/>
          <w:sz w:val="20"/>
        </w:rPr>
        <w:t>| `auth.test.js` | Đăng nhập admin, sinh/verify JWT cookie, từ chối sai mật khẩu |</w:t>
      </w:r>
    </w:p>
    <w:p>
      <w:r>
        <w:rPr>
          <w:rFonts w:ascii="Consolas" w:hAnsi="Consolas"/>
          <w:sz w:val="20"/>
        </w:rPr>
        <w:t>| `autologin.test.js` | Auto-login token bảo mật (`crypto.randomBytes`), invalidate khi đổi mật khẩu |</w:t>
      </w:r>
    </w:p>
    <w:p>
      <w:r>
        <w:rPr>
          <w:rFonts w:ascii="Consolas" w:hAnsi="Consolas"/>
          <w:sz w:val="20"/>
        </w:rPr>
        <w:t>| `register.test.js` | Đăng ký công khai bật/tắt theo `PUBLIC_SIGNUP_ENABLED`, role mặc định `customer` |</w:t>
      </w:r>
    </w:p>
    <w:p>
      <w:r>
        <w:rPr>
          <w:rFonts w:ascii="Consolas" w:hAnsi="Consolas"/>
          <w:sz w:val="20"/>
        </w:rPr>
        <w:t>| `recover.test.js` | Khôi phục mật khẩu |</w:t>
      </w:r>
    </w:p>
    <w:p>
      <w:r>
        <w:rPr>
          <w:rFonts w:ascii="Consolas" w:hAnsi="Consolas"/>
          <w:sz w:val="20"/>
        </w:rPr>
        <w:t>| `role_hierarchy.test.js` | Ẩn tài khoản cấp cao hơn (admin không thấy superadmin) |</w:t>
      </w:r>
    </w:p>
    <w:p>
      <w:r>
        <w:rPr>
          <w:rFonts w:ascii="Consolas" w:hAnsi="Consolas"/>
          <w:sz w:val="20"/>
        </w:rPr>
        <w:t>| `admin_user_management.test.js` | Quản lý người dùng phía admin |</w:t>
      </w:r>
    </w:p>
    <w:p>
      <w:r>
        <w:rPr>
          <w:rFonts w:ascii="Consolas" w:hAnsi="Consolas"/>
          <w:sz w:val="20"/>
        </w:rPr>
        <w:t>| `authz_permission_core.test.js` | Lõi `checkPermission`, admin bypass |</w:t>
      </w:r>
    </w:p>
    <w:p>
      <w:r>
        <w:rPr>
          <w:rFonts w:ascii="Consolas" w:hAnsi="Consolas"/>
          <w:sz w:val="20"/>
        </w:rPr>
        <w:t>| `authz_admin_only.test.js` | Route chỉ admin mới vào được |</w:t>
      </w:r>
    </w:p>
    <w:p>
      <w:r>
        <w:rPr>
          <w:rFonts w:ascii="Consolas" w:hAnsi="Consolas"/>
          <w:sz w:val="20"/>
        </w:rPr>
        <w:t>| `authz_sweep_remainder.test.js` | Rà quét các route còn lại đã gắn middleware đúng |</w:t>
      </w:r>
    </w:p>
    <w:p>
      <w:r>
        <w:rPr>
          <w:rFonts w:ascii="Consolas" w:hAnsi="Consolas"/>
          <w:sz w:val="20"/>
        </w:rPr>
        <w:t>| `permission_catalog.test.js` | Danh mục quyền hợp lệ |</w:t>
      </w:r>
    </w:p>
    <w:p>
      <w:r>
        <w:rPr>
          <w:rFonts w:ascii="Consolas" w:hAnsi="Consolas"/>
          <w:sz w:val="20"/>
        </w:rPr>
        <w:t>| `permission_validation.test.js` | Validate payload quyền khi cấp cho staff |</w:t>
      </w:r>
    </w:p>
    <w:p>
      <w:r>
        <w:rPr>
          <w:rFonts w:ascii="Consolas" w:hAnsi="Consolas"/>
          <w:sz w:val="20"/>
        </w:rPr>
        <w:t>| `security_hardening.test.js` | Rate limit, chống enumeration, header bảo mật |</w:t>
      </w:r>
    </w:p>
    <w:p>
      <w:pPr>
        <w:spacing w:line="360" w:lineRule="auto" w:after="120"/>
      </w:pPr>
    </w:p>
    <w:p>
      <w:pPr>
        <w:pStyle w:val="Heading3"/>
      </w:pPr>
      <w:r>
        <w:t>Nhóm Nghiệp vụ chính</w:t>
      </w:r>
    </w:p>
    <w:p>
      <w:r>
        <w:rPr>
          <w:rFonts w:ascii="Consolas" w:hAnsi="Consolas"/>
          <w:sz w:val="20"/>
        </w:rPr>
        <w:t>| Suite | Kiểm cái gì |</w:t>
      </w:r>
    </w:p>
    <w:p>
      <w:r>
        <w:rPr>
          <w:rFonts w:ascii="Consolas" w:hAnsi="Consolas"/>
          <w:sz w:val="20"/>
        </w:rPr>
        <w:t>|---|---|</w:t>
      </w:r>
    </w:p>
    <w:p>
      <w:r>
        <w:rPr>
          <w:rFonts w:ascii="Consolas" w:hAnsi="Consolas"/>
          <w:sz w:val="20"/>
        </w:rPr>
        <w:t>| `product.test.js` / `api_product.test.js` | CRUD sản phẩm, biến thể, tra cứu |</w:t>
      </w:r>
    </w:p>
    <w:p>
      <w:r>
        <w:rPr>
          <w:rFonts w:ascii="Consolas" w:hAnsi="Consolas"/>
          <w:sz w:val="20"/>
        </w:rPr>
        <w:t>| `order.test.js` | Tạo/hủy đơn bán, tính tổng, trạng thái |</w:t>
      </w:r>
    </w:p>
    <w:p>
      <w:r>
        <w:rPr>
          <w:rFonts w:ascii="Consolas" w:hAnsi="Consolas"/>
          <w:sz w:val="20"/>
        </w:rPr>
        <w:t>| `order_idor.test.js` | Chống IDOR — không cho user hủy/sửa đơn người khác |</w:t>
      </w:r>
    </w:p>
    <w:p>
      <w:r>
        <w:rPr>
          <w:rFonts w:ascii="Consolas" w:hAnsi="Consolas"/>
          <w:sz w:val="20"/>
        </w:rPr>
        <w:t>| `sales_order_detail.test.js` | Chi tiết đơn bán, gộp sản phẩm |</w:t>
      </w:r>
    </w:p>
    <w:p>
      <w:r>
        <w:rPr>
          <w:rFonts w:ascii="Consolas" w:hAnsi="Consolas"/>
          <w:sz w:val="20"/>
        </w:rPr>
        <w:t>| `cart.test.js` | Giỏ hàng trên `user.cart[]` |</w:t>
      </w:r>
    </w:p>
    <w:p>
      <w:r>
        <w:rPr>
          <w:rFonts w:ascii="Consolas" w:hAnsi="Consolas"/>
          <w:sz w:val="20"/>
        </w:rPr>
        <w:t>| `station.test.js` | Trạm thông minh, invite code |</w:t>
      </w:r>
    </w:p>
    <w:p>
      <w:r>
        <w:rPr>
          <w:rFonts w:ascii="Consolas" w:hAnsi="Consolas"/>
          <w:sz w:val="20"/>
        </w:rPr>
        <w:t>| `manage_storefront.test.js` | Quản lý mặt hàng theo trạm |</w:t>
      </w:r>
    </w:p>
    <w:p>
      <w:pPr>
        <w:spacing w:line="360" w:lineRule="auto" w:after="120"/>
      </w:pPr>
    </w:p>
    <w:p>
      <w:pPr>
        <w:pStyle w:val="Heading3"/>
      </w:pPr>
      <w:r>
        <w:t>Nhóm Kho (Inventory) — trọng yếu</w:t>
      </w:r>
    </w:p>
    <w:p>
      <w:r>
        <w:rPr>
          <w:rFonts w:ascii="Consolas" w:hAnsi="Consolas"/>
          <w:sz w:val="20"/>
        </w:rPr>
        <w:t>| Suite | Kiểm cái gì |</w:t>
      </w:r>
    </w:p>
    <w:p>
      <w:r>
        <w:rPr>
          <w:rFonts w:ascii="Consolas" w:hAnsi="Consolas"/>
          <w:sz w:val="20"/>
        </w:rPr>
        <w:t>|---|---|</w:t>
      </w:r>
    </w:p>
    <w:p>
      <w:r>
        <w:rPr>
          <w:rFonts w:ascii="Consolas" w:hAnsi="Consolas"/>
          <w:sz w:val="20"/>
        </w:rPr>
        <w:t>| `iporder.test.js` | Đơn nhập kho |</w:t>
      </w:r>
    </w:p>
    <w:p>
      <w:r>
        <w:rPr>
          <w:rFonts w:ascii="Consolas" w:hAnsi="Consolas"/>
          <w:sz w:val="20"/>
        </w:rPr>
        <w:t>| `eporder.test.js` | Đơn xuất kho |</w:t>
      </w:r>
    </w:p>
    <w:p>
      <w:r>
        <w:rPr>
          <w:rFonts w:ascii="Consolas" w:hAnsi="Consolas"/>
          <w:sz w:val="20"/>
        </w:rPr>
        <w:t>| `stock_import_export.test.js` | Kế toán kho nhập/xuất: hoàn thành dòng, hoàn thành cả đơn, chặn xuất khi thiếu kho bán |</w:t>
      </w:r>
    </w:p>
    <w:p>
      <w:r>
        <w:rPr>
          <w:rFonts w:ascii="Consolas" w:hAnsi="Consolas"/>
          <w:sz w:val="20"/>
        </w:rPr>
        <w:t>| `stock_order_lifecycle.test.js` | Vòng đời đơn kho |</w:t>
      </w:r>
    </w:p>
    <w:p>
      <w:r>
        <w:rPr>
          <w:rFonts w:ascii="Consolas" w:hAnsi="Consolas"/>
          <w:sz w:val="20"/>
        </w:rPr>
        <w:t>| `stock_product_manual.test.js` | Điều chỉnh kho thủ công |</w:t>
      </w:r>
    </w:p>
    <w:p>
      <w:r>
        <w:rPr>
          <w:rFonts w:ascii="Consolas" w:hAnsi="Consolas"/>
          <w:sz w:val="20"/>
        </w:rPr>
        <w:t>| `storagehistory.test.js` | Ghi sổ lịch sử kho theo `source` (5 loại) |</w:t>
      </w:r>
    </w:p>
    <w:p>
      <w:r>
        <w:rPr>
          <w:rFonts w:ascii="Consolas" w:hAnsi="Consolas"/>
          <w:sz w:val="20"/>
        </w:rPr>
        <w:t>| `progressive_search.test.js` | Tìm kiếm sản phẩm lũy tiến |</w:t>
      </w:r>
    </w:p>
    <w:p>
      <w:pPr>
        <w:spacing w:line="360" w:lineRule="auto" w:after="120"/>
      </w:pPr>
    </w:p>
    <w:p>
      <w:pPr>
        <w:pStyle w:val="Heading3"/>
      </w:pPr>
      <w:r>
        <w:t>Nhóm Tính năng phụ trợ</w:t>
      </w:r>
    </w:p>
    <w:p>
      <w:r>
        <w:rPr>
          <w:rFonts w:ascii="Consolas" w:hAnsi="Consolas"/>
          <w:sz w:val="20"/>
        </w:rPr>
        <w:t>| Suite | Kiểm cái gì |</w:t>
      </w:r>
    </w:p>
    <w:p>
      <w:r>
        <w:rPr>
          <w:rFonts w:ascii="Consolas" w:hAnsi="Consolas"/>
          <w:sz w:val="20"/>
        </w:rPr>
        <w:t>|---|---|</w:t>
      </w:r>
    </w:p>
    <w:p>
      <w:r>
        <w:rPr>
          <w:rFonts w:ascii="Consolas" w:hAnsi="Consolas"/>
          <w:sz w:val="20"/>
        </w:rPr>
        <w:t>| `telegram.test.js` | Cấu hình + gửi thông báo Telegram, không log token |</w:t>
      </w:r>
    </w:p>
    <w:p>
      <w:r>
        <w:rPr>
          <w:rFonts w:ascii="Consolas" w:hAnsi="Consolas"/>
          <w:sz w:val="20"/>
        </w:rPr>
        <w:t>| `voice_query_normalizer.test.js` / `voice_vocab.test.js` | Chuẩn hóa truy vấn giọng nói, từ vựng |</w:t>
      </w:r>
    </w:p>
    <w:p>
      <w:r>
        <w:rPr>
          <w:rFonts w:ascii="Consolas" w:hAnsi="Consolas"/>
          <w:sz w:val="20"/>
        </w:rPr>
        <w:t>| `brand_normalize.test.js` | Chuẩn hóa tên hãng khi quét hóa đơn AI (bỏ dấu + lowercase, không match substring) |</w:t>
      </w:r>
    </w:p>
    <w:p>
      <w:r>
        <w:rPr>
          <w:rFonts w:ascii="Consolas" w:hAnsi="Consolas"/>
          <w:sz w:val="20"/>
        </w:rPr>
        <w:t>| `phone_validation.test.js` | Validate số điện thoại (login identifier) |</w:t>
      </w:r>
    </w:p>
    <w:p>
      <w:pPr>
        <w:spacing w:line="360" w:lineRule="auto" w:after="120"/>
      </w:pPr>
    </w:p>
    <w:p>
      <w:pPr>
        <w:spacing w:line="360" w:lineRule="auto" w:after="120"/>
      </w:pPr>
      <w:r>
        <w:t>---</w:t>
      </w:r>
    </w:p>
    <w:p>
      <w:pPr>
        <w:spacing w:line="360" w:lineRule="auto" w:after="120"/>
      </w:pPr>
    </w:p>
    <w:p>
      <w:pPr>
        <w:pStyle w:val="Heading2"/>
      </w:pPr>
      <w:r>
        <w:t>4. CÁC CA KIỂM THỬ TRỌNG ĐIỂM (giải thích khi bảo vệ)</w:t>
      </w:r>
    </w:p>
    <w:p>
      <w:pPr>
        <w:spacing w:line="360" w:lineRule="auto" w:after="120"/>
      </w:pPr>
    </w:p>
    <w:p>
      <w:pPr>
        <w:pStyle w:val="Heading3"/>
      </w:pPr>
      <w:r>
        <w:t>4.1 Kế toán kho nhập/xuất (`stock_import_export.test.js`)</w:t>
      </w:r>
    </w:p>
    <w:p>
      <w:pPr>
        <w:spacing w:line="360" w:lineRule="auto" w:after="120"/>
      </w:pPr>
      <w:r>
        <w:t>Đây là bộ test bảo vệ đúng đắn của logic tồn kho — phần dễ sai và hậu quả nặng nhất.</w:t>
      </w:r>
    </w:p>
    <w:p>
      <w:pPr>
        <w:spacing w:line="360" w:lineRule="auto" w:after="120"/>
      </w:pPr>
    </w:p>
    <w:p>
      <w:pPr>
        <w:pStyle w:val="ListBullet"/>
      </w:pPr>
      <w:r>
        <w:t>**Hoàn thành một dòng nhập** → kho tăng đúng delta, ghi 1 dòng lịch sử `+3` source `order_line_complete`.</w:t>
      </w:r>
    </w:p>
    <w:p>
      <w:pPr>
        <w:pStyle w:val="ListBullet"/>
      </w:pPr>
      <w:r>
        <w:t>**Hoàn thành cả đơn nhập** → mỗi dòng còn thiếu được cộng đúng phần còn lại, source `order_bulk_complete`.</w:t>
      </w:r>
    </w:p>
    <w:p>
      <w:pPr>
        <w:pStyle w:val="ListBullet"/>
      </w:pPr>
      <w:r>
        <w:t>**Sửa dòng nhập nhiều lần** → chỉ cộng phần chênh lệch `quantityRe`, không cộng trùng.</w:t>
      </w:r>
    </w:p>
    <w:p>
      <w:pPr>
        <w:pStyle w:val="ListBullet"/>
      </w:pPr>
      <w:r>
        <w:t>**Xuất kho đủ tồn** → kho giảm đúng, ghi lịch sử `-3`.</w:t>
      </w:r>
    </w:p>
    <w:p>
      <w:pPr>
        <w:pStyle w:val="ListBullet"/>
      </w:pPr>
      <w:r>
        <w:t>**Xuất kho khi thiếu kho bán** → CHẶN bằng 400, kho giữ nguyên, KHÔNG ghi lịch sử.</w:t>
      </w:r>
    </w:p>
    <w:p>
      <w:pPr>
        <w:spacing w:line="360" w:lineRule="auto" w:after="120"/>
      </w:pPr>
      <w:r>
        <w:t xml:space="preserve">  (Ca này từng phát hiện lỗi cho kho bán về âm — đã fix trong phiên 2026-07-15.)</w:t>
      </w:r>
    </w:p>
    <w:p>
      <w:pPr>
        <w:pStyle w:val="ListBullet"/>
      </w:pPr>
      <w:r>
        <w:t>**Nhập 10 xuất 4** → kho ròng = gốc + 6, đủ 2 dòng lịch sử đúng dấu.</w:t>
      </w:r>
    </w:p>
    <w:p>
      <w:pPr>
        <w:spacing w:line="360" w:lineRule="auto" w:after="120"/>
      </w:pPr>
    </w:p>
    <w:p>
      <w:pPr>
        <w:pStyle w:val="Heading3"/>
      </w:pPr>
      <w:r>
        <w:t>4.2 Chống IDOR đơn hàng (`order_idor.test.js`)</w:t>
      </w:r>
    </w:p>
    <w:p>
      <w:pPr>
        <w:spacing w:line="360" w:lineRule="auto" w:after="120"/>
      </w:pPr>
      <w:r>
        <w:t>Đảm bảo một khách hàng không thể hủy/xem đơn của khách khác bằng cách đổi ID.</w:t>
      </w:r>
    </w:p>
    <w:p>
      <w:pPr>
        <w:spacing w:line="360" w:lineRule="auto" w:after="120"/>
      </w:pPr>
    </w:p>
    <w:p>
      <w:pPr>
        <w:pStyle w:val="Heading3"/>
      </w:pPr>
      <w:r>
        <w:t>4.3 Chuẩn hóa hãng khi quét AI (`brand_normalize.test.js`)</w:t>
      </w:r>
    </w:p>
    <w:p>
      <w:pPr>
        <w:pStyle w:val="ListBullet"/>
      </w:pPr>
      <w:r>
        <w:t>Match hãng đã có trong DB dù khác hoa/thường + dấu (`Ơ Rôn` khớp `Oron`).</w:t>
      </w:r>
    </w:p>
    <w:p>
      <w:pPr>
        <w:pStyle w:val="ListBullet"/>
      </w:pPr>
      <w:r>
        <w:t>Hãng chưa có thì giữ nguyên tên (đã trim) và đánh dấu là mới.</w:t>
      </w:r>
    </w:p>
    <w:p>
      <w:pPr>
        <w:pStyle w:val="ListBullet"/>
      </w:pPr>
      <w:r>
        <w:t>KHÔNG match nhầm theo substring (`Sieme` không khớp `Siemens`).</w:t>
      </w:r>
    </w:p>
    <w:p>
      <w:pPr>
        <w:spacing w:line="360" w:lineRule="auto" w:after="120"/>
      </w:pPr>
    </w:p>
    <w:p>
      <w:pPr>
        <w:spacing w:line="360" w:lineRule="auto" w:after="120"/>
      </w:pPr>
      <w:r>
        <w:t>---</w:t>
      </w:r>
    </w:p>
    <w:p>
      <w:pPr>
        <w:spacing w:line="360" w:lineRule="auto" w:after="120"/>
      </w:pPr>
    </w:p>
    <w:p>
      <w:pPr>
        <w:pStyle w:val="Heading2"/>
      </w:pPr>
      <w:r>
        <w:t>5. CHECKLIST KIỂM THỬ THỦ CÔNG (trước demo bảo vệ)</w:t>
      </w:r>
    </w:p>
    <w:p>
      <w:pPr>
        <w:spacing w:line="360" w:lineRule="auto" w:after="120"/>
      </w:pPr>
    </w:p>
    <w:p>
      <w:pPr>
        <w:spacing w:line="360" w:lineRule="auto" w:after="120"/>
      </w:pPr>
      <w:r>
        <w:t>Backend test không phủ được UI. Các mục dưới phải bấm tay trên trình duyệt trước khi demo.</w:t>
      </w:r>
    </w:p>
    <w:p>
      <w:pPr>
        <w:spacing w:line="360" w:lineRule="auto" w:after="120"/>
      </w:pPr>
    </w:p>
    <w:p>
      <w:pPr>
        <w:pStyle w:val="Heading3"/>
      </w:pPr>
      <w:r>
        <w:t>Luồng người dùng cuối (`fe/`)</w:t>
      </w:r>
    </w:p>
    <w:p>
      <w:pPr>
        <w:pStyle w:val="ListBullet"/>
      </w:pPr>
      <w:r>
        <w:t>[ ] Xem danh sách trạm, sản phẩm theo trạm.</w:t>
      </w:r>
    </w:p>
    <w:p>
      <w:pPr>
        <w:pStyle w:val="ListBullet"/>
      </w:pPr>
      <w:r>
        <w:t>[ ] Thêm vào giỏ, sửa số lượng, xóa khỏi giỏ.</w:t>
      </w:r>
    </w:p>
    <w:p>
      <w:pPr>
        <w:pStyle w:val="ListBullet"/>
      </w:pPr>
      <w:r>
        <w:t>[ ] Đặt hàng → đơn xuất hiện phía admin, nhận được thông báo Telegram/Zalo.</w:t>
      </w:r>
    </w:p>
    <w:p>
      <w:pPr>
        <w:pStyle w:val="ListBullet"/>
      </w:pPr>
      <w:r>
        <w:t>[ ] Chat hỗ trợ realtime giữa khách và admin.</w:t>
      </w:r>
    </w:p>
    <w:p>
      <w:pPr>
        <w:pStyle w:val="ListBullet"/>
      </w:pPr>
      <w:r>
        <w:t>[ ] Đăng nhập / đăng ký / khôi phục mật khẩu.</w:t>
      </w:r>
    </w:p>
    <w:p>
      <w:pPr>
        <w:spacing w:line="360" w:lineRule="auto" w:after="120"/>
      </w:pPr>
    </w:p>
    <w:p>
      <w:pPr>
        <w:pStyle w:val="Heading3"/>
      </w:pPr>
      <w:r>
        <w:t>Luồng quản trị (`ad/`)</w:t>
      </w:r>
    </w:p>
    <w:p>
      <w:pPr>
        <w:pStyle w:val="ListBullet"/>
      </w:pPr>
      <w:r>
        <w:t>[ ] Đăng nhập admin, đăng xuất (cookie bị xóa).</w:t>
      </w:r>
    </w:p>
    <w:p>
      <w:pPr>
        <w:pStyle w:val="ListBullet"/>
      </w:pPr>
      <w:r>
        <w:t>[ ] CRUD sản phẩm, upload ảnh biến thể.</w:t>
      </w:r>
    </w:p>
    <w:p>
      <w:pPr>
        <w:pStyle w:val="ListBullet"/>
      </w:pPr>
      <w:r>
        <w:t>[ ] Quét hóa đơn AI đơn nhập/xuất → sản phẩm khớp đúng, hãng mới thêm ngầm, không trùng banner.</w:t>
      </w:r>
    </w:p>
    <w:p>
      <w:pPr>
        <w:pStyle w:val="ListBullet"/>
      </w:pPr>
      <w:r>
        <w:t>[ ] Tick hoàn thành đơn nhập/xuất → kho đổi đúng chiều, ô khóa lại một chiều.</w:t>
      </w:r>
    </w:p>
    <w:p>
      <w:pPr>
        <w:pStyle w:val="ListBullet"/>
      </w:pPr>
      <w:r>
        <w:t>[ ] Bấm lại ô đã tích → KHÔNG sinh dòng lịch sử kho số 0.</w:t>
      </w:r>
    </w:p>
    <w:p>
      <w:pPr>
        <w:pStyle w:val="ListBullet"/>
      </w:pPr>
      <w:r>
        <w:t>[ ] Trang Lịch sử kho: lọc theo từng loại `source`, người dùng, tên đơn.</w:t>
      </w:r>
    </w:p>
    <w:p>
      <w:pPr>
        <w:pStyle w:val="ListBullet"/>
      </w:pPr>
      <w:r>
        <w:t>[ ] Trang Phân quyền: gán quyền chi tiết cho staff, kiểm tra staff bị chặn đúng chỗ.</w:t>
      </w:r>
    </w:p>
    <w:p>
      <w:pPr>
        <w:pStyle w:val="ListBullet"/>
      </w:pPr>
      <w:r>
        <w:t>[ ] Cấu hình Zalo OA + Telegram, gửi thử.</w:t>
      </w:r>
    </w:p>
    <w:p>
      <w:pPr>
        <w:pStyle w:val="ListBullet"/>
      </w:pPr>
      <w:r>
        <w:t>[ ] Trang StationDisplay: DataGrid hiển thị sản phẩm (kiểm tra kỹ vì dùng props DataGrid v5 cũ trên bản v7, bảng có thể không hiện).</w:t>
      </w:r>
    </w:p>
    <w:p>
      <w:pPr>
        <w:spacing w:line="360" w:lineRule="auto" w:after="120"/>
      </w:pPr>
    </w:p>
    <w:p>
      <w:pPr>
        <w:spacing w:line="360" w:lineRule="auto" w:after="120"/>
      </w:pPr>
      <w:r>
        <w:t>---</w:t>
      </w:r>
    </w:p>
    <w:p>
      <w:pPr>
        <w:spacing w:line="360" w:lineRule="auto" w:after="120"/>
      </w:pPr>
    </w:p>
    <w:p>
      <w:pPr>
        <w:pStyle w:val="Heading2"/>
      </w:pPr>
      <w:r>
        <w:t>6. KẾT QUẢ KIỂM THỬ GẦN NHẤT (phiên 2026-07-15)</w:t>
      </w:r>
    </w:p>
    <w:p>
      <w:pPr>
        <w:spacing w:line="360" w:lineRule="auto" w:after="120"/>
      </w:pPr>
    </w:p>
    <w:p>
      <w:pPr>
        <w:spacing w:line="360" w:lineRule="auto" w:after="120"/>
      </w:pPr>
      <w:r>
        <w:t>cd be; npm test</w:t>
      </w:r>
    </w:p>
    <w:p>
      <w:pPr>
        <w:spacing w:line="360" w:lineRule="auto" w:after="120"/>
      </w:pPr>
    </w:p>
    <w:p>
      <w:pPr>
        <w:spacing w:line="360" w:lineRule="auto" w:after="120"/>
      </w:pPr>
      <w:r>
        <w:t>Test Suites: 33 passed, 33 total</w:t>
      </w:r>
    </w:p>
    <w:p>
      <w:pPr>
        <w:spacing w:line="360" w:lineRule="auto" w:after="120"/>
      </w:pPr>
      <w:r>
        <w:t>Tests:       245 passed, 245 total</w:t>
      </w:r>
    </w:p>
    <w:p>
      <w:pPr>
        <w:spacing w:line="360" w:lineRule="auto" w:after="120"/>
      </w:pPr>
      <w:r>
        <w:t>Time:        ~111 s</w:t>
      </w:r>
    </w:p>
    <w:p>
      <w:pPr>
        <w:spacing w:line="360" w:lineRule="auto" w:after="120"/>
      </w:pPr>
    </w:p>
    <w:p>
      <w:pPr>
        <w:spacing w:line="360" w:lineRule="auto" w:after="120"/>
      </w:pPr>
      <w:r>
        <w:t>**Đã kiểm chứng:** toàn bộ backend test pass thật trên máy, gồm cả 2 lỗi kho vừa sửa</w:t>
      </w:r>
    </w:p>
    <w:p>
      <w:pPr>
        <w:spacing w:line="360" w:lineRule="auto" w:after="120"/>
      </w:pPr>
      <w:r>
        <w:t>(spread subdoc gây 404 khi sửa dòng đơn; xuất kho cho kho bán âm).</w:t>
      </w:r>
    </w:p>
    <w:p>
      <w:pPr>
        <w:spacing w:line="360" w:lineRule="auto" w:after="120"/>
      </w:pPr>
    </w:p>
    <w:p>
      <w:pPr>
        <w:spacing w:line="360" w:lineRule="auto" w:after="120"/>
      </w:pPr>
      <w:r>
        <w:t>**Chưa kiểm chứng trong phiên này:** UI admin/client (chưa mở trình duyệt), build production</w:t>
      </w:r>
    </w:p>
    <w:p>
      <w:pPr>
        <w:spacing w:line="360" w:lineRule="auto" w:after="120"/>
      </w:pPr>
      <w:r>
        <w:t>`ad/`/`fe/`, lint `ad/` (báo cáo cũ còn ~149 lỗi lint). Cần chạy checklist mục 5 trước demo.</w:t>
      </w:r>
    </w:p>
    <w:p>
      <w:pPr>
        <w:spacing w:line="360" w:lineRule="auto" w:after="120"/>
      </w:pPr>
    </w:p>
    <w:p>
      <w:pPr>
        <w:spacing w:line="360" w:lineRule="auto" w:after="120"/>
      </w:pPr>
      <w:r>
        <w:t>---</w:t>
      </w:r>
    </w:p>
    <w:p>
      <w:pPr>
        <w:spacing w:line="360" w:lineRule="auto" w:after="120"/>
      </w:pPr>
    </w:p>
    <w:p>
      <w:pPr>
        <w:pStyle w:val="Heading2"/>
      </w:pPr>
      <w:r>
        <w:t>7. HƯỚNG CẢI TIẾN TEST (ghi nhận, chưa làm)</w:t>
      </w:r>
    </w:p>
    <w:p>
      <w:pPr>
        <w:spacing w:line="360" w:lineRule="auto" w:after="120"/>
      </w:pPr>
    </w:p>
    <w:p>
      <w:pPr>
        <w:pStyle w:val="ListBullet"/>
      </w:pPr>
      <w:r>
        <w:t>Backend test đang phụ thuộc MongoDB live `EcomTest`. Nên chuyển sang `mongodb-memory-server`</w:t>
      </w:r>
    </w:p>
    <w:p>
      <w:pPr>
        <w:spacing w:line="360" w:lineRule="auto" w:after="120"/>
      </w:pPr>
      <w:r>
        <w:t xml:space="preserve">  để chạy được ở môi trường CI không có Mongo cài sẵn.</w:t>
      </w:r>
    </w:p>
    <w:p>
      <w:pPr>
        <w:pStyle w:val="ListBullet"/>
      </w:pPr>
      <w:r>
        <w:t>`ad/` và `fe/` cần bổ sung test cho các component logic phức tạp (quét hóa đơn, giỏ hàng).</w:t>
      </w:r>
    </w:p>
    <w:p>
      <w:pPr>
        <w:pStyle w:val="ListBullet"/>
      </w:pPr>
      <w:r>
        <w:t>Chưa có end-to-end test (Playwright/Cypress) cho luồng đặt hàng hoàn chỉnh.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TTSmartEcomWeb - Internal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