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19 a 23/10/2026 — Semana B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19 a 23/10/2026.</w:t>
      </w:r>
    </w:p>
    <w:p>
      <w:pPr>
        <w:pStyle w:val="ListBullet"/>
      </w:pPr>
      <w:r>
        <w:t>Ciclo: Semana B.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Nenhum feriado incide sobre os encontros da grade.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19/10,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Lá vem o trem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Você está pronto para zarpar para a Lua?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132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45–50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20/10,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Robô arbóreo + Robô quadrúpede + desafio de Locomoção dos Animais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Parque de diversões + Circo + Áreas livres + desafio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176, 186, 196 e 204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143, 153, 161 e 166–167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22/10,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Máquina GBC — testes de sincronização e engrenagens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Ponte levadiça + Grua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130 e 140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105 e 117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22/10,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Dançando com o Matata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Espetáculo de dança com o Matata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118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31–34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23/10,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Robô arbóreo + Robô quadrúpede + desafio de Locomoção dos Animais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Parque de diversões + Circo + Áreas livres + desafio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176, 186, 196 e 204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143, 153, 161 e 166–167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77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1ºC — 19/10 — 15:45–17:25</w:t>
      </w:r>
    </w:p>
    <w:p>
      <w:pPr>
        <w:pStyle w:val="ListBullet"/>
      </w:pPr>
      <w:r>
        <w:t>Conteúdo de partida: Lá vem o trem.</w:t>
      </w:r>
    </w:p>
    <w:p>
      <w:pPr>
        <w:pStyle w:val="ListBullet"/>
      </w:pPr>
      <w:r>
        <w:t>Aula oficial: Você está pronto para zarpar para a Lua?.</w:t>
      </w:r>
    </w:p>
    <w:p>
      <w:pPr>
        <w:pStyle w:val="ListBullet"/>
      </w:pPr>
      <w:r>
        <w:t>Objetivo: programar, testar e depurar a atividade Você está pronto para zarpar para a Lua?, registrando a estratégia utilizada.</w:t>
      </w:r>
    </w:p>
    <w:p>
      <w:pPr>
        <w:pStyle w:val="ListBullet"/>
      </w:pPr>
      <w:r>
        <w:t>Referências: Professor p. 132; Aluno pp. 45–50.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Lá vem o trem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Você está pronto para zarpar para a Lua?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Você está pronto para zarpar para a Lua?.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3ºD — 20/10 — 12:55–14:35</w:t>
      </w:r>
    </w:p>
    <w:p>
      <w:pPr>
        <w:pStyle w:val="ListBullet"/>
      </w:pPr>
      <w:r>
        <w:t>Conteúdo de partida: Robô arbóreo + Robô quadrúpede + desafio de Locomoção dos Animais.</w:t>
      </w:r>
    </w:p>
    <w:p>
      <w:pPr>
        <w:pStyle w:val="ListBullet"/>
      </w:pPr>
      <w:r>
        <w:t>Aula oficial: Parque de diversões + Circo + Áreas livres + desafio.</w:t>
      </w:r>
    </w:p>
    <w:p>
      <w:pPr>
        <w:pStyle w:val="ListBullet"/>
      </w:pPr>
      <w:r>
        <w:t>Objetivo: construir, testar e explicar Parque de diversões + Circo + Áreas livres + desafio, relacionando estrutura, programação e finalidade.</w:t>
      </w:r>
    </w:p>
    <w:p>
      <w:pPr>
        <w:pStyle w:val="ListBullet"/>
      </w:pPr>
      <w:r>
        <w:t>Referências: Professor pp. 176, 186, 196 e 204; Aluno pp. 143, 153, 161 e 166–167.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Robô arbóreo + Robô quadrúpede + desafio de Locomoção dos Animais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Parque de diversões + Circo + Áreas livres + desafio,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Parque de diversões + Circo + Áreas livres + desafio.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4ºC — 22/10 — 12:55–14:35</w:t>
      </w:r>
    </w:p>
    <w:p>
      <w:pPr>
        <w:pStyle w:val="ListBullet"/>
      </w:pPr>
      <w:r>
        <w:t>Conteúdo de partida: Máquina GBC — testes de sincronização e engrenagens.</w:t>
      </w:r>
    </w:p>
    <w:p>
      <w:pPr>
        <w:pStyle w:val="ListBullet"/>
      </w:pPr>
      <w:r>
        <w:t>Aula oficial: Ponte levadiça + Grua.</w:t>
      </w:r>
    </w:p>
    <w:p>
      <w:pPr>
        <w:pStyle w:val="ListBullet"/>
      </w:pPr>
      <w:r>
        <w:t>Objetivo: construir, testar e explicar Ponte levadiça + Grua, relacionando estrutura, programação e finalidade.</w:t>
      </w:r>
    </w:p>
    <w:p>
      <w:pPr>
        <w:pStyle w:val="ListBullet"/>
      </w:pPr>
      <w:r>
        <w:t>Referências: Professor pp. 130 e 140; Aluno pp. 105 e 117.</w:t>
      </w:r>
    </w:p>
    <w:p>
      <w:pPr>
        <w:pStyle w:val="ListBullet"/>
      </w:pPr>
      <w:r>
        <w:t>Materiais: kits motorizados, VinciBot, computador ou tablet e guias de Ponte levadiça e Grua.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Máquina GBC — testes de sincronização e engrenagens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Ponte levadiça + Grua,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Ponte levadiça + Grua.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2ºC — 22/10 — 15:45–17:25</w:t>
      </w:r>
    </w:p>
    <w:p>
      <w:pPr>
        <w:pStyle w:val="ListBullet"/>
      </w:pPr>
      <w:r>
        <w:t>Conteúdo de partida: Dançando com o Matata.</w:t>
      </w:r>
    </w:p>
    <w:p>
      <w:pPr>
        <w:pStyle w:val="ListBullet"/>
      </w:pPr>
      <w:r>
        <w:t>Aula oficial: Espetáculo de dança com o Matata.</w:t>
      </w:r>
    </w:p>
    <w:p>
      <w:pPr>
        <w:pStyle w:val="ListBullet"/>
      </w:pPr>
      <w:r>
        <w:t>Objetivo: programar, testar e depurar a atividade Espetáculo de dança com o Matata, registrando a estratégia utilizada.</w:t>
      </w:r>
    </w:p>
    <w:p>
      <w:pPr>
        <w:pStyle w:val="ListBullet"/>
      </w:pPr>
      <w:r>
        <w:t>Referências: Professor p. 118; Aluno pp. 31–34.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Dançando com o Matata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Espetáculo de dança com o Matata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Espetáculo de dança com o Matata.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3ºA — 23/10 — 07:15–08:55</w:t>
      </w:r>
    </w:p>
    <w:p>
      <w:pPr>
        <w:pStyle w:val="ListBullet"/>
      </w:pPr>
      <w:r>
        <w:t>Conteúdo de partida: Robô arbóreo + Robô quadrúpede + desafio de Locomoção dos Animais.</w:t>
      </w:r>
    </w:p>
    <w:p>
      <w:pPr>
        <w:pStyle w:val="ListBullet"/>
      </w:pPr>
      <w:r>
        <w:t>Aula oficial: Parque de diversões + Circo + Áreas livres + desafio.</w:t>
      </w:r>
    </w:p>
    <w:p>
      <w:pPr>
        <w:pStyle w:val="ListBullet"/>
      </w:pPr>
      <w:r>
        <w:t>Objetivo: construir, testar e explicar Parque de diversões + Circo + Áreas livres + desafio, relacionando estrutura, programação e finalidade.</w:t>
      </w:r>
    </w:p>
    <w:p>
      <w:pPr>
        <w:pStyle w:val="ListBullet"/>
      </w:pPr>
      <w:r>
        <w:t>Referências: Professor pp. 176, 186, 196 e 204; Aluno pp. 143, 153, 161 e 166–167.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Robô arbóreo + Robô quadrúpede + desafio de Locomoção dos Animais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Parque de diversões + Circo + Áreas livres + desafio,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Parque de diversões + Circo + Áreas livres + desafio. Os estudantes planejaram a atividade, desenvolveram a proposta em equipe, testaram ou revisaram o resultado e registraram as aprendizagens mobilizadas.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