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Ricardo Palhares — 23 a 27/11/2026 — Semana A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23 a 27/11/2026.</w:t>
      </w:r>
    </w:p>
    <w:p>
      <w:pPr>
        <w:pStyle w:val="ListBullet"/>
      </w:pPr>
      <w:r>
        <w:t>Ciclo: Semana A.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Nenhum feriado incide sobre os encontros da grade.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25/11,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Quem conta um conto...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43–52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5ºC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25/11, 14:35–15:45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conclusão e apresentação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Síntese e laboratório de comunicação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240–279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 de Código Morse, IR e Parabólica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25/11,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Quem conta um conto...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43–52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5ºB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26/11,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Parabólica satélite — construção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construção da maquete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278–279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1–2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26/11, 08:55–09:20 e 10:05–10:55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Quem conta um conto...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43–52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26/11, 10:55–11:45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Horas + Segundos — investigação e construção do cronômetro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Segundos — conclusão dos testes + Desafio de De Olho no Tempo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168–175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147–152 e 154–155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16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17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23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106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2ºB — 25/11 — 07:15–08:55</w:t>
      </w:r>
    </w:p>
    <w:p>
      <w:pPr>
        <w:pStyle w:val="ListBullet"/>
      </w:pPr>
      <w:r>
        <w:t>Conteúdo de partida: Aventura na fábrica de tecidos estampados.</w:t>
      </w:r>
    </w:p>
    <w:p>
      <w:pPr>
        <w:pStyle w:val="ListBullet"/>
      </w:pPr>
      <w:r>
        <w:t>Aula oficial: Quem conta um conto....</w:t>
      </w:r>
    </w:p>
    <w:p>
      <w:pPr>
        <w:pStyle w:val="ListBullet"/>
      </w:pPr>
      <w:r>
        <w:t>Objetivo: programar, testar e depurar a atividade Quem conta um conto..., registrando a estratégia utilizada.</w:t>
      </w:r>
    </w:p>
    <w:p>
      <w:pPr>
        <w:pStyle w:val="ListBullet"/>
      </w:pPr>
      <w:r>
        <w:t>Referências: Professor p. 128; Aluno pp. 43–52.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Aventura na fábrica de tecidos estampados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Quem conta um conto...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Quem conta um conto....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5ºC — 25/11 — 14:35–15:45</w:t>
      </w:r>
    </w:p>
    <w:p>
      <w:pPr>
        <w:pStyle w:val="ListBullet"/>
      </w:pPr>
      <w:r>
        <w:t>Conteúdo de partida: Desafio de Meios de Comunicação — conclusão e apresentação.</w:t>
      </w:r>
    </w:p>
    <w:p>
      <w:pPr>
        <w:pStyle w:val="ListBullet"/>
      </w:pPr>
      <w:r>
        <w:t>Aula oficial: Síntese e laboratório de comunicação.</w:t>
      </w:r>
    </w:p>
    <w:p>
      <w:pPr>
        <w:pStyle w:val="ListBullet"/>
      </w:pPr>
      <w:r>
        <w:t>Objetivo: construir, testar e explicar Síntese e laboratório de comunicação, relacionando estrutura, programação e finalidade.</w:t>
      </w:r>
    </w:p>
    <w:p>
      <w:pPr>
        <w:pStyle w:val="ListBullet"/>
      </w:pPr>
      <w:r>
        <w:t>Referências: Professor pp. 240–279; Guias de Código Morse, IR e Parabólica.</w:t>
      </w:r>
    </w:p>
    <w:p>
      <w:pPr>
        <w:pStyle w:val="ListBullet"/>
      </w:pPr>
      <w:r>
        <w:t>Materiais: protótipos preservados, kits, VinciBot, computador ou tablet, materiais de arte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Síntese.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Meios de Comunicação — conclusão e apresentação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Síntese e laboratório de comunicação,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Síntese e laboratório de comunicação.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2ºD — 25/11 — 15:45–17:25</w:t>
      </w:r>
    </w:p>
    <w:p>
      <w:pPr>
        <w:pStyle w:val="ListBullet"/>
      </w:pPr>
      <w:r>
        <w:t>Conteúdo de partida: Aventura na fábrica de tecidos estampados.</w:t>
      </w:r>
    </w:p>
    <w:p>
      <w:pPr>
        <w:pStyle w:val="ListBullet"/>
      </w:pPr>
      <w:r>
        <w:t>Aula oficial: Quem conta um conto....</w:t>
      </w:r>
    </w:p>
    <w:p>
      <w:pPr>
        <w:pStyle w:val="ListBullet"/>
      </w:pPr>
      <w:r>
        <w:t>Objetivo: programar, testar e depurar a atividade Quem conta um conto..., registrando a estratégia utilizada.</w:t>
      </w:r>
    </w:p>
    <w:p>
      <w:pPr>
        <w:pStyle w:val="ListBullet"/>
      </w:pPr>
      <w:r>
        <w:t>Referências: Professor p. 128; Aluno pp. 43–52.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Aventura na fábrica de tecidos estampados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Quem conta um conto...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Quem conta um conto....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5ºB — 26/11 — 07:15–08:55</w:t>
      </w:r>
    </w:p>
    <w:p>
      <w:pPr>
        <w:pStyle w:val="ListBullet"/>
      </w:pPr>
      <w:r>
        <w:t>Conteúdo de partida: Parabólica satélite — construção.</w:t>
      </w:r>
    </w:p>
    <w:p>
      <w:pPr>
        <w:pStyle w:val="ListBullet"/>
      </w:pPr>
      <w:r>
        <w:t>Aula oficial: Desafio de Meios de Comunicação — construção da maquete.</w:t>
      </w:r>
    </w:p>
    <w:p>
      <w:pPr>
        <w:pStyle w:val="ListBullet"/>
      </w:pPr>
      <w:r>
        <w:t>Objetivo: planejar, produzir, revisar e apresentar Desafio de Meios de Comunicação — construção da maquete, justificando as escolhas realizadas.</w:t>
      </w:r>
    </w:p>
    <w:p>
      <w:pPr>
        <w:pStyle w:val="ListBullet"/>
      </w:pPr>
      <w:r>
        <w:t>Referências: Professor pp. 278–279; Aluno pp. 1–2.</w:t>
      </w:r>
    </w:p>
    <w:p>
      <w:pPr>
        <w:pStyle w:val="ListBullet"/>
      </w:pPr>
      <w:r>
        <w:t>Materiais: registros de antenas, mapa-base, papel, cartão, sucata limpa, cola, etiquetas e materiais de arte.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B — Produção prática</w:t>
      </w:r>
      <w:r>
        <w:t>.</w:t>
      </w:r>
    </w:p>
    <w:p>
      <w:pPr>
        <w:pStyle w:val="ListBullet"/>
      </w:pPr>
      <w:r>
        <w:t>Continuidade: Início.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Parabólica satélite — construção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Planejar e produzir Desafio de Meios de Comunicação — construção da maquete, distribuindo responsabilidades entre as equipes.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Revisar clareza, coerência e atendimento aos critérios do manual; ajustar o produto.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Desafio de Meios de Comunicação — construção da maquete.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2ºA — 26/11 — 08:55–09:20 e 10:05–10:55</w:t>
      </w:r>
    </w:p>
    <w:p>
      <w:pPr>
        <w:pStyle w:val="ListBullet"/>
      </w:pPr>
      <w:r>
        <w:t>Conteúdo de partida: Aventura na fábrica de tecidos estampados.</w:t>
      </w:r>
    </w:p>
    <w:p>
      <w:pPr>
        <w:pStyle w:val="ListBullet"/>
      </w:pPr>
      <w:r>
        <w:t>Aula oficial: Quem conta um conto....</w:t>
      </w:r>
    </w:p>
    <w:p>
      <w:pPr>
        <w:pStyle w:val="ListBullet"/>
      </w:pPr>
      <w:r>
        <w:t>Objetivo: programar, testar e depurar a atividade Quem conta um conto..., registrando a estratégia utilizada.</w:t>
      </w:r>
    </w:p>
    <w:p>
      <w:pPr>
        <w:pStyle w:val="ListBullet"/>
      </w:pPr>
      <w:r>
        <w:t>Referências: Professor p. 128; Aluno pp. 43–52.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Aventura na fábrica de tecidos estampados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Quem conta um conto...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Quem conta um conto....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4ºA — 26/11 — 10:55–11:45</w:t>
      </w:r>
    </w:p>
    <w:p>
      <w:pPr>
        <w:pStyle w:val="ListBullet"/>
      </w:pPr>
      <w:r>
        <w:t>Conteúdo de partida: Horas + Segundos — investigação e construção do cronômetro.</w:t>
      </w:r>
    </w:p>
    <w:p>
      <w:pPr>
        <w:pStyle w:val="ListBullet"/>
      </w:pPr>
      <w:r>
        <w:t>Aula oficial: Segundos — conclusão dos testes + Desafio de De Olho no Tempo.</w:t>
      </w:r>
    </w:p>
    <w:p>
      <w:pPr>
        <w:pStyle w:val="ListBullet"/>
      </w:pPr>
      <w:r>
        <w:t>Objetivo: concluir os testes do cronômetro e produzir o protótipo de um instrumento antigo de medição do tempo, explicando sua função, seu funcionamento e suas limitações.</w:t>
      </w:r>
    </w:p>
    <w:p>
      <w:pPr>
        <w:pStyle w:val="ListBullet"/>
      </w:pPr>
      <w:r>
        <w:t>Referências: Professor pp. 168–175; Aluno pp. 147–152 e 154–155.</w:t>
      </w:r>
    </w:p>
    <w:p>
      <w:pPr>
        <w:pStyle w:val="ListBullet"/>
      </w:pPr>
      <w:r>
        <w:t>Materiais: cronômetro iniciado em 19/11, VinciBot, computador ou tablet, marcadores, guia de Segundos, papel, cartão e materiais de prototipagem do instrumento escolhido no desafio.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B — Produção prática</w:t>
      </w:r>
      <w:r>
        <w:t>.</w:t>
      </w:r>
    </w:p>
    <w:p>
      <w:pPr>
        <w:pStyle w:val="ListBullet"/>
      </w:pPr>
      <w:r>
        <w:t>Continuidade: Continuação.</w:t>
      </w:r>
    </w:p>
    <w:p>
      <w:pPr>
        <w:pStyle w:val="ListBullet"/>
      </w:pPr>
      <w:r>
        <w:t>Organização do encontro: Preservar os 50 minutos com conclusão do cronômetro e protótipo simples do desafio. Se um teste essencial ficar incompleto, registrar o ponto alcançado no controle pós-aula.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/ testar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Concluir os testes essenciais de Segundos: conferir marcações, acionamento e parada do cronômetro e registrar a medida de um percurso curto. Usar a programação indicada no manual.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produzir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23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Realizar o Desafio de De Olho no Tempo: escolher relógio de sol, de água ou de areia dentre os exemplos do material e produzir um pequeno protótipo.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Revisar / explicar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7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Revisar o protótipo e explicar para que serve, como funciona e quais problemas apresenta, conforme o desafio.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Apresentar o instrumento e registrar o encerramento de Horas, Segundos e desafio; História da Comunicação começa na Q5.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cronômetro testado e protótipo acompanhado da explicação de função, funcionamento e limitações.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concluiu os testes do cronômetro de Segundos e realizou o Desafio de De Olho no Tempo, criando e explicando um protótipo de instrumento antigo de medição.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