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330"/>
        <w:gridCol w:w="2599"/>
        <w:gridCol w:w="2979"/>
        <w:gridCol w:w="2675"/>
      </w:tblGrid>
      <w:tr w:rsidR="009231A5" w14:paraId="52AF1A13" w14:textId="77777777" w:rsidTr="001C4E48">
        <w:tc>
          <w:tcPr>
            <w:tcW w:w="1207" w:type="dxa"/>
            <w:vAlign w:val="center"/>
          </w:tcPr>
          <w:p w14:paraId="51A8CE74" w14:textId="77777777" w:rsidR="009231A5" w:rsidRDefault="009231A5"/>
        </w:tc>
        <w:tc>
          <w:tcPr>
            <w:tcW w:w="1330" w:type="dxa"/>
            <w:vAlign w:val="center"/>
          </w:tcPr>
          <w:p w14:paraId="4FE19978" w14:textId="77777777" w:rsidR="009231A5" w:rsidRPr="00594BDA" w:rsidRDefault="009231A5"/>
        </w:tc>
        <w:tc>
          <w:tcPr>
            <w:tcW w:w="2599" w:type="dxa"/>
            <w:vAlign w:val="center"/>
          </w:tcPr>
          <w:p w14:paraId="540516A0" w14:textId="56BA9B38" w:rsidR="009231A5" w:rsidRDefault="009231A5">
            <w:r w:rsidRPr="00594BDA">
              <w:t>FILE_ATTRIBUTE_NORMAL</w:t>
            </w:r>
          </w:p>
        </w:tc>
        <w:tc>
          <w:tcPr>
            <w:tcW w:w="2979" w:type="dxa"/>
            <w:vAlign w:val="center"/>
          </w:tcPr>
          <w:p w14:paraId="6241D3D6" w14:textId="6A24C1D6" w:rsidR="009231A5" w:rsidRDefault="009231A5">
            <w:r w:rsidRPr="00CA245C">
              <w:t>FILE_FLAG_SEQUENTIAL_SCAN</w:t>
            </w:r>
          </w:p>
        </w:tc>
        <w:tc>
          <w:tcPr>
            <w:tcW w:w="2675" w:type="dxa"/>
            <w:vAlign w:val="center"/>
          </w:tcPr>
          <w:p w14:paraId="12689F2C" w14:textId="368E956A" w:rsidR="009231A5" w:rsidRDefault="009231A5">
            <w:r w:rsidRPr="00CA245C">
              <w:t>FILE_FLAG_NO_BUFFERING</w:t>
            </w:r>
          </w:p>
        </w:tc>
      </w:tr>
      <w:tr w:rsidR="001C4E48" w14:paraId="182982BF" w14:textId="77777777" w:rsidTr="001C4E48">
        <w:tc>
          <w:tcPr>
            <w:tcW w:w="1207" w:type="dxa"/>
            <w:vMerge w:val="restart"/>
            <w:vAlign w:val="center"/>
          </w:tcPr>
          <w:p w14:paraId="2288227F" w14:textId="6B064623" w:rsidR="001C4E48" w:rsidRDefault="001C4E48" w:rsidP="00465540">
            <w:pPr>
              <w:jc w:val="center"/>
            </w:pPr>
            <w:r>
              <w:t>100MB</w:t>
            </w:r>
          </w:p>
        </w:tc>
        <w:tc>
          <w:tcPr>
            <w:tcW w:w="1330" w:type="dxa"/>
            <w:vAlign w:val="center"/>
          </w:tcPr>
          <w:p w14:paraId="5C787326" w14:textId="4363AB4D" w:rsidR="001C4E48" w:rsidRDefault="001C4E48">
            <w:r>
              <w:t>Real</w:t>
            </w:r>
          </w:p>
        </w:tc>
        <w:tc>
          <w:tcPr>
            <w:tcW w:w="2599" w:type="dxa"/>
            <w:vAlign w:val="center"/>
          </w:tcPr>
          <w:p w14:paraId="5BA02293" w14:textId="5AC25CD1" w:rsidR="001C4E48" w:rsidRDefault="003E2AF3">
            <w:r>
              <w:t>0.416</w:t>
            </w:r>
          </w:p>
        </w:tc>
        <w:tc>
          <w:tcPr>
            <w:tcW w:w="2979" w:type="dxa"/>
            <w:vAlign w:val="center"/>
          </w:tcPr>
          <w:p w14:paraId="295B4356" w14:textId="2CF0D383" w:rsidR="001C4E48" w:rsidRDefault="00786CFA">
            <w:r>
              <w:t>0.</w:t>
            </w:r>
            <w:r w:rsidR="000914A1">
              <w:t>133</w:t>
            </w:r>
          </w:p>
        </w:tc>
        <w:tc>
          <w:tcPr>
            <w:tcW w:w="2675" w:type="dxa"/>
            <w:vAlign w:val="center"/>
          </w:tcPr>
          <w:p w14:paraId="2D32FD3B" w14:textId="5099D188" w:rsidR="001C4E48" w:rsidRDefault="00C94C7D">
            <w:r>
              <w:t>4.122</w:t>
            </w:r>
          </w:p>
        </w:tc>
      </w:tr>
      <w:tr w:rsidR="001C4E48" w14:paraId="1D511F30" w14:textId="77777777" w:rsidTr="001C4E48">
        <w:tc>
          <w:tcPr>
            <w:tcW w:w="1207" w:type="dxa"/>
            <w:vMerge/>
            <w:vAlign w:val="center"/>
          </w:tcPr>
          <w:p w14:paraId="0B89A9B7" w14:textId="77777777" w:rsidR="001C4E48" w:rsidRDefault="001C4E48" w:rsidP="00465540">
            <w:pPr>
              <w:jc w:val="center"/>
            </w:pPr>
          </w:p>
        </w:tc>
        <w:tc>
          <w:tcPr>
            <w:tcW w:w="1330" w:type="dxa"/>
            <w:vAlign w:val="center"/>
          </w:tcPr>
          <w:p w14:paraId="3BADDC5D" w14:textId="04DE7BD7" w:rsidR="001C4E48" w:rsidRDefault="001C4E48">
            <w:r>
              <w:t>User</w:t>
            </w:r>
          </w:p>
        </w:tc>
        <w:tc>
          <w:tcPr>
            <w:tcW w:w="2599" w:type="dxa"/>
            <w:vAlign w:val="center"/>
          </w:tcPr>
          <w:p w14:paraId="3B407A2B" w14:textId="6D6F9D75" w:rsidR="001C4E48" w:rsidRDefault="003E2AF3">
            <w:r>
              <w:t>0</w:t>
            </w:r>
          </w:p>
        </w:tc>
        <w:tc>
          <w:tcPr>
            <w:tcW w:w="2979" w:type="dxa"/>
            <w:vAlign w:val="center"/>
          </w:tcPr>
          <w:p w14:paraId="339B8F4D" w14:textId="3ABD998D" w:rsidR="001C4E48" w:rsidRDefault="00471388">
            <w:r>
              <w:t>0</w:t>
            </w:r>
          </w:p>
        </w:tc>
        <w:tc>
          <w:tcPr>
            <w:tcW w:w="2675" w:type="dxa"/>
            <w:vAlign w:val="center"/>
          </w:tcPr>
          <w:p w14:paraId="71D541FB" w14:textId="67E60181" w:rsidR="001C4E48" w:rsidRDefault="00C94C7D">
            <w:r>
              <w:t>0.015</w:t>
            </w:r>
          </w:p>
        </w:tc>
      </w:tr>
      <w:tr w:rsidR="001C4E48" w14:paraId="51BBB790" w14:textId="77777777" w:rsidTr="001C4E48">
        <w:tc>
          <w:tcPr>
            <w:tcW w:w="1207" w:type="dxa"/>
            <w:vMerge/>
            <w:vAlign w:val="center"/>
          </w:tcPr>
          <w:p w14:paraId="4C264895" w14:textId="77777777" w:rsidR="001C4E48" w:rsidRDefault="001C4E48" w:rsidP="00465540">
            <w:pPr>
              <w:jc w:val="center"/>
            </w:pPr>
          </w:p>
        </w:tc>
        <w:tc>
          <w:tcPr>
            <w:tcW w:w="1330" w:type="dxa"/>
            <w:vAlign w:val="center"/>
          </w:tcPr>
          <w:p w14:paraId="5B7D03A2" w14:textId="0C39DF13" w:rsidR="001C4E48" w:rsidRDefault="001C4E48">
            <w:r>
              <w:t>System</w:t>
            </w:r>
          </w:p>
        </w:tc>
        <w:tc>
          <w:tcPr>
            <w:tcW w:w="2599" w:type="dxa"/>
            <w:vAlign w:val="center"/>
          </w:tcPr>
          <w:p w14:paraId="73BB554A" w14:textId="7F952C83" w:rsidR="001C4E48" w:rsidRDefault="003E2AF3">
            <w:r>
              <w:t>0.046</w:t>
            </w:r>
          </w:p>
        </w:tc>
        <w:tc>
          <w:tcPr>
            <w:tcW w:w="2979" w:type="dxa"/>
            <w:vAlign w:val="center"/>
          </w:tcPr>
          <w:p w14:paraId="74C3FDED" w14:textId="443E7731" w:rsidR="001C4E48" w:rsidRDefault="00471388">
            <w:r>
              <w:t>0.156</w:t>
            </w:r>
          </w:p>
        </w:tc>
        <w:tc>
          <w:tcPr>
            <w:tcW w:w="2675" w:type="dxa"/>
            <w:vAlign w:val="center"/>
          </w:tcPr>
          <w:p w14:paraId="1DF16BA7" w14:textId="5285DEC5" w:rsidR="001C4E48" w:rsidRDefault="00C94C7D">
            <w:r>
              <w:t>0.296</w:t>
            </w:r>
          </w:p>
        </w:tc>
      </w:tr>
      <w:tr w:rsidR="005D350B" w14:paraId="58BA456A" w14:textId="77777777" w:rsidTr="001C4E48">
        <w:tc>
          <w:tcPr>
            <w:tcW w:w="1207" w:type="dxa"/>
            <w:vMerge w:val="restart"/>
            <w:vAlign w:val="center"/>
          </w:tcPr>
          <w:p w14:paraId="29DACE43" w14:textId="1B131BFE" w:rsidR="005D350B" w:rsidRDefault="005D350B" w:rsidP="00465540">
            <w:pPr>
              <w:jc w:val="center"/>
            </w:pPr>
            <w:r>
              <w:t>1GB</w:t>
            </w:r>
          </w:p>
        </w:tc>
        <w:tc>
          <w:tcPr>
            <w:tcW w:w="1330" w:type="dxa"/>
            <w:vAlign w:val="center"/>
          </w:tcPr>
          <w:p w14:paraId="4A27AD37" w14:textId="5A69023C" w:rsidR="005D350B" w:rsidRDefault="005D350B" w:rsidP="005D350B">
            <w:r>
              <w:t>Real</w:t>
            </w:r>
          </w:p>
        </w:tc>
        <w:tc>
          <w:tcPr>
            <w:tcW w:w="2599" w:type="dxa"/>
            <w:vAlign w:val="center"/>
          </w:tcPr>
          <w:p w14:paraId="6F2CFEC1" w14:textId="1966878D" w:rsidR="005D350B" w:rsidRDefault="005D350B" w:rsidP="005D350B">
            <w:r>
              <w:t>6.38</w:t>
            </w:r>
          </w:p>
        </w:tc>
        <w:tc>
          <w:tcPr>
            <w:tcW w:w="2979" w:type="dxa"/>
            <w:vAlign w:val="center"/>
          </w:tcPr>
          <w:p w14:paraId="2C3621E8" w14:textId="61651412" w:rsidR="005D350B" w:rsidRDefault="00AC513D" w:rsidP="005D350B">
            <w:r>
              <w:t>5.78</w:t>
            </w:r>
          </w:p>
        </w:tc>
        <w:tc>
          <w:tcPr>
            <w:tcW w:w="2675" w:type="dxa"/>
            <w:vAlign w:val="center"/>
          </w:tcPr>
          <w:p w14:paraId="33BF9B6C" w14:textId="72DF2C93" w:rsidR="005D350B" w:rsidRDefault="0050380B" w:rsidP="005D350B">
            <w:r>
              <w:t>34.513</w:t>
            </w:r>
          </w:p>
        </w:tc>
      </w:tr>
      <w:tr w:rsidR="005D350B" w14:paraId="6C4AEB75" w14:textId="77777777" w:rsidTr="001C4E48">
        <w:tc>
          <w:tcPr>
            <w:tcW w:w="1207" w:type="dxa"/>
            <w:vMerge/>
            <w:vAlign w:val="center"/>
          </w:tcPr>
          <w:p w14:paraId="7D05E2C6" w14:textId="77777777" w:rsidR="005D350B" w:rsidRDefault="005D350B" w:rsidP="00465540">
            <w:pPr>
              <w:jc w:val="center"/>
            </w:pPr>
          </w:p>
        </w:tc>
        <w:tc>
          <w:tcPr>
            <w:tcW w:w="1330" w:type="dxa"/>
            <w:vAlign w:val="center"/>
          </w:tcPr>
          <w:p w14:paraId="65D9BC04" w14:textId="09879F6D" w:rsidR="005D350B" w:rsidRDefault="005D350B" w:rsidP="005D350B">
            <w:r>
              <w:t>User</w:t>
            </w:r>
          </w:p>
        </w:tc>
        <w:tc>
          <w:tcPr>
            <w:tcW w:w="2599" w:type="dxa"/>
            <w:vAlign w:val="center"/>
          </w:tcPr>
          <w:p w14:paraId="6D0EC97B" w14:textId="6CD24F8D" w:rsidR="005D350B" w:rsidRDefault="005D350B" w:rsidP="005D350B">
            <w:r>
              <w:t>0.093</w:t>
            </w:r>
          </w:p>
        </w:tc>
        <w:tc>
          <w:tcPr>
            <w:tcW w:w="2979" w:type="dxa"/>
            <w:vAlign w:val="center"/>
          </w:tcPr>
          <w:p w14:paraId="6B546054" w14:textId="1287FCDF" w:rsidR="005D350B" w:rsidRDefault="0038207A" w:rsidP="005D350B">
            <w:r>
              <w:t>0.078</w:t>
            </w:r>
          </w:p>
        </w:tc>
        <w:tc>
          <w:tcPr>
            <w:tcW w:w="2675" w:type="dxa"/>
            <w:vAlign w:val="center"/>
          </w:tcPr>
          <w:p w14:paraId="1F005F0B" w14:textId="6A61B497" w:rsidR="005D350B" w:rsidRDefault="0050380B" w:rsidP="005D350B">
            <w:r>
              <w:t>0.203</w:t>
            </w:r>
          </w:p>
        </w:tc>
      </w:tr>
      <w:tr w:rsidR="005D350B" w14:paraId="3E99ADB1" w14:textId="77777777" w:rsidTr="001C4E48">
        <w:tc>
          <w:tcPr>
            <w:tcW w:w="1207" w:type="dxa"/>
            <w:vMerge/>
            <w:vAlign w:val="center"/>
          </w:tcPr>
          <w:p w14:paraId="1137C5C4" w14:textId="77777777" w:rsidR="005D350B" w:rsidRDefault="005D350B" w:rsidP="00465540">
            <w:pPr>
              <w:jc w:val="center"/>
            </w:pPr>
          </w:p>
        </w:tc>
        <w:tc>
          <w:tcPr>
            <w:tcW w:w="1330" w:type="dxa"/>
            <w:vAlign w:val="center"/>
          </w:tcPr>
          <w:p w14:paraId="23AAB72A" w14:textId="32FBD418" w:rsidR="005D350B" w:rsidRDefault="005D350B" w:rsidP="005D350B">
            <w:r>
              <w:t>System</w:t>
            </w:r>
          </w:p>
        </w:tc>
        <w:tc>
          <w:tcPr>
            <w:tcW w:w="2599" w:type="dxa"/>
            <w:vAlign w:val="center"/>
          </w:tcPr>
          <w:p w14:paraId="67417A42" w14:textId="4644CFC4" w:rsidR="005D350B" w:rsidRDefault="005D350B" w:rsidP="005D350B">
            <w:r>
              <w:t>0.921</w:t>
            </w:r>
          </w:p>
        </w:tc>
        <w:tc>
          <w:tcPr>
            <w:tcW w:w="2979" w:type="dxa"/>
            <w:vAlign w:val="center"/>
          </w:tcPr>
          <w:p w14:paraId="55FC1210" w14:textId="371D02D5" w:rsidR="005D350B" w:rsidRDefault="0038207A" w:rsidP="005D350B">
            <w:r>
              <w:t>0.781</w:t>
            </w:r>
          </w:p>
        </w:tc>
        <w:tc>
          <w:tcPr>
            <w:tcW w:w="2675" w:type="dxa"/>
            <w:vAlign w:val="center"/>
          </w:tcPr>
          <w:p w14:paraId="424DD2B8" w14:textId="25D36705" w:rsidR="005D350B" w:rsidRDefault="002E6D4D" w:rsidP="005D350B">
            <w:r>
              <w:t>2.906</w:t>
            </w:r>
          </w:p>
        </w:tc>
      </w:tr>
      <w:tr w:rsidR="005D350B" w14:paraId="1AD40447" w14:textId="77777777" w:rsidTr="001C4E48">
        <w:tc>
          <w:tcPr>
            <w:tcW w:w="1207" w:type="dxa"/>
            <w:vMerge w:val="restart"/>
            <w:vAlign w:val="center"/>
          </w:tcPr>
          <w:p w14:paraId="297DFD9C" w14:textId="033FB050" w:rsidR="005D350B" w:rsidRDefault="005D350B" w:rsidP="00465540">
            <w:pPr>
              <w:jc w:val="center"/>
            </w:pPr>
            <w:r>
              <w:t>5GB</w:t>
            </w:r>
          </w:p>
        </w:tc>
        <w:tc>
          <w:tcPr>
            <w:tcW w:w="1330" w:type="dxa"/>
            <w:vAlign w:val="center"/>
          </w:tcPr>
          <w:p w14:paraId="4C6C3738" w14:textId="414B0543" w:rsidR="005D350B" w:rsidRDefault="005D350B" w:rsidP="005D350B">
            <w:r>
              <w:t>Real</w:t>
            </w:r>
          </w:p>
        </w:tc>
        <w:tc>
          <w:tcPr>
            <w:tcW w:w="2599" w:type="dxa"/>
            <w:vAlign w:val="center"/>
          </w:tcPr>
          <w:p w14:paraId="61770B88" w14:textId="7B37E51B" w:rsidR="005D350B" w:rsidRDefault="005D350B" w:rsidP="005D350B">
            <w:r>
              <w:t>92.302</w:t>
            </w:r>
          </w:p>
        </w:tc>
        <w:tc>
          <w:tcPr>
            <w:tcW w:w="2979" w:type="dxa"/>
            <w:vAlign w:val="center"/>
          </w:tcPr>
          <w:p w14:paraId="2F0253A6" w14:textId="4AC363DE" w:rsidR="005D350B" w:rsidRDefault="00C5740D" w:rsidP="005D350B">
            <w:r>
              <w:t>84.8</w:t>
            </w:r>
          </w:p>
        </w:tc>
        <w:tc>
          <w:tcPr>
            <w:tcW w:w="2675" w:type="dxa"/>
            <w:vAlign w:val="center"/>
          </w:tcPr>
          <w:p w14:paraId="074FC8B9" w14:textId="5C0A26D9" w:rsidR="005D350B" w:rsidRDefault="007D1B41" w:rsidP="005D350B">
            <w:r>
              <w:t>246.</w:t>
            </w:r>
            <w:r w:rsidR="00063820">
              <w:t>124</w:t>
            </w:r>
          </w:p>
        </w:tc>
      </w:tr>
      <w:tr w:rsidR="005D350B" w14:paraId="1FCA88A5" w14:textId="77777777" w:rsidTr="001C4E48">
        <w:tc>
          <w:tcPr>
            <w:tcW w:w="1207" w:type="dxa"/>
            <w:vMerge/>
            <w:vAlign w:val="center"/>
          </w:tcPr>
          <w:p w14:paraId="50BDBBC2" w14:textId="77777777" w:rsidR="005D350B" w:rsidRDefault="005D350B" w:rsidP="005D350B"/>
        </w:tc>
        <w:tc>
          <w:tcPr>
            <w:tcW w:w="1330" w:type="dxa"/>
            <w:vAlign w:val="center"/>
          </w:tcPr>
          <w:p w14:paraId="19D8D121" w14:textId="37E8EFB8" w:rsidR="005D350B" w:rsidRDefault="005D350B" w:rsidP="005D350B">
            <w:r>
              <w:t>User</w:t>
            </w:r>
          </w:p>
        </w:tc>
        <w:tc>
          <w:tcPr>
            <w:tcW w:w="2599" w:type="dxa"/>
            <w:vAlign w:val="center"/>
          </w:tcPr>
          <w:p w14:paraId="2DDB95B0" w14:textId="4099FAC5" w:rsidR="005D350B" w:rsidRDefault="005D350B" w:rsidP="005D350B">
            <w:r>
              <w:t>0.281</w:t>
            </w:r>
          </w:p>
        </w:tc>
        <w:tc>
          <w:tcPr>
            <w:tcW w:w="2979" w:type="dxa"/>
            <w:vAlign w:val="center"/>
          </w:tcPr>
          <w:p w14:paraId="5C0A4B57" w14:textId="51DFD9A4" w:rsidR="005D350B" w:rsidRDefault="002772FE" w:rsidP="005D350B">
            <w:r>
              <w:t>0.5</w:t>
            </w:r>
          </w:p>
        </w:tc>
        <w:tc>
          <w:tcPr>
            <w:tcW w:w="2675" w:type="dxa"/>
            <w:vAlign w:val="center"/>
          </w:tcPr>
          <w:p w14:paraId="11F9309C" w14:textId="77D14E6F" w:rsidR="005D350B" w:rsidRDefault="00465540" w:rsidP="005D350B">
            <w:r>
              <w:t>1.5</w:t>
            </w:r>
          </w:p>
        </w:tc>
      </w:tr>
      <w:tr w:rsidR="005D350B" w14:paraId="71386E28" w14:textId="77777777" w:rsidTr="001C4E48">
        <w:tc>
          <w:tcPr>
            <w:tcW w:w="1207" w:type="dxa"/>
            <w:vMerge/>
            <w:vAlign w:val="center"/>
          </w:tcPr>
          <w:p w14:paraId="350145FC" w14:textId="77777777" w:rsidR="005D350B" w:rsidRDefault="005D350B" w:rsidP="005D350B"/>
        </w:tc>
        <w:tc>
          <w:tcPr>
            <w:tcW w:w="1330" w:type="dxa"/>
            <w:vAlign w:val="center"/>
          </w:tcPr>
          <w:p w14:paraId="0CE6AC11" w14:textId="1CE6E06E" w:rsidR="005D350B" w:rsidRDefault="005D350B" w:rsidP="005D350B">
            <w:r>
              <w:t>System</w:t>
            </w:r>
          </w:p>
        </w:tc>
        <w:tc>
          <w:tcPr>
            <w:tcW w:w="2599" w:type="dxa"/>
            <w:vAlign w:val="center"/>
          </w:tcPr>
          <w:p w14:paraId="0863C1A6" w14:textId="1F97DEB8" w:rsidR="005D350B" w:rsidRDefault="005D350B" w:rsidP="005D350B">
            <w:r>
              <w:t>3.187</w:t>
            </w:r>
          </w:p>
        </w:tc>
        <w:tc>
          <w:tcPr>
            <w:tcW w:w="2979" w:type="dxa"/>
            <w:vAlign w:val="center"/>
          </w:tcPr>
          <w:p w14:paraId="7608BCFE" w14:textId="7FF785DD" w:rsidR="005D350B" w:rsidRDefault="002772FE" w:rsidP="005D350B">
            <w:r>
              <w:t>5.796</w:t>
            </w:r>
          </w:p>
        </w:tc>
        <w:tc>
          <w:tcPr>
            <w:tcW w:w="2675" w:type="dxa"/>
            <w:vAlign w:val="center"/>
          </w:tcPr>
          <w:p w14:paraId="4847453F" w14:textId="0CC39401" w:rsidR="005D350B" w:rsidRDefault="00465540" w:rsidP="005D350B">
            <w:r>
              <w:t>19.921</w:t>
            </w:r>
          </w:p>
        </w:tc>
      </w:tr>
    </w:tbl>
    <w:p w14:paraId="0D458E5B" w14:textId="568CE219" w:rsidR="00F73DF0" w:rsidRDefault="00F73DF0"/>
    <w:p w14:paraId="75CABB4F" w14:textId="761525BB" w:rsidR="002C4285" w:rsidRDefault="002C4285">
      <w:r>
        <w:t>Sử dụng cờ FILE_FLAG_SEQUENTIAL_SCAN cải thiện hiệu suất hơn so với thông thường</w:t>
      </w:r>
    </w:p>
    <w:p w14:paraId="24555BA4" w14:textId="25D9BD53" w:rsidR="002C4285" w:rsidRDefault="002C4285">
      <w:r>
        <w:t>Sử dụng cờ FILE_FLAG_NO_BUFFERRING giảm hiệu suất đi đáng kể</w:t>
      </w:r>
    </w:p>
    <w:sectPr w:rsidR="002C4285" w:rsidSect="009231A5">
      <w:pgSz w:w="12240" w:h="15840" w:code="1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4A"/>
    <w:rsid w:val="00063820"/>
    <w:rsid w:val="000914A1"/>
    <w:rsid w:val="001C4E48"/>
    <w:rsid w:val="002772FE"/>
    <w:rsid w:val="002C4285"/>
    <w:rsid w:val="002E6D4D"/>
    <w:rsid w:val="0038207A"/>
    <w:rsid w:val="003E2AF3"/>
    <w:rsid w:val="00465540"/>
    <w:rsid w:val="00471388"/>
    <w:rsid w:val="0050380B"/>
    <w:rsid w:val="00594BDA"/>
    <w:rsid w:val="005D0E4D"/>
    <w:rsid w:val="005D350B"/>
    <w:rsid w:val="0072154A"/>
    <w:rsid w:val="00786CFA"/>
    <w:rsid w:val="007D1B41"/>
    <w:rsid w:val="009231A5"/>
    <w:rsid w:val="00A77FFE"/>
    <w:rsid w:val="00AC513D"/>
    <w:rsid w:val="00BC57CB"/>
    <w:rsid w:val="00BE4FDD"/>
    <w:rsid w:val="00C5740D"/>
    <w:rsid w:val="00C94C7D"/>
    <w:rsid w:val="00CA245C"/>
    <w:rsid w:val="00F7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0401"/>
  <w15:chartTrackingRefBased/>
  <w15:docId w15:val="{D92E875C-80ED-4BE0-BE2F-ED2B051F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Ngô</dc:creator>
  <cp:keywords/>
  <dc:description/>
  <cp:lastModifiedBy>Dũng Ngô</cp:lastModifiedBy>
  <cp:revision>24</cp:revision>
  <dcterms:created xsi:type="dcterms:W3CDTF">2021-06-30T15:07:00Z</dcterms:created>
  <dcterms:modified xsi:type="dcterms:W3CDTF">2021-07-01T03:57:00Z</dcterms:modified>
</cp:coreProperties>
</file>